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0F9" w14:textId="77777777" w:rsidR="00191942" w:rsidRPr="002314BD" w:rsidRDefault="00191942" w:rsidP="00191942">
      <w:pPr>
        <w:spacing w:before="77"/>
        <w:jc w:val="center"/>
        <w:rPr>
          <w:rFonts w:eastAsia="Arial"/>
        </w:rPr>
      </w:pPr>
      <w:r w:rsidRPr="002314BD">
        <w:rPr>
          <w:rFonts w:eastAsia="Arial"/>
          <w:b/>
        </w:rPr>
        <w:t>CURRICULUM VITAE</w:t>
      </w:r>
    </w:p>
    <w:p w14:paraId="15374090" w14:textId="77777777" w:rsidR="00191942" w:rsidRPr="002314BD" w:rsidRDefault="00191942" w:rsidP="00191942">
      <w:pPr>
        <w:spacing w:before="8"/>
      </w:pPr>
    </w:p>
    <w:p w14:paraId="03B49F52" w14:textId="0B586582" w:rsidR="00191942" w:rsidRPr="002314BD" w:rsidRDefault="00191942" w:rsidP="00191942">
      <w:pPr>
        <w:rPr>
          <w:rFonts w:eastAsia="Arial"/>
          <w:sz w:val="28"/>
        </w:rPr>
      </w:pPr>
      <w:r w:rsidRPr="002314BD">
        <w:rPr>
          <w:rFonts w:eastAsia="Arial"/>
          <w:b/>
          <w:sz w:val="28"/>
        </w:rPr>
        <w:t>Prem S. Subramanian,</w:t>
      </w:r>
      <w:r w:rsidRPr="002314BD">
        <w:rPr>
          <w:rFonts w:eastAsia="Arial"/>
          <w:b/>
          <w:spacing w:val="1"/>
          <w:sz w:val="28"/>
        </w:rPr>
        <w:t xml:space="preserve"> </w:t>
      </w:r>
      <w:r w:rsidRPr="002314BD">
        <w:rPr>
          <w:rFonts w:eastAsia="Arial"/>
          <w:b/>
          <w:sz w:val="28"/>
        </w:rPr>
        <w:t>MD, PhD</w:t>
      </w:r>
    </w:p>
    <w:p w14:paraId="066E9961" w14:textId="77777777" w:rsidR="002604F2" w:rsidRDefault="002604F2" w:rsidP="00191942">
      <w:pPr>
        <w:rPr>
          <w:rFonts w:eastAsia="Arial"/>
        </w:rPr>
      </w:pPr>
    </w:p>
    <w:p w14:paraId="1EE7C57C" w14:textId="760C618D" w:rsidR="002604F2" w:rsidRDefault="002604F2" w:rsidP="002604F2">
      <w:pPr>
        <w:pStyle w:val="ListParagraph"/>
        <w:numPr>
          <w:ilvl w:val="0"/>
          <w:numId w:val="26"/>
        </w:numPr>
        <w:ind w:hanging="720"/>
        <w:rPr>
          <w:rFonts w:eastAsia="Arial"/>
          <w:b/>
          <w:bCs/>
        </w:rPr>
      </w:pPr>
      <w:r>
        <w:rPr>
          <w:rFonts w:eastAsia="Arial"/>
          <w:b/>
          <w:bCs/>
        </w:rPr>
        <w:t>BIOGRAPHICAL SKETCH</w:t>
      </w:r>
    </w:p>
    <w:p w14:paraId="54076265" w14:textId="77777777" w:rsidR="002604F2" w:rsidRPr="002604F2" w:rsidRDefault="002604F2" w:rsidP="002604F2">
      <w:pPr>
        <w:pStyle w:val="ListParagraph"/>
        <w:rPr>
          <w:rFonts w:eastAsia="Arial"/>
          <w:b/>
          <w:bCs/>
        </w:rPr>
      </w:pPr>
    </w:p>
    <w:p w14:paraId="0AE72E26" w14:textId="54E67671" w:rsidR="00191942" w:rsidRPr="002604F2" w:rsidRDefault="00B853AE" w:rsidP="002604F2">
      <w:pPr>
        <w:rPr>
          <w:rFonts w:eastAsia="Arial"/>
        </w:rPr>
      </w:pPr>
      <w:r w:rsidRPr="002604F2">
        <w:rPr>
          <w:rFonts w:eastAsia="Arial"/>
        </w:rPr>
        <w:t xml:space="preserve">Professor </w:t>
      </w:r>
      <w:r w:rsidR="009A50C8">
        <w:rPr>
          <w:rFonts w:eastAsia="Arial"/>
        </w:rPr>
        <w:t xml:space="preserve">with Tenure in </w:t>
      </w:r>
      <w:r w:rsidRPr="002604F2">
        <w:rPr>
          <w:rFonts w:eastAsia="Arial"/>
        </w:rPr>
        <w:t>Ophthalmology, Neurology, and Neurosurgery</w:t>
      </w:r>
    </w:p>
    <w:p w14:paraId="61E21236" w14:textId="77777777" w:rsidR="00191942" w:rsidRPr="002314BD" w:rsidRDefault="00191942" w:rsidP="00191942">
      <w:pPr>
        <w:rPr>
          <w:rFonts w:eastAsia="Arial"/>
        </w:rPr>
      </w:pPr>
      <w:r w:rsidRPr="002314BD">
        <w:rPr>
          <w:rFonts w:eastAsia="Arial"/>
          <w:spacing w:val="-1"/>
        </w:rPr>
        <w:t>D</w:t>
      </w:r>
      <w:r w:rsidRPr="002314BD">
        <w:rPr>
          <w:rFonts w:eastAsia="Arial"/>
        </w:rPr>
        <w:t>epartment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of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Ophthalmology</w:t>
      </w:r>
    </w:p>
    <w:p w14:paraId="46ED2FA1" w14:textId="77777777" w:rsidR="00B853AE" w:rsidRPr="002314BD" w:rsidRDefault="00B853AE" w:rsidP="00B853AE">
      <w:pPr>
        <w:rPr>
          <w:rFonts w:eastAsia="Arial"/>
        </w:rPr>
      </w:pPr>
      <w:r w:rsidRPr="002314BD">
        <w:rPr>
          <w:rFonts w:eastAsia="Arial"/>
        </w:rPr>
        <w:t>Vice Chair for Academic Affairs, Ophthalmology</w:t>
      </w:r>
    </w:p>
    <w:p w14:paraId="144902FD" w14:textId="77777777" w:rsidR="00B853AE" w:rsidRPr="002314BD" w:rsidRDefault="00B853AE" w:rsidP="00B853AE">
      <w:pPr>
        <w:rPr>
          <w:rFonts w:eastAsia="Arial"/>
        </w:rPr>
      </w:pPr>
      <w:r w:rsidRPr="002314BD">
        <w:rPr>
          <w:rFonts w:eastAsia="Arial"/>
        </w:rPr>
        <w:t>Division Head, Neuro-Ophthalmology</w:t>
      </w:r>
    </w:p>
    <w:p w14:paraId="38E19A7A" w14:textId="77777777" w:rsidR="00191942" w:rsidRPr="002314BD" w:rsidRDefault="00191942" w:rsidP="00191942">
      <w:pPr>
        <w:rPr>
          <w:rFonts w:eastAsia="Arial"/>
        </w:rPr>
      </w:pPr>
      <w:r w:rsidRPr="002314BD">
        <w:rPr>
          <w:rFonts w:eastAsia="Arial"/>
        </w:rPr>
        <w:t>University of Colorado School of Medicine</w:t>
      </w:r>
    </w:p>
    <w:p w14:paraId="41F013A3" w14:textId="1193C47C" w:rsidR="00191942" w:rsidRPr="002314BD" w:rsidRDefault="00EA7343" w:rsidP="00191942">
      <w:pPr>
        <w:rPr>
          <w:rFonts w:eastAsia="Arial"/>
        </w:rPr>
      </w:pPr>
      <w:r>
        <w:rPr>
          <w:rFonts w:eastAsia="Arial"/>
        </w:rPr>
        <w:t>Sue Anschutz-Rodgers/</w:t>
      </w:r>
      <w:r w:rsidR="00191942" w:rsidRPr="002314BD">
        <w:rPr>
          <w:rFonts w:eastAsia="Arial"/>
        </w:rPr>
        <w:t>UCHealth Eye Center</w:t>
      </w:r>
    </w:p>
    <w:p w14:paraId="2DE0C0D5" w14:textId="77777777" w:rsidR="00191942" w:rsidRPr="002314BD" w:rsidRDefault="00191942" w:rsidP="00191942">
      <w:pPr>
        <w:rPr>
          <w:rFonts w:eastAsia="Arial"/>
        </w:rPr>
      </w:pPr>
      <w:r w:rsidRPr="002314BD">
        <w:rPr>
          <w:rFonts w:eastAsia="Arial"/>
        </w:rPr>
        <w:t>1675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Aurora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Court,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Mailstop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F731</w:t>
      </w:r>
    </w:p>
    <w:p w14:paraId="225276FC" w14:textId="77777777" w:rsidR="00191942" w:rsidRPr="002314BD" w:rsidRDefault="00191942" w:rsidP="00191942">
      <w:pPr>
        <w:rPr>
          <w:rFonts w:eastAsia="Arial"/>
        </w:rPr>
      </w:pPr>
      <w:r w:rsidRPr="002314BD">
        <w:rPr>
          <w:rFonts w:eastAsia="Arial"/>
        </w:rPr>
        <w:t>Aurora,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CO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80045</w:t>
      </w:r>
    </w:p>
    <w:p w14:paraId="50AB5F96" w14:textId="77777777" w:rsidR="00191942" w:rsidRPr="002314BD" w:rsidRDefault="00191942" w:rsidP="00191942">
      <w:pPr>
        <w:spacing w:before="4"/>
      </w:pPr>
    </w:p>
    <w:p w14:paraId="597EE69E" w14:textId="1351580D" w:rsidR="00191942" w:rsidRPr="002314BD" w:rsidRDefault="00000000" w:rsidP="00A75DAF">
      <w:hyperlink r:id="rId10" w:history="1">
        <w:r w:rsidR="002C659F" w:rsidRPr="00DC1530">
          <w:rPr>
            <w:rStyle w:val="Hyperlink"/>
          </w:rPr>
          <w:t>prem.subramanian@cuanschutz.edu</w:t>
        </w:r>
      </w:hyperlink>
      <w:r w:rsidR="00191942" w:rsidRPr="002314BD">
        <w:t xml:space="preserve"> </w:t>
      </w:r>
    </w:p>
    <w:p w14:paraId="74620F2A" w14:textId="77777777" w:rsidR="00191942" w:rsidRPr="002314BD" w:rsidRDefault="00191942" w:rsidP="00191942">
      <w:pPr>
        <w:ind w:left="1710" w:hanging="1710"/>
      </w:pPr>
      <w:r w:rsidRPr="002314BD">
        <w:t>Appointments:</w:t>
      </w:r>
      <w:r w:rsidRPr="002314BD">
        <w:tab/>
        <w:t>720-848-2020</w:t>
      </w:r>
    </w:p>
    <w:p w14:paraId="695FD3BE" w14:textId="56991404" w:rsidR="00191942" w:rsidRPr="002314BD" w:rsidRDefault="00191942" w:rsidP="00191942">
      <w:pPr>
        <w:ind w:left="1710" w:hanging="1710"/>
      </w:pPr>
      <w:r w:rsidRPr="002314BD">
        <w:t xml:space="preserve">Clinic Fax: </w:t>
      </w:r>
      <w:r w:rsidRPr="002314BD">
        <w:tab/>
        <w:t>720-848-5079</w:t>
      </w:r>
    </w:p>
    <w:p w14:paraId="70ECC14E" w14:textId="38C82F4B" w:rsidR="00191942" w:rsidRPr="002314BD" w:rsidRDefault="00191942" w:rsidP="00191942">
      <w:pPr>
        <w:ind w:left="1710" w:hanging="1710"/>
      </w:pPr>
      <w:r w:rsidRPr="002314BD">
        <w:t>Administration:</w:t>
      </w:r>
      <w:r w:rsidRPr="002314BD">
        <w:tab/>
        <w:t>720-848-2500</w:t>
      </w:r>
    </w:p>
    <w:p w14:paraId="45C0C1B3" w14:textId="4F89827D" w:rsidR="00191942" w:rsidRPr="002314BD" w:rsidRDefault="00191942" w:rsidP="00191942">
      <w:pPr>
        <w:ind w:left="1710" w:hanging="1710"/>
      </w:pPr>
      <w:r w:rsidRPr="002314BD">
        <w:t xml:space="preserve">Admin. Fax: </w:t>
      </w:r>
      <w:r w:rsidRPr="002314BD">
        <w:tab/>
        <w:t>720-848-4043</w:t>
      </w:r>
    </w:p>
    <w:p w14:paraId="1DF038E8" w14:textId="6C0F6B86" w:rsidR="00C90FB9" w:rsidRPr="002314BD" w:rsidRDefault="00000000" w:rsidP="00C90FB9">
      <w:pPr>
        <w:spacing w:before="4"/>
      </w:pPr>
      <w:hyperlink r:id="rId11" w:history="1">
        <w:r w:rsidR="00C90FB9" w:rsidRPr="002314BD">
          <w:rPr>
            <w:rStyle w:val="Hyperlink"/>
          </w:rPr>
          <w:t>www.eyeinstitute.org</w:t>
        </w:r>
      </w:hyperlink>
    </w:p>
    <w:p w14:paraId="0ED3CD51" w14:textId="14CCC6B2" w:rsidR="00191942" w:rsidRPr="002314BD" w:rsidRDefault="002604F2" w:rsidP="004D4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645" wp14:editId="4F2B399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43600" cy="0"/>
                <wp:effectExtent l="50800" t="38100" r="381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2A885E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68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8pzugEAAMMDAAAOAAAAZHJzL2Uyb0RvYy54bWysU02P0zAQvSPxHyzft0mzsIKo6R66gguC&#13;&#10;ioUf4HXGjSXbY41NP/49Y7fNIkBaCXFxPPa8N/OeJ6v7o3diD5QshkEuF60UEDSONuwG+f3bh5t3&#13;&#10;UqSswqgcBhjkCZK8X79+tTrEHjqc0I1AgklC6g9xkFPOsW+apCfwKi0wQuBLg+RV5pB2zUjqwOze&#13;&#10;NV3b3jUHpDESakiJTx/Ol3Jd+Y0Bnb8YkyALN0juLdeV6vpU1ma9Uv2OVJysvrSh/qELr2zgojPV&#13;&#10;g8pK/CD7B5W3mjChyQuNvkFjrIaqgdUs29/UPE4qQtXC5qQ425T+H63+vN+SsOMgOymC8vxEj5mU&#13;&#10;3U1ZbDAENhBJdMWnQ0w9p2/Cli5Rilsqoo+GfPmyHHGs3p5mb+GYhebDt+/f3N61/AT6etc8AyOl&#13;&#10;/BHQi7IZpLOhyFa92n9KmYtx6jWFg9LIuXTd5ZODkuzCVzAshYt1FV2HCDaOxF7x8yutIeRlkcJ8&#13;&#10;NbvAjHVuBrYvAy/5BQp1wGbw8mXwjKiVMeQZ7G1A+htBPl5bNuf8qwNn3cWCJxxP9VGqNTwpVeFl&#13;&#10;qsso/hpX+PO/t/4JAAD//wMAUEsDBBQABgAIAAAAIQBKUoVI3QAAAAsBAAAPAAAAZHJzL2Rvd25y&#13;&#10;ZXYueG1sTI/NTsMwEITvSLyDtUjcqNMgIprGqRAIiSNNOXB04iU/jddW7Dbp27OIA1xW2m+0szPF&#13;&#10;brGjOOMUekcK1qsEBFLjTE+tgo/D690jiBA1GT06QgUXDLArr68KnRs30x7PVWwFm1DItYIuRp9L&#13;&#10;GZoOrQ4r55FY+3KT1ZHXqZVm0jOb21GmSZJJq3viD532+Nxhc6xOVsHnVA/p22X2qRuyajN4TN/3&#13;&#10;qNTtzfKy5fG0BRFxiX8X8NOB80PJwWp3IhPEqIDbRKbZAwhWN/cZg/oXyLKQ/zuU3wAAAP//AwBQ&#13;&#10;SwECLQAUAAYACAAAACEAtoM4kv4AAADhAQAAEwAAAAAAAAAAAAAAAAAAAAAAW0NvbnRlbnRfVHlw&#13;&#10;ZXNdLnhtbFBLAQItABQABgAIAAAAIQA4/SH/1gAAAJQBAAALAAAAAAAAAAAAAAAAAC8BAABfcmVs&#13;&#10;cy8ucmVsc1BLAQItABQABgAIAAAAIQDc28pzugEAAMMDAAAOAAAAAAAAAAAAAAAAAC4CAABkcnMv&#13;&#10;ZTJvRG9jLnhtbFBLAQItABQABgAIAAAAIQBKUoVI3QAAAAs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E89F541" w14:textId="2FDB6FF0" w:rsidR="00C90FB9" w:rsidRDefault="002604F2" w:rsidP="002604F2">
      <w:pPr>
        <w:pStyle w:val="ListParagraph"/>
        <w:numPr>
          <w:ilvl w:val="0"/>
          <w:numId w:val="26"/>
        </w:numPr>
        <w:ind w:hanging="720"/>
        <w:rPr>
          <w:b/>
          <w:bCs/>
        </w:rPr>
      </w:pPr>
      <w:r w:rsidRPr="002604F2">
        <w:rPr>
          <w:b/>
          <w:bCs/>
        </w:rPr>
        <w:t>EDUCATION</w:t>
      </w:r>
    </w:p>
    <w:p w14:paraId="10620B3A" w14:textId="77777777" w:rsidR="002604F2" w:rsidRPr="002604F2" w:rsidRDefault="002604F2" w:rsidP="002604F2">
      <w:pPr>
        <w:rPr>
          <w:b/>
          <w:bCs/>
        </w:rPr>
      </w:pPr>
    </w:p>
    <w:p w14:paraId="26C036AC" w14:textId="77777777" w:rsidR="00BE0540" w:rsidRPr="002314BD" w:rsidRDefault="00BE0540" w:rsidP="00BE0540">
      <w:pPr>
        <w:rPr>
          <w:rFonts w:eastAsia="Arial"/>
        </w:rPr>
      </w:pPr>
      <w:r w:rsidRPr="002314BD">
        <w:rPr>
          <w:rFonts w:eastAsia="Arial"/>
          <w:b/>
        </w:rPr>
        <w:t>PREDOCTORAL EDUCATION</w:t>
      </w:r>
    </w:p>
    <w:p w14:paraId="36FE3B8D" w14:textId="7C8233BF" w:rsidR="00BE0540" w:rsidRPr="002314BD" w:rsidRDefault="00B36496" w:rsidP="00BE0540">
      <w:pPr>
        <w:tabs>
          <w:tab w:val="left" w:pos="1440"/>
        </w:tabs>
        <w:spacing w:before="6"/>
        <w:ind w:right="-90"/>
        <w:rPr>
          <w:rFonts w:eastAsia="Arial"/>
        </w:rPr>
      </w:pPr>
      <w:r w:rsidRPr="002314BD">
        <w:rPr>
          <w:rFonts w:eastAsia="Arial"/>
        </w:rPr>
        <w:t>1985</w:t>
      </w:r>
      <w:r w:rsidR="00BE0540" w:rsidRPr="002314BD">
        <w:rPr>
          <w:rFonts w:eastAsia="Arial"/>
        </w:rPr>
        <w:t xml:space="preserve"> – 19</w:t>
      </w:r>
      <w:r w:rsidRPr="002314BD">
        <w:rPr>
          <w:rFonts w:eastAsia="Arial"/>
        </w:rPr>
        <w:t>89</w:t>
      </w:r>
      <w:r w:rsidR="00BE0540" w:rsidRPr="002314BD">
        <w:rPr>
          <w:rFonts w:eastAsia="Arial"/>
        </w:rPr>
        <w:t xml:space="preserve"> </w:t>
      </w:r>
      <w:r w:rsidR="00BE0540" w:rsidRPr="002314BD">
        <w:rPr>
          <w:rFonts w:eastAsia="Arial"/>
        </w:rPr>
        <w:tab/>
        <w:t>Pre-medical:</w:t>
      </w:r>
      <w:r w:rsidR="00BE0540" w:rsidRPr="002314BD">
        <w:rPr>
          <w:rFonts w:eastAsia="Arial"/>
        </w:rPr>
        <w:tab/>
        <w:t xml:space="preserve">Bachelor of </w:t>
      </w:r>
      <w:r w:rsidR="0051702B" w:rsidRPr="002314BD">
        <w:rPr>
          <w:rFonts w:eastAsia="Arial"/>
        </w:rPr>
        <w:t>Arts</w:t>
      </w:r>
      <w:r w:rsidR="00BE0540" w:rsidRPr="002314BD">
        <w:rPr>
          <w:rFonts w:eastAsia="Arial"/>
        </w:rPr>
        <w:t>,</w:t>
      </w:r>
      <w:r w:rsidR="00BE0540" w:rsidRPr="002314BD">
        <w:rPr>
          <w:rFonts w:eastAsia="Arial"/>
          <w:spacing w:val="1"/>
        </w:rPr>
        <w:t xml:space="preserve"> </w:t>
      </w:r>
      <w:r w:rsidR="0051702B" w:rsidRPr="002314BD">
        <w:rPr>
          <w:rFonts w:eastAsia="Arial"/>
          <w:spacing w:val="1"/>
        </w:rPr>
        <w:t>Chemistry</w:t>
      </w:r>
    </w:p>
    <w:p w14:paraId="523F6C9C" w14:textId="269CDC5B" w:rsidR="00BE0540" w:rsidRPr="002314BD" w:rsidRDefault="00BE0540" w:rsidP="00BE0540">
      <w:pPr>
        <w:tabs>
          <w:tab w:val="left" w:pos="2260"/>
        </w:tabs>
        <w:spacing w:before="6"/>
        <w:rPr>
          <w:rFonts w:eastAsia="Arial"/>
        </w:rPr>
      </w:pPr>
      <w:r w:rsidRPr="002314BD">
        <w:rPr>
          <w:rFonts w:eastAsia="Arial"/>
        </w:rPr>
        <w:tab/>
      </w:r>
      <w:r w:rsidRPr="002314BD">
        <w:rPr>
          <w:rFonts w:eastAsia="Arial"/>
        </w:rPr>
        <w:tab/>
      </w:r>
      <w:r w:rsidR="0051702B" w:rsidRPr="002314BD">
        <w:rPr>
          <w:rFonts w:eastAsia="Arial"/>
        </w:rPr>
        <w:t>Princeton University, Princeton, NJ</w:t>
      </w:r>
    </w:p>
    <w:p w14:paraId="66367516" w14:textId="77777777" w:rsidR="00BE0540" w:rsidRPr="002314BD" w:rsidRDefault="00BE0540" w:rsidP="00BE0540">
      <w:pPr>
        <w:tabs>
          <w:tab w:val="left" w:pos="2260"/>
        </w:tabs>
        <w:spacing w:before="6"/>
        <w:rPr>
          <w:rFonts w:eastAsia="Arial"/>
          <w:i/>
        </w:rPr>
      </w:pPr>
      <w:r w:rsidRPr="002314BD">
        <w:rPr>
          <w:rFonts w:eastAsia="Arial"/>
          <w:b/>
        </w:rPr>
        <w:tab/>
      </w:r>
      <w:r w:rsidRPr="002314BD">
        <w:rPr>
          <w:rFonts w:eastAsia="Arial"/>
          <w:b/>
        </w:rPr>
        <w:tab/>
      </w:r>
      <w:r w:rsidRPr="002314BD">
        <w:rPr>
          <w:rFonts w:eastAsia="Arial"/>
          <w:i/>
        </w:rPr>
        <w:t>Summa</w:t>
      </w:r>
      <w:r w:rsidRPr="002314BD">
        <w:rPr>
          <w:rFonts w:eastAsia="Arial"/>
          <w:i/>
          <w:spacing w:val="1"/>
        </w:rPr>
        <w:t xml:space="preserve"> c</w:t>
      </w:r>
      <w:r w:rsidRPr="002314BD">
        <w:rPr>
          <w:rFonts w:eastAsia="Arial"/>
          <w:i/>
        </w:rPr>
        <w:t>um</w:t>
      </w:r>
      <w:r w:rsidRPr="002314BD">
        <w:rPr>
          <w:rFonts w:eastAsia="Arial"/>
          <w:i/>
          <w:spacing w:val="1"/>
        </w:rPr>
        <w:t xml:space="preserve"> l</w:t>
      </w:r>
      <w:r w:rsidRPr="002314BD">
        <w:rPr>
          <w:rFonts w:eastAsia="Arial"/>
          <w:i/>
        </w:rPr>
        <w:t>aude</w:t>
      </w:r>
    </w:p>
    <w:p w14:paraId="5236B3B8" w14:textId="77777777" w:rsidR="00BE0540" w:rsidRPr="002314BD" w:rsidRDefault="00BE0540" w:rsidP="00BE0540">
      <w:pPr>
        <w:tabs>
          <w:tab w:val="left" w:pos="2260"/>
        </w:tabs>
        <w:spacing w:before="6"/>
        <w:rPr>
          <w:rFonts w:eastAsia="Arial"/>
        </w:rPr>
      </w:pPr>
    </w:p>
    <w:p w14:paraId="179974CF" w14:textId="3AEC69F7" w:rsidR="00BE0540" w:rsidRPr="002314BD" w:rsidRDefault="00954132" w:rsidP="00BE0540">
      <w:pPr>
        <w:tabs>
          <w:tab w:val="left" w:pos="1440"/>
        </w:tabs>
        <w:spacing w:before="7"/>
        <w:rPr>
          <w:rFonts w:eastAsia="Arial"/>
        </w:rPr>
      </w:pPr>
      <w:r w:rsidRPr="002314BD">
        <w:rPr>
          <w:rFonts w:eastAsia="Arial"/>
        </w:rPr>
        <w:t>1989</w:t>
      </w:r>
      <w:r w:rsidR="00B36496" w:rsidRPr="002314BD">
        <w:rPr>
          <w:rFonts w:eastAsia="Arial"/>
        </w:rPr>
        <w:t xml:space="preserve"> – 1997</w:t>
      </w:r>
      <w:r w:rsidR="00BE0540" w:rsidRPr="002314BD">
        <w:rPr>
          <w:rFonts w:eastAsia="Arial"/>
        </w:rPr>
        <w:t xml:space="preserve"> </w:t>
      </w:r>
      <w:r w:rsidR="00BE0540" w:rsidRPr="002314BD">
        <w:rPr>
          <w:rFonts w:eastAsia="Arial"/>
        </w:rPr>
        <w:tab/>
        <w:t>Medical:</w:t>
      </w:r>
      <w:r w:rsidR="00BE0540" w:rsidRPr="002314BD">
        <w:rPr>
          <w:rFonts w:eastAsia="Arial"/>
        </w:rPr>
        <w:tab/>
        <w:t>Doctor of Medicine</w:t>
      </w:r>
    </w:p>
    <w:p w14:paraId="7522F04E" w14:textId="7C7B9F40" w:rsidR="00BE0540" w:rsidRPr="002314BD" w:rsidRDefault="00BE0540" w:rsidP="00BE0540">
      <w:pPr>
        <w:tabs>
          <w:tab w:val="left" w:pos="2260"/>
        </w:tabs>
        <w:spacing w:before="7"/>
        <w:rPr>
          <w:rFonts w:eastAsia="Arial"/>
        </w:rPr>
      </w:pPr>
      <w:r w:rsidRPr="002314BD">
        <w:rPr>
          <w:rFonts w:eastAsia="Arial"/>
        </w:rPr>
        <w:tab/>
      </w:r>
      <w:r w:rsidRPr="002314BD">
        <w:rPr>
          <w:rFonts w:eastAsia="Arial"/>
        </w:rPr>
        <w:tab/>
      </w:r>
      <w:r w:rsidR="00B36496" w:rsidRPr="002314BD">
        <w:rPr>
          <w:rFonts w:eastAsia="Arial"/>
        </w:rPr>
        <w:t>Baylor College of Medicine, Houston, TX</w:t>
      </w:r>
    </w:p>
    <w:p w14:paraId="5869C8A3" w14:textId="14B1ECB5" w:rsidR="00BE0540" w:rsidRPr="002314BD" w:rsidRDefault="00BE0540" w:rsidP="00BE0540">
      <w:pPr>
        <w:tabs>
          <w:tab w:val="left" w:pos="2260"/>
        </w:tabs>
        <w:spacing w:before="7"/>
        <w:rPr>
          <w:rFonts w:eastAsia="Arial"/>
        </w:rPr>
      </w:pPr>
      <w:r w:rsidRPr="002314BD">
        <w:rPr>
          <w:rFonts w:eastAsia="Arial"/>
          <w:b/>
        </w:rPr>
        <w:tab/>
      </w:r>
      <w:r w:rsidRPr="002314BD">
        <w:rPr>
          <w:rFonts w:eastAsia="Arial"/>
          <w:b/>
        </w:rPr>
        <w:tab/>
      </w:r>
      <w:r w:rsidR="00B36496" w:rsidRPr="002314BD">
        <w:rPr>
          <w:rFonts w:eastAsia="Arial"/>
          <w:i/>
        </w:rPr>
        <w:t>High honors</w:t>
      </w:r>
    </w:p>
    <w:p w14:paraId="3918DDA1" w14:textId="77777777" w:rsidR="00190FE6" w:rsidRPr="002314BD" w:rsidRDefault="00190FE6" w:rsidP="00190FE6">
      <w:pPr>
        <w:rPr>
          <w:rFonts w:eastAsia="Arial"/>
          <w:b/>
        </w:rPr>
      </w:pPr>
    </w:p>
    <w:p w14:paraId="5F9A2F63" w14:textId="4D2A5CAE" w:rsidR="00190FE6" w:rsidRPr="002314BD" w:rsidRDefault="00135302" w:rsidP="00190FE6">
      <w:pPr>
        <w:rPr>
          <w:rFonts w:eastAsia="Arial"/>
          <w:b/>
        </w:rPr>
      </w:pPr>
      <w:r w:rsidRPr="002314BD">
        <w:rPr>
          <w:rFonts w:eastAsia="Arial"/>
          <w:b/>
        </w:rPr>
        <w:t>GRADUATE</w:t>
      </w:r>
      <w:r w:rsidR="00190FE6" w:rsidRPr="002314BD">
        <w:rPr>
          <w:rFonts w:eastAsia="Arial"/>
          <w:b/>
        </w:rPr>
        <w:t xml:space="preserve"> EDUCATION</w:t>
      </w:r>
    </w:p>
    <w:p w14:paraId="599025A8" w14:textId="77705003" w:rsidR="00190FE6" w:rsidRPr="002314BD" w:rsidRDefault="00190FE6" w:rsidP="00190FE6">
      <w:pPr>
        <w:tabs>
          <w:tab w:val="left" w:pos="1440"/>
        </w:tabs>
        <w:spacing w:before="6"/>
        <w:ind w:right="-90"/>
        <w:rPr>
          <w:rFonts w:eastAsia="Arial"/>
        </w:rPr>
      </w:pPr>
      <w:r w:rsidRPr="002314BD">
        <w:rPr>
          <w:rFonts w:eastAsia="Arial"/>
        </w:rPr>
        <w:t>19</w:t>
      </w:r>
      <w:r w:rsidR="00954132" w:rsidRPr="002314BD">
        <w:rPr>
          <w:rFonts w:eastAsia="Arial"/>
        </w:rPr>
        <w:t>90</w:t>
      </w:r>
      <w:r w:rsidRPr="002314BD">
        <w:rPr>
          <w:rFonts w:eastAsia="Arial"/>
        </w:rPr>
        <w:t xml:space="preserve"> – 19</w:t>
      </w:r>
      <w:r w:rsidR="00856185" w:rsidRPr="002314BD">
        <w:rPr>
          <w:rFonts w:eastAsia="Arial"/>
        </w:rPr>
        <w:t>95</w:t>
      </w:r>
      <w:r w:rsidRPr="002314BD">
        <w:rPr>
          <w:rFonts w:eastAsia="Arial"/>
        </w:rPr>
        <w:t xml:space="preserve"> </w:t>
      </w:r>
      <w:r w:rsidRPr="002314BD">
        <w:rPr>
          <w:rFonts w:eastAsia="Arial"/>
        </w:rPr>
        <w:tab/>
      </w:r>
      <w:r w:rsidR="00856185" w:rsidRPr="002314BD">
        <w:rPr>
          <w:rFonts w:eastAsia="Arial"/>
        </w:rPr>
        <w:t>Doctoral</w:t>
      </w:r>
      <w:r w:rsidRPr="002314BD">
        <w:rPr>
          <w:rFonts w:eastAsia="Arial"/>
        </w:rPr>
        <w:t>:</w:t>
      </w:r>
      <w:r w:rsidRPr="002314BD">
        <w:rPr>
          <w:rFonts w:eastAsia="Arial"/>
        </w:rPr>
        <w:tab/>
      </w:r>
      <w:r w:rsidR="00856185" w:rsidRPr="002314BD">
        <w:rPr>
          <w:rFonts w:eastAsia="Arial"/>
        </w:rPr>
        <w:t>Doctor of Philosophy</w:t>
      </w:r>
      <w:r w:rsidRPr="002314BD">
        <w:rPr>
          <w:rFonts w:eastAsia="Arial"/>
        </w:rPr>
        <w:t>,</w:t>
      </w:r>
      <w:r w:rsidRPr="002314BD">
        <w:rPr>
          <w:rFonts w:eastAsia="Arial"/>
          <w:spacing w:val="1"/>
        </w:rPr>
        <w:t xml:space="preserve"> </w:t>
      </w:r>
      <w:r w:rsidR="00856185" w:rsidRPr="002314BD">
        <w:rPr>
          <w:rFonts w:eastAsia="Arial"/>
          <w:spacing w:val="1"/>
        </w:rPr>
        <w:t>Molecular and Human Genetics</w:t>
      </w:r>
    </w:p>
    <w:p w14:paraId="22A5A365" w14:textId="6ABE5F74" w:rsidR="00135302" w:rsidRPr="002314BD" w:rsidRDefault="00135302" w:rsidP="00856185">
      <w:pPr>
        <w:tabs>
          <w:tab w:val="left" w:pos="2260"/>
        </w:tabs>
        <w:spacing w:before="6"/>
        <w:ind w:left="2880"/>
        <w:rPr>
          <w:rFonts w:eastAsia="Arial"/>
        </w:rPr>
      </w:pPr>
      <w:r w:rsidRPr="002314BD">
        <w:rPr>
          <w:rFonts w:eastAsia="Arial"/>
        </w:rPr>
        <w:t>Graduate School of Biomedical Sciences</w:t>
      </w:r>
    </w:p>
    <w:p w14:paraId="0641AB7A" w14:textId="6D9D63CA" w:rsidR="00190FE6" w:rsidRPr="002314BD" w:rsidRDefault="00856185" w:rsidP="00856185">
      <w:pPr>
        <w:tabs>
          <w:tab w:val="left" w:pos="2260"/>
        </w:tabs>
        <w:spacing w:before="6"/>
        <w:ind w:left="2880"/>
        <w:rPr>
          <w:rFonts w:eastAsia="Arial"/>
        </w:rPr>
      </w:pPr>
      <w:r w:rsidRPr="002314BD">
        <w:rPr>
          <w:rFonts w:eastAsia="Arial"/>
        </w:rPr>
        <w:t>Baylor College of Medicine, Houston, TX</w:t>
      </w:r>
    </w:p>
    <w:p w14:paraId="149C2222" w14:textId="201B3514" w:rsidR="008E5677" w:rsidRPr="002314BD" w:rsidRDefault="00000000" w:rsidP="00A75DAF">
      <w:pPr>
        <w:tabs>
          <w:tab w:val="left" w:pos="2260"/>
        </w:tabs>
        <w:spacing w:before="6"/>
        <w:ind w:left="3960" w:right="-180" w:hanging="810"/>
        <w:rPr>
          <w:rFonts w:eastAsia="Arial"/>
          <w:highlight w:val="yellow"/>
        </w:rPr>
      </w:pPr>
      <w:hyperlink r:id="rId12" w:history="1">
        <w:r w:rsidR="00954132" w:rsidRPr="002314BD">
          <w:rPr>
            <w:rStyle w:val="Hyperlink"/>
            <w:rFonts w:eastAsia="Arial"/>
          </w:rPr>
          <w:t>Dissertation</w:t>
        </w:r>
      </w:hyperlink>
      <w:r w:rsidR="008E5677" w:rsidRPr="002314BD">
        <w:rPr>
          <w:rFonts w:eastAsia="Arial"/>
        </w:rPr>
        <w:t>:</w:t>
      </w:r>
      <w:r w:rsidR="00954132" w:rsidRPr="002314BD">
        <w:rPr>
          <w:rFonts w:eastAsia="Arial"/>
        </w:rPr>
        <w:t xml:space="preserve"> </w:t>
      </w:r>
      <w:r w:rsidR="00C90FB9" w:rsidRPr="002314BD">
        <w:rPr>
          <w:rStyle w:val="Hyperlink"/>
          <w:rFonts w:eastAsia="Arial"/>
          <w:color w:val="auto"/>
          <w:u w:val="none"/>
        </w:rPr>
        <w:t>Replication timing properties</w:t>
      </w:r>
      <w:r w:rsidR="00BC477F" w:rsidRPr="002314BD">
        <w:rPr>
          <w:rStyle w:val="Hyperlink"/>
          <w:rFonts w:eastAsia="Arial"/>
          <w:color w:val="auto"/>
          <w:u w:val="none"/>
        </w:rPr>
        <w:t xml:space="preserve"> of the human</w:t>
      </w:r>
      <w:r w:rsidR="00954132" w:rsidRPr="002314BD">
        <w:rPr>
          <w:rStyle w:val="Hyperlink"/>
          <w:rFonts w:eastAsia="Arial"/>
          <w:color w:val="auto"/>
          <w:u w:val="none"/>
        </w:rPr>
        <w:t xml:space="preserve"> </w:t>
      </w:r>
      <w:r w:rsidR="00BC477F" w:rsidRPr="002314BD">
        <w:rPr>
          <w:rStyle w:val="Hyperlink"/>
          <w:rFonts w:eastAsia="Arial"/>
          <w:color w:val="auto"/>
          <w:u w:val="none"/>
        </w:rPr>
        <w:t>HPRT locus on active, inactive and reacti</w:t>
      </w:r>
      <w:r w:rsidR="007E4AA1" w:rsidRPr="002314BD">
        <w:rPr>
          <w:rStyle w:val="Hyperlink"/>
          <w:rFonts w:eastAsia="Arial"/>
          <w:color w:val="auto"/>
          <w:u w:val="none"/>
        </w:rPr>
        <w:t xml:space="preserve">vated </w:t>
      </w:r>
      <w:r w:rsidR="007E4AA1" w:rsidRPr="002314BD">
        <w:rPr>
          <w:rStyle w:val="Hyperlink"/>
          <w:rFonts w:eastAsia="Arial"/>
          <w:color w:val="auto"/>
          <w:u w:val="none"/>
        </w:rPr>
        <w:tab/>
      </w:r>
      <w:r w:rsidR="00BC477F" w:rsidRPr="002314BD">
        <w:rPr>
          <w:rStyle w:val="Hyperlink"/>
          <w:rFonts w:eastAsia="Arial"/>
          <w:color w:val="auto"/>
          <w:u w:val="none"/>
        </w:rPr>
        <w:t>chromosomes</w:t>
      </w:r>
    </w:p>
    <w:p w14:paraId="099D06FA" w14:textId="6D5AA1D2" w:rsidR="008E5677" w:rsidRPr="002314BD" w:rsidRDefault="00BC477F" w:rsidP="00A82A99">
      <w:pPr>
        <w:tabs>
          <w:tab w:val="left" w:pos="2260"/>
        </w:tabs>
        <w:spacing w:before="6"/>
        <w:ind w:left="3960" w:hanging="810"/>
        <w:rPr>
          <w:rFonts w:eastAsia="Arial"/>
        </w:rPr>
      </w:pPr>
      <w:r w:rsidRPr="002314BD">
        <w:rPr>
          <w:rFonts w:eastAsia="Arial"/>
        </w:rPr>
        <w:t>Advisor</w:t>
      </w:r>
      <w:r w:rsidR="008E5677" w:rsidRPr="002314BD">
        <w:rPr>
          <w:rFonts w:eastAsia="Arial"/>
        </w:rPr>
        <w:t>:</w:t>
      </w:r>
      <w:r w:rsidRPr="002314BD">
        <w:rPr>
          <w:rFonts w:eastAsia="Arial"/>
        </w:rPr>
        <w:t xml:space="preserve"> A. Craig </w:t>
      </w:r>
      <w:proofErr w:type="spellStart"/>
      <w:r w:rsidRPr="002314BD">
        <w:rPr>
          <w:rFonts w:eastAsia="Arial"/>
        </w:rPr>
        <w:t>Chinault</w:t>
      </w:r>
      <w:proofErr w:type="spellEnd"/>
      <w:r w:rsidRPr="002314BD">
        <w:rPr>
          <w:rFonts w:eastAsia="Arial"/>
        </w:rPr>
        <w:t>, Ph.D.</w:t>
      </w:r>
    </w:p>
    <w:p w14:paraId="6D42E90F" w14:textId="77777777" w:rsidR="00BE0540" w:rsidRPr="002314BD" w:rsidRDefault="00BE0540" w:rsidP="00BE0540">
      <w:pPr>
        <w:spacing w:before="3"/>
      </w:pPr>
    </w:p>
    <w:p w14:paraId="3AF3C81B" w14:textId="77777777" w:rsidR="00BE0540" w:rsidRPr="002314BD" w:rsidRDefault="00BE0540" w:rsidP="00BE0540">
      <w:pPr>
        <w:rPr>
          <w:rFonts w:eastAsia="Arial"/>
        </w:rPr>
      </w:pPr>
      <w:r w:rsidRPr="002314BD">
        <w:rPr>
          <w:rFonts w:eastAsia="Arial"/>
          <w:b/>
        </w:rPr>
        <w:t>POSTDOCTORAL</w:t>
      </w:r>
      <w:r w:rsidRPr="002314BD">
        <w:rPr>
          <w:rFonts w:eastAsia="Arial"/>
          <w:b/>
          <w:spacing w:val="1"/>
        </w:rPr>
        <w:t xml:space="preserve"> </w:t>
      </w:r>
      <w:r w:rsidRPr="002314BD">
        <w:rPr>
          <w:rFonts w:eastAsia="Arial"/>
          <w:b/>
        </w:rPr>
        <w:t>TRAINING</w:t>
      </w:r>
    </w:p>
    <w:p w14:paraId="4531A164" w14:textId="593AF595" w:rsidR="00BE0540" w:rsidRPr="002314BD" w:rsidRDefault="00B36496" w:rsidP="00B36496">
      <w:pPr>
        <w:tabs>
          <w:tab w:val="left" w:pos="1440"/>
        </w:tabs>
        <w:spacing w:before="6"/>
        <w:rPr>
          <w:rFonts w:eastAsia="Arial"/>
        </w:rPr>
      </w:pPr>
      <w:r w:rsidRPr="002314BD">
        <w:rPr>
          <w:rFonts w:eastAsia="Arial"/>
        </w:rPr>
        <w:t>1997</w:t>
      </w:r>
      <w:r w:rsidR="00BE0540" w:rsidRPr="002314BD">
        <w:rPr>
          <w:rFonts w:eastAsia="Arial"/>
        </w:rPr>
        <w:t xml:space="preserve"> – </w:t>
      </w:r>
      <w:r w:rsidRPr="002314BD">
        <w:rPr>
          <w:rFonts w:eastAsia="Arial"/>
        </w:rPr>
        <w:t>1998</w:t>
      </w:r>
      <w:r w:rsidR="00BE0540" w:rsidRPr="002314BD">
        <w:rPr>
          <w:rFonts w:eastAsia="Arial"/>
        </w:rPr>
        <w:t xml:space="preserve"> </w:t>
      </w:r>
      <w:r w:rsidR="00BE0540" w:rsidRPr="002314BD">
        <w:rPr>
          <w:rFonts w:eastAsia="Arial"/>
        </w:rPr>
        <w:tab/>
        <w:t>Internship:</w:t>
      </w:r>
      <w:r w:rsidR="00BE0540" w:rsidRPr="002314BD">
        <w:rPr>
          <w:rFonts w:eastAsia="Arial"/>
        </w:rPr>
        <w:tab/>
      </w:r>
      <w:r w:rsidRPr="002314BD">
        <w:rPr>
          <w:rFonts w:eastAsia="Arial"/>
        </w:rPr>
        <w:t>Walter Reed Army Med</w:t>
      </w:r>
      <w:r w:rsidR="00A41598" w:rsidRPr="002314BD">
        <w:rPr>
          <w:rFonts w:eastAsia="Arial"/>
        </w:rPr>
        <w:t>ical</w:t>
      </w:r>
      <w:r w:rsidRPr="002314BD">
        <w:rPr>
          <w:rFonts w:eastAsia="Arial"/>
        </w:rPr>
        <w:t xml:space="preserve"> Center, Bethesda, MD</w:t>
      </w:r>
    </w:p>
    <w:p w14:paraId="3174D498" w14:textId="77777777" w:rsidR="00B36496" w:rsidRPr="002314BD" w:rsidRDefault="00B36496" w:rsidP="00B36496">
      <w:pPr>
        <w:tabs>
          <w:tab w:val="left" w:pos="1440"/>
        </w:tabs>
        <w:spacing w:before="6"/>
        <w:rPr>
          <w:rFonts w:eastAsia="Arial"/>
        </w:rPr>
      </w:pPr>
    </w:p>
    <w:p w14:paraId="47600169" w14:textId="33B8993D" w:rsidR="00BE0540" w:rsidRPr="002314BD" w:rsidRDefault="00BE0540" w:rsidP="00F54CEF">
      <w:pPr>
        <w:tabs>
          <w:tab w:val="left" w:pos="1440"/>
        </w:tabs>
        <w:spacing w:before="7"/>
        <w:ind w:left="2880" w:right="-180" w:hanging="2880"/>
        <w:rPr>
          <w:rFonts w:eastAsia="Arial"/>
          <w:i/>
        </w:rPr>
      </w:pPr>
      <w:r w:rsidRPr="002314BD">
        <w:rPr>
          <w:rFonts w:eastAsia="Arial"/>
        </w:rPr>
        <w:t>199</w:t>
      </w:r>
      <w:r w:rsidR="00B36496" w:rsidRPr="002314BD">
        <w:rPr>
          <w:rFonts w:eastAsia="Arial"/>
        </w:rPr>
        <w:t>8</w:t>
      </w:r>
      <w:r w:rsidRPr="002314BD">
        <w:rPr>
          <w:rFonts w:eastAsia="Arial"/>
        </w:rPr>
        <w:t xml:space="preserve"> – </w:t>
      </w:r>
      <w:r w:rsidR="00C21043" w:rsidRPr="002314BD">
        <w:rPr>
          <w:rFonts w:eastAsia="Arial"/>
        </w:rPr>
        <w:t>2001</w:t>
      </w:r>
      <w:r w:rsidRPr="002314BD">
        <w:rPr>
          <w:rFonts w:eastAsia="Arial"/>
        </w:rPr>
        <w:t xml:space="preserve"> </w:t>
      </w:r>
      <w:r w:rsidRPr="002314BD">
        <w:rPr>
          <w:rFonts w:eastAsia="Arial"/>
        </w:rPr>
        <w:tab/>
        <w:t>Residenc</w:t>
      </w:r>
      <w:r w:rsidRPr="002314BD">
        <w:rPr>
          <w:rFonts w:eastAsia="Arial"/>
          <w:spacing w:val="-3"/>
        </w:rPr>
        <w:t>y</w:t>
      </w:r>
      <w:r w:rsidRPr="002314BD">
        <w:rPr>
          <w:rFonts w:eastAsia="Arial"/>
        </w:rPr>
        <w:t>:</w:t>
      </w:r>
      <w:r w:rsidRPr="002314BD">
        <w:rPr>
          <w:rFonts w:eastAsia="Arial"/>
        </w:rPr>
        <w:tab/>
      </w:r>
      <w:r w:rsidRPr="002314BD">
        <w:rPr>
          <w:rFonts w:eastAsia="Arial"/>
          <w:spacing w:val="1"/>
        </w:rPr>
        <w:t>Ophthalmology</w:t>
      </w:r>
      <w:r w:rsidRPr="002314BD">
        <w:rPr>
          <w:rFonts w:eastAsia="Arial"/>
          <w:spacing w:val="20"/>
        </w:rPr>
        <w:t xml:space="preserve">, </w:t>
      </w:r>
      <w:r w:rsidR="00C21043" w:rsidRPr="002314BD">
        <w:rPr>
          <w:rFonts w:eastAsia="Arial"/>
        </w:rPr>
        <w:t>Walter Reed Army Med</w:t>
      </w:r>
      <w:r w:rsidR="00A41598" w:rsidRPr="002314BD">
        <w:rPr>
          <w:rFonts w:eastAsia="Arial"/>
        </w:rPr>
        <w:t>ical</w:t>
      </w:r>
      <w:r w:rsidR="00C21043" w:rsidRPr="002314BD">
        <w:rPr>
          <w:rFonts w:eastAsia="Arial"/>
        </w:rPr>
        <w:t xml:space="preserve"> Center, </w:t>
      </w:r>
      <w:r w:rsidR="008B532C" w:rsidRPr="002314BD">
        <w:rPr>
          <w:rFonts w:eastAsia="Arial"/>
        </w:rPr>
        <w:t>Uniformed Services University of the Health Sciences</w:t>
      </w:r>
      <w:r w:rsidR="00F54CEF" w:rsidRPr="002314BD">
        <w:rPr>
          <w:rFonts w:eastAsia="Arial"/>
        </w:rPr>
        <w:t>,</w:t>
      </w:r>
      <w:r w:rsidR="008B532C" w:rsidRPr="002314BD">
        <w:rPr>
          <w:rFonts w:eastAsia="Arial"/>
        </w:rPr>
        <w:t xml:space="preserve"> </w:t>
      </w:r>
      <w:r w:rsidR="00C21043" w:rsidRPr="002314BD">
        <w:rPr>
          <w:rFonts w:eastAsia="Arial"/>
        </w:rPr>
        <w:t>Bethesda, MD</w:t>
      </w:r>
    </w:p>
    <w:p w14:paraId="4922ECEA" w14:textId="77777777" w:rsidR="00BE0540" w:rsidRPr="002314BD" w:rsidRDefault="00BE0540" w:rsidP="00BE0540">
      <w:pPr>
        <w:tabs>
          <w:tab w:val="left" w:pos="2250"/>
        </w:tabs>
        <w:spacing w:before="7"/>
        <w:rPr>
          <w:rFonts w:eastAsia="Arial"/>
        </w:rPr>
      </w:pPr>
    </w:p>
    <w:p w14:paraId="7284BB19" w14:textId="37E2360C" w:rsidR="00190FE6" w:rsidRPr="002314BD" w:rsidRDefault="003E3023" w:rsidP="00190FE6">
      <w:pPr>
        <w:tabs>
          <w:tab w:val="left" w:pos="1440"/>
        </w:tabs>
        <w:spacing w:before="7"/>
        <w:rPr>
          <w:rFonts w:eastAsia="Arial"/>
        </w:rPr>
      </w:pPr>
      <w:r w:rsidRPr="002314BD">
        <w:rPr>
          <w:rFonts w:eastAsia="Arial"/>
        </w:rPr>
        <w:t>2002</w:t>
      </w:r>
      <w:r w:rsidR="00BE0540" w:rsidRPr="002314BD">
        <w:rPr>
          <w:rFonts w:eastAsia="Arial"/>
        </w:rPr>
        <w:t xml:space="preserve"> – </w:t>
      </w:r>
      <w:r w:rsidR="00190FE6" w:rsidRPr="002314BD">
        <w:rPr>
          <w:rFonts w:eastAsia="Arial"/>
        </w:rPr>
        <w:t>2003</w:t>
      </w:r>
      <w:r w:rsidR="00BE0540" w:rsidRPr="002314BD">
        <w:rPr>
          <w:rFonts w:eastAsia="Arial"/>
        </w:rPr>
        <w:t xml:space="preserve"> </w:t>
      </w:r>
      <w:r w:rsidR="00BE0540" w:rsidRPr="002314BD">
        <w:rPr>
          <w:rFonts w:eastAsia="Arial"/>
        </w:rPr>
        <w:tab/>
        <w:t>Fello</w:t>
      </w:r>
      <w:r w:rsidR="00BE0540" w:rsidRPr="002314BD">
        <w:rPr>
          <w:rFonts w:eastAsia="Arial"/>
          <w:spacing w:val="3"/>
        </w:rPr>
        <w:t>w</w:t>
      </w:r>
      <w:r w:rsidR="00BE0540" w:rsidRPr="002314BD">
        <w:rPr>
          <w:rFonts w:eastAsia="Arial"/>
        </w:rPr>
        <w:t>ship:</w:t>
      </w:r>
      <w:r w:rsidR="00BE0540" w:rsidRPr="002314BD">
        <w:rPr>
          <w:rFonts w:eastAsia="Arial"/>
        </w:rPr>
        <w:tab/>
      </w:r>
      <w:r w:rsidR="00190FE6" w:rsidRPr="002314BD">
        <w:rPr>
          <w:rFonts w:eastAsia="Arial"/>
        </w:rPr>
        <w:t>Neuro-Ophthalmology</w:t>
      </w:r>
      <w:r w:rsidR="00BE0540" w:rsidRPr="002314BD">
        <w:rPr>
          <w:rFonts w:eastAsia="Arial"/>
        </w:rPr>
        <w:t xml:space="preserve">, </w:t>
      </w:r>
      <w:r w:rsidR="00190FE6" w:rsidRPr="002314BD">
        <w:rPr>
          <w:rFonts w:eastAsia="Arial"/>
        </w:rPr>
        <w:t xml:space="preserve">Wilmer Eye Institute, </w:t>
      </w:r>
    </w:p>
    <w:p w14:paraId="656F690B" w14:textId="6BE31F04" w:rsidR="00F54CEF" w:rsidRDefault="00190FE6" w:rsidP="00F54CEF">
      <w:pPr>
        <w:tabs>
          <w:tab w:val="left" w:pos="1440"/>
        </w:tabs>
        <w:spacing w:before="7"/>
        <w:rPr>
          <w:rFonts w:eastAsia="Arial"/>
        </w:rPr>
      </w:pPr>
      <w:r w:rsidRPr="002314BD">
        <w:rPr>
          <w:rFonts w:eastAsia="Arial"/>
        </w:rPr>
        <w:tab/>
      </w:r>
      <w:r w:rsidRPr="002314BD">
        <w:rPr>
          <w:rFonts w:eastAsia="Arial"/>
        </w:rPr>
        <w:tab/>
      </w:r>
      <w:r w:rsidRPr="002314BD">
        <w:rPr>
          <w:rFonts w:eastAsia="Arial"/>
        </w:rPr>
        <w:tab/>
        <w:t>Johns Hopkins University</w:t>
      </w:r>
      <w:r w:rsidR="00C90FB9" w:rsidRPr="002314BD">
        <w:rPr>
          <w:rFonts w:eastAsia="Arial"/>
        </w:rPr>
        <w:t xml:space="preserve"> School of Medicine</w:t>
      </w:r>
      <w:r w:rsidRPr="002314BD">
        <w:rPr>
          <w:rFonts w:eastAsia="Arial"/>
        </w:rPr>
        <w:t>, Baltimore, MD</w:t>
      </w:r>
    </w:p>
    <w:p w14:paraId="0329C01D" w14:textId="77777777" w:rsidR="002604F2" w:rsidRDefault="002604F2" w:rsidP="00F54CEF">
      <w:pPr>
        <w:tabs>
          <w:tab w:val="left" w:pos="1440"/>
        </w:tabs>
        <w:spacing w:before="7"/>
        <w:rPr>
          <w:rFonts w:eastAsia="Arial"/>
        </w:rPr>
      </w:pPr>
    </w:p>
    <w:p w14:paraId="03EAA1CE" w14:textId="2733A29D" w:rsidR="00037095" w:rsidRPr="002314BD" w:rsidRDefault="002604F2" w:rsidP="00F54CEF">
      <w:pPr>
        <w:tabs>
          <w:tab w:val="left" w:pos="1440"/>
        </w:tabs>
        <w:spacing w:before="7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23017" wp14:editId="202B87A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50800" t="38100" r="381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40A16B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6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umxuwEAAMMDAAAOAAAAZHJzL2Uyb0RvYy54bWysU01vEzEQvSPxHyzfm90kUMEqmx5SwQVB&#13;&#10;RMsPcL3jrCXbY41NPv49YyfZIkCqhHrxeux5b+Y9z67ujt6JPVCyGHo5n7VSQNA42LDr5Y/HTzcf&#13;&#10;pEhZhUE5DNDLEyR5t377ZnWIHSxwRDcACSYJqTvEXo45x65pkh7BqzTDCIEvDZJXmUPaNQOpA7N7&#13;&#10;1yza9rY5IA2RUENKfHp/vpTrym8M6PzNmARZuF5yb7muVNensjbrlep2pOJo9aUN9R9deGUDF52o&#13;&#10;7lVW4ifZv6i81YQJTZ5p9A0aYzVUDaxm3v6h5mFUEaoWNifFyab0erT6635Lwg69XEoRlOcnesik&#13;&#10;7G7MYoMhsIFIYll8OsTUcfombOkSpbilIvpoyJcvyxHH6u1p8haOWWg+fP/x3fK25SfQ17vmGRgp&#13;&#10;5c+AXpRNL50NRbbq1P5LylyMU68pHJRGzqXrLp8clGQXvoNhKVxsUdF1iGDjSOwVP7/SGkKeFynM&#13;&#10;V7MLzFjnJmD7MvCSX6BQB2wCz18GT4haGUOewN4GpH8R5OO1ZXPOvzpw1l0seMLhVB+lWsOTUhVe&#13;&#10;prqM4u9xhT//e+tfAAAA//8DAFBLAwQUAAYACAAAACEA/N0B4tsAAAAJAQAADwAAAGRycy9kb3du&#13;&#10;cmV2LnhtbEyPzU7DMBCE70i8g7VI3KhDEBFJ41QIhMSRphw4OvGSH+K1FbtN+vYsXOCy0qfRzM6U&#13;&#10;u9VO4oRzGBwpuN0kIJBaZwbqFLwfXm4eQISoyejJESo4Y4BddXlR6sK4hfZ4qmMnOIRCoRX0MfpC&#13;&#10;ytD2aHXYOI/E2qebrY6McyfNrBcOt5NMkySTVg/EH3rt8anH9qs+WgUfczOmr+fFp27M6nz0mL7t&#13;&#10;Uanrq/V5y+dxCyLiGv8c8LOB+0PFxRp3JBPEpIDXRAX3OQgW87uMufllWZXy/4LqGwAA//8DAFBL&#13;&#10;AQItABQABgAIAAAAIQC2gziS/gAAAOEBAAATAAAAAAAAAAAAAAAAAAAAAABbQ29udGVudF9UeXBl&#13;&#10;c10ueG1sUEsBAi0AFAAGAAgAAAAhADj9If/WAAAAlAEAAAsAAAAAAAAAAAAAAAAALwEAAF9yZWxz&#13;&#10;Ly5yZWxzUEsBAi0AFAAGAAgAAAAhADCu6bG7AQAAwwMAAA4AAAAAAAAAAAAAAAAALgIAAGRycy9l&#13;&#10;Mm9Eb2MueG1sUEsBAi0AFAAGAAgAAAAhAPzdAeLbAAAACQEAAA8AAAAAAAAAAAAAAAAAF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F612610" w14:textId="75BB22D1" w:rsidR="000778B1" w:rsidRPr="002604F2" w:rsidRDefault="002604F2" w:rsidP="002604F2">
      <w:pPr>
        <w:rPr>
          <w:rFonts w:eastAsia="Arial"/>
        </w:rPr>
      </w:pPr>
      <w:r w:rsidRPr="002604F2">
        <w:rPr>
          <w:rFonts w:eastAsia="Arial"/>
          <w:b/>
        </w:rPr>
        <w:t>3.</w:t>
      </w:r>
      <w:r>
        <w:rPr>
          <w:rFonts w:eastAsia="Arial"/>
          <w:b/>
        </w:rPr>
        <w:t xml:space="preserve"> </w:t>
      </w:r>
      <w:r>
        <w:rPr>
          <w:rFonts w:eastAsia="Arial"/>
          <w:b/>
        </w:rPr>
        <w:tab/>
      </w:r>
      <w:r w:rsidR="000778B1" w:rsidRPr="002604F2">
        <w:rPr>
          <w:rFonts w:eastAsia="Arial"/>
          <w:b/>
        </w:rPr>
        <w:t>ACADEMIC</w:t>
      </w:r>
      <w:r w:rsidR="000778B1" w:rsidRPr="002604F2">
        <w:rPr>
          <w:rFonts w:eastAsia="Arial"/>
          <w:b/>
          <w:spacing w:val="1"/>
        </w:rPr>
        <w:t xml:space="preserve"> </w:t>
      </w:r>
      <w:r w:rsidR="000778B1" w:rsidRPr="002604F2">
        <w:rPr>
          <w:rFonts w:eastAsia="Arial"/>
          <w:b/>
        </w:rPr>
        <w:t>APPOINTMENTS</w:t>
      </w:r>
    </w:p>
    <w:p w14:paraId="7CFE324A" w14:textId="5BC8AAE0" w:rsidR="000778B1" w:rsidRPr="002314BD" w:rsidRDefault="000778B1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1999 – 2001</w:t>
      </w:r>
      <w:r w:rsidRPr="002314BD">
        <w:rPr>
          <w:rFonts w:eastAsia="Arial"/>
        </w:rPr>
        <w:tab/>
        <w:t>Instructor in Surgery, Uniformed Services University, Bethesda, MD</w:t>
      </w:r>
    </w:p>
    <w:p w14:paraId="116E26DD" w14:textId="7C403908" w:rsidR="000778B1" w:rsidRPr="002314BD" w:rsidRDefault="000778B1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2001 – 2006</w:t>
      </w:r>
      <w:r w:rsidRPr="002314BD">
        <w:rPr>
          <w:rFonts w:eastAsia="Arial"/>
        </w:rPr>
        <w:tab/>
        <w:t>Assistant Professor of Surgery, Uniformed Services University, Bethesda, MD</w:t>
      </w:r>
    </w:p>
    <w:p w14:paraId="46D8DD78" w14:textId="0E96ED0F" w:rsidR="003E3023" w:rsidRPr="002314BD" w:rsidRDefault="003E3023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2002 – 2003</w:t>
      </w:r>
      <w:r w:rsidRPr="002314BD">
        <w:rPr>
          <w:rFonts w:eastAsia="Arial"/>
        </w:rPr>
        <w:tab/>
        <w:t>Assistant in Ophthalmology, Johns Hopkins University, Baltimore, MD</w:t>
      </w:r>
    </w:p>
    <w:p w14:paraId="084FBB6B" w14:textId="6FD550D9" w:rsidR="000778B1" w:rsidRPr="002314BD" w:rsidRDefault="000376D9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2006 –</w:t>
      </w:r>
      <w:r w:rsidR="0070154C">
        <w:rPr>
          <w:rFonts w:eastAsia="Arial"/>
        </w:rPr>
        <w:t xml:space="preserve"> 2021</w:t>
      </w:r>
      <w:r w:rsidR="000778B1" w:rsidRPr="002314BD">
        <w:rPr>
          <w:rFonts w:eastAsia="Arial"/>
        </w:rPr>
        <w:tab/>
        <w:t>Associate Professor of Surgery, Uniformed Services University, Bethesda, MD</w:t>
      </w:r>
    </w:p>
    <w:p w14:paraId="75D5A6EC" w14:textId="1C8CA329" w:rsidR="000778B1" w:rsidRPr="002314BD" w:rsidRDefault="000778B1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2008</w:t>
      </w:r>
      <w:r w:rsidRPr="002314BD">
        <w:rPr>
          <w:rFonts w:eastAsia="Arial"/>
        </w:rPr>
        <w:tab/>
        <w:t>Visiting Associate Professor of Ophthalmology, Johns Hopkins University</w:t>
      </w:r>
      <w:r w:rsidR="00C8376B" w:rsidRPr="002314BD">
        <w:rPr>
          <w:rFonts w:eastAsia="Arial"/>
        </w:rPr>
        <w:t xml:space="preserve">, </w:t>
      </w:r>
      <w:r w:rsidRPr="002314BD">
        <w:rPr>
          <w:rFonts w:eastAsia="Arial"/>
        </w:rPr>
        <w:t>Baltimore, MD</w:t>
      </w:r>
    </w:p>
    <w:p w14:paraId="74CA96C5" w14:textId="14DC7A8B" w:rsidR="00C8376B" w:rsidRPr="002314BD" w:rsidRDefault="00C8376B" w:rsidP="007204F0">
      <w:pPr>
        <w:spacing w:after="120"/>
        <w:ind w:left="1440" w:right="-90" w:hanging="1440"/>
        <w:rPr>
          <w:rFonts w:eastAsia="Arial"/>
        </w:rPr>
      </w:pPr>
      <w:r w:rsidRPr="002314BD">
        <w:rPr>
          <w:rFonts w:eastAsia="Arial"/>
        </w:rPr>
        <w:t>2008 – 2015</w:t>
      </w:r>
      <w:r w:rsidRPr="002314BD">
        <w:rPr>
          <w:rFonts w:eastAsia="Arial"/>
        </w:rPr>
        <w:tab/>
        <w:t>Associate Professor of Ophthalmology, Johns Hopkins University, Baltimore, MD</w:t>
      </w:r>
    </w:p>
    <w:p w14:paraId="734B9ACC" w14:textId="150D13FD" w:rsidR="00C8376B" w:rsidRPr="002314BD" w:rsidRDefault="00C8376B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2010 – 2015</w:t>
      </w:r>
      <w:r w:rsidRPr="002314BD">
        <w:rPr>
          <w:rFonts w:eastAsia="Arial"/>
        </w:rPr>
        <w:tab/>
        <w:t>Associate Professor of Neurology, Johns Hopkins University, Baltimore, MD</w:t>
      </w:r>
    </w:p>
    <w:p w14:paraId="555034AA" w14:textId="31C48254" w:rsidR="00C8376B" w:rsidRPr="002314BD" w:rsidRDefault="00C8376B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2010 – 2015</w:t>
      </w:r>
      <w:r w:rsidRPr="002314BD">
        <w:rPr>
          <w:rFonts w:eastAsia="Arial"/>
        </w:rPr>
        <w:tab/>
        <w:t>Associate Professor of Neurological Surgery, Johns Hopkins University, Baltimore, MD</w:t>
      </w:r>
    </w:p>
    <w:p w14:paraId="23B5BE8A" w14:textId="665D1DEA" w:rsidR="006077D3" w:rsidRPr="002314BD" w:rsidRDefault="006077D3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2015 – 2016</w:t>
      </w:r>
      <w:r w:rsidRPr="002314BD">
        <w:rPr>
          <w:rFonts w:eastAsia="Arial"/>
        </w:rPr>
        <w:tab/>
        <w:t>Visiting Professor of Ophthalmology, Neurology, and Neurosurgery, Department of Ophthalmology, University of Colorado School of Medicine, Aurora, CO</w:t>
      </w:r>
    </w:p>
    <w:p w14:paraId="1721D75D" w14:textId="658B9076" w:rsidR="000778B1" w:rsidRDefault="0056229F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</w:t>
      </w:r>
      <w:r w:rsidR="006077D3" w:rsidRPr="002314BD">
        <w:rPr>
          <w:rFonts w:eastAsia="Arial"/>
        </w:rPr>
        <w:t>6</w:t>
      </w:r>
      <w:r w:rsidRPr="002314BD">
        <w:rPr>
          <w:rFonts w:eastAsia="Arial"/>
        </w:rPr>
        <w:t xml:space="preserve"> –</w:t>
      </w:r>
      <w:r w:rsidRPr="002314BD">
        <w:rPr>
          <w:rFonts w:eastAsia="Arial"/>
        </w:rPr>
        <w:tab/>
      </w:r>
      <w:r w:rsidR="00C455B0" w:rsidRPr="002314BD">
        <w:rPr>
          <w:rFonts w:eastAsia="Arial"/>
        </w:rPr>
        <w:t>Professor of Ophthalmology, Neurology, and Neurosurgery, Department of Ophthalmology, University of Colorado School of Medicine, Aurora, CO</w:t>
      </w:r>
    </w:p>
    <w:p w14:paraId="3631F3FB" w14:textId="26131D85" w:rsidR="0070154C" w:rsidRDefault="0070154C" w:rsidP="007204F0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 xml:space="preserve">2021 – </w:t>
      </w:r>
      <w:r>
        <w:rPr>
          <w:rFonts w:eastAsia="Arial"/>
        </w:rPr>
        <w:tab/>
        <w:t>Adjunct Professor of Surgery, Uniformed Services University, Bethesda, MD</w:t>
      </w:r>
    </w:p>
    <w:p w14:paraId="466044A4" w14:textId="0C819632" w:rsidR="004371D3" w:rsidRDefault="004371D3" w:rsidP="007204F0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>2022 –</w:t>
      </w:r>
      <w:r>
        <w:rPr>
          <w:rFonts w:eastAsia="Arial"/>
        </w:rPr>
        <w:tab/>
        <w:t xml:space="preserve">Professor with Tenure, </w:t>
      </w:r>
      <w:r w:rsidRPr="002314BD">
        <w:rPr>
          <w:rFonts w:eastAsia="Arial"/>
        </w:rPr>
        <w:t>University of Colorado School of Medicine, Aurora, CO</w:t>
      </w:r>
    </w:p>
    <w:p w14:paraId="042CFC2F" w14:textId="77777777" w:rsidR="002604F2" w:rsidRPr="002314BD" w:rsidRDefault="002604F2" w:rsidP="007204F0">
      <w:pPr>
        <w:spacing w:after="120"/>
        <w:ind w:left="1440" w:hanging="1440"/>
        <w:rPr>
          <w:rFonts w:eastAsia="Arial"/>
        </w:rPr>
      </w:pPr>
    </w:p>
    <w:p w14:paraId="13CC7C10" w14:textId="3294584B" w:rsidR="00BE0540" w:rsidRPr="002314BD" w:rsidRDefault="002604F2" w:rsidP="003632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BFA8F" wp14:editId="6697F41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50800" t="38100" r="381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409717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6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ZKSuwEAAMMDAAAOAAAAZHJzL2Uyb0RvYy54bWysU01vEzEQvSPxHyzfyW7SUMEqmx5SwQVB&#13;&#10;RMsPcL3jrCXbY41NPv49YyfZIkCqhHrxeux5b+Y9z67ujt6JPVCyGHo5n7VSQNA42LDr5Y/HT+8+&#13;&#10;SJGyCoNyGKCXJ0jybv32zeoQO1jgiG4AEkwSUneIvRxzjl3TJD2CV2mGEQJfGiSvMoe0awZSB2b3&#13;&#10;rlm07W1zQBoioYaU+PT+fCnXld8Y0PmbMQmycL3k3nJdqa5PZW3WK9XtSMXR6ksb6j+68MoGLjpR&#13;&#10;3ausxE+yf1F5qwkTmjzT6Bs0xmqoGljNvP1DzcOoIlQtbE6Kk03p9Wj11/2WhB16uZQiKM9P9JBJ&#13;&#10;2d2YxQZDYAORxLL4dIip4/RN2NIlSnFLRfTRkC9fliOO1dvT5C0cs9B8+P7j8ua25SfQ17vmGRgp&#13;&#10;5c+AXpRNL50NRbbq1P5LylyMU68pHJRGzqXrLp8clGQXvoNhKVxsUdF1iGDjSOwVP7/SGkKeFynM&#13;&#10;V7MLzFjnJmD7MvCSX6BQB2wCz18GT4haGUOewN4GpH8R5OO1ZXPOvzpw1l0seMLhVB+lWsOTUhVe&#13;&#10;prqM4u9xhT//e+tfAAAA//8DAFBLAwQUAAYACAAAACEA/N0B4tsAAAAJAQAADwAAAGRycy9kb3du&#13;&#10;cmV2LnhtbEyPzU7DMBCE70i8g7VI3KhDEBFJ41QIhMSRphw4OvGSH+K1FbtN+vYsXOCy0qfRzM6U&#13;&#10;u9VO4oRzGBwpuN0kIJBaZwbqFLwfXm4eQISoyejJESo4Y4BddXlR6sK4hfZ4qmMnOIRCoRX0MfpC&#13;&#10;ytD2aHXYOI/E2qebrY6McyfNrBcOt5NMkySTVg/EH3rt8anH9qs+WgUfczOmr+fFp27M6nz0mL7t&#13;&#10;Uanrq/V5y+dxCyLiGv8c8LOB+0PFxRp3JBPEpIDXRAX3OQgW87uMufllWZXy/4LqGwAA//8DAFBL&#13;&#10;AQItABQABgAIAAAAIQC2gziS/gAAAOEBAAATAAAAAAAAAAAAAAAAAAAAAABbQ29udGVudF9UeXBl&#13;&#10;c10ueG1sUEsBAi0AFAAGAAgAAAAhADj9If/WAAAAlAEAAAsAAAAAAAAAAAAAAAAALwEAAF9yZWxz&#13;&#10;Ly5yZWxzUEsBAi0AFAAGAAgAAAAhAHftkpK7AQAAwwMAAA4AAAAAAAAAAAAAAAAALgIAAGRycy9l&#13;&#10;Mm9Eb2MueG1sUEsBAi0AFAAGAAgAAAAhAPzdAeLbAAAACQEAAA8AAAAAAAAAAAAAAAAAF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622A2EA" w14:textId="6F97EE0D" w:rsidR="00264EBA" w:rsidRPr="002314BD" w:rsidRDefault="002604F2" w:rsidP="00264EBA">
      <w:pPr>
        <w:rPr>
          <w:rFonts w:eastAsia="Arial"/>
          <w:b/>
        </w:rPr>
      </w:pPr>
      <w:r>
        <w:rPr>
          <w:rFonts w:eastAsia="Arial"/>
          <w:b/>
        </w:rPr>
        <w:t xml:space="preserve">4. </w:t>
      </w:r>
      <w:r>
        <w:rPr>
          <w:rFonts w:eastAsia="Arial"/>
          <w:b/>
        </w:rPr>
        <w:tab/>
        <w:t xml:space="preserve">HOSPITAL, </w:t>
      </w:r>
      <w:r w:rsidR="00264EBA" w:rsidRPr="002314BD">
        <w:rPr>
          <w:rFonts w:eastAsia="Arial"/>
          <w:b/>
        </w:rPr>
        <w:t>GOVERNMENT AND PROFESSIONAL</w:t>
      </w:r>
      <w:r w:rsidR="00264EBA" w:rsidRPr="002314BD">
        <w:rPr>
          <w:rFonts w:eastAsia="Arial"/>
          <w:b/>
          <w:spacing w:val="1"/>
        </w:rPr>
        <w:t xml:space="preserve"> </w:t>
      </w:r>
      <w:r w:rsidR="00264EBA" w:rsidRPr="002314BD">
        <w:rPr>
          <w:rFonts w:eastAsia="Arial"/>
          <w:b/>
        </w:rPr>
        <w:t>APPOINTMENTS</w:t>
      </w:r>
    </w:p>
    <w:p w14:paraId="62F67CD7" w14:textId="1A40A77A" w:rsidR="002604F2" w:rsidRDefault="002604F2" w:rsidP="002604F2">
      <w:pPr>
        <w:spacing w:after="120"/>
        <w:ind w:left="900" w:hanging="1170"/>
        <w:rPr>
          <w:rFonts w:eastAsia="Arial"/>
          <w:i/>
          <w:iCs/>
        </w:rPr>
      </w:pPr>
      <w:r w:rsidRPr="002604F2">
        <w:rPr>
          <w:rFonts w:eastAsia="Arial"/>
          <w:i/>
          <w:iCs/>
        </w:rPr>
        <w:tab/>
      </w:r>
      <w:r>
        <w:rPr>
          <w:rFonts w:eastAsia="Arial"/>
          <w:i/>
          <w:iCs/>
        </w:rPr>
        <w:t xml:space="preserve">A. </w:t>
      </w:r>
      <w:r w:rsidRPr="002604F2">
        <w:rPr>
          <w:rFonts w:eastAsia="Arial"/>
          <w:i/>
          <w:iCs/>
        </w:rPr>
        <w:t xml:space="preserve">Hospital </w:t>
      </w:r>
      <w:r>
        <w:rPr>
          <w:rFonts w:eastAsia="Arial"/>
          <w:i/>
          <w:iCs/>
        </w:rPr>
        <w:t>Staff Memberships</w:t>
      </w:r>
    </w:p>
    <w:p w14:paraId="3870269E" w14:textId="77777777" w:rsidR="002604F2" w:rsidRPr="002314BD" w:rsidRDefault="002604F2" w:rsidP="002604F2">
      <w:pPr>
        <w:spacing w:after="120"/>
        <w:rPr>
          <w:rFonts w:eastAsia="Arial"/>
          <w:spacing w:val="1"/>
        </w:rPr>
      </w:pPr>
      <w:r w:rsidRPr="002314BD">
        <w:rPr>
          <w:rFonts w:eastAsia="Arial"/>
          <w:spacing w:val="1"/>
        </w:rPr>
        <w:t>2001 – 2007</w:t>
      </w:r>
      <w:r w:rsidRPr="002314BD">
        <w:rPr>
          <w:rFonts w:eastAsia="Arial"/>
          <w:spacing w:val="1"/>
        </w:rPr>
        <w:tab/>
        <w:t>Walter Reed Army Medical Center, Washington, DC</w:t>
      </w:r>
    </w:p>
    <w:p w14:paraId="41864295" w14:textId="77777777" w:rsidR="002604F2" w:rsidRPr="002314BD" w:rsidRDefault="002604F2" w:rsidP="002604F2">
      <w:pPr>
        <w:spacing w:after="120"/>
        <w:rPr>
          <w:rFonts w:eastAsia="Arial"/>
          <w:spacing w:val="1"/>
        </w:rPr>
      </w:pPr>
      <w:r w:rsidRPr="002314BD">
        <w:rPr>
          <w:rFonts w:eastAsia="Arial"/>
          <w:spacing w:val="1"/>
        </w:rPr>
        <w:t>2001 – 2007</w:t>
      </w:r>
      <w:r w:rsidRPr="002314BD">
        <w:rPr>
          <w:rFonts w:eastAsia="Arial"/>
          <w:spacing w:val="1"/>
        </w:rPr>
        <w:tab/>
        <w:t>Kimbrough Ambulatory Care Center, Fort Meade, MD</w:t>
      </w:r>
    </w:p>
    <w:p w14:paraId="56B51708" w14:textId="77777777" w:rsidR="002604F2" w:rsidRPr="002314BD" w:rsidRDefault="002604F2" w:rsidP="002604F2">
      <w:pPr>
        <w:spacing w:after="120"/>
        <w:rPr>
          <w:rFonts w:eastAsia="Arial"/>
          <w:spacing w:val="1"/>
        </w:rPr>
      </w:pPr>
      <w:r w:rsidRPr="002314BD">
        <w:rPr>
          <w:rFonts w:eastAsia="Arial"/>
          <w:spacing w:val="1"/>
        </w:rPr>
        <w:t>2010 – 2015</w:t>
      </w:r>
      <w:r w:rsidRPr="002314BD">
        <w:rPr>
          <w:rFonts w:eastAsia="Arial"/>
          <w:spacing w:val="1"/>
        </w:rPr>
        <w:tab/>
        <w:t>The Johns Hopkins Hospital, Baltimore, MD</w:t>
      </w:r>
    </w:p>
    <w:p w14:paraId="7C4183FD" w14:textId="77777777" w:rsidR="002604F2" w:rsidRPr="002314BD" w:rsidRDefault="002604F2" w:rsidP="002604F2">
      <w:pPr>
        <w:spacing w:after="120"/>
        <w:rPr>
          <w:rFonts w:eastAsia="Arial"/>
          <w:spacing w:val="1"/>
        </w:rPr>
      </w:pPr>
      <w:r w:rsidRPr="002314BD">
        <w:rPr>
          <w:rFonts w:eastAsia="Arial"/>
          <w:spacing w:val="1"/>
        </w:rPr>
        <w:t>2010 – 2015</w:t>
      </w:r>
      <w:r w:rsidRPr="002314BD">
        <w:rPr>
          <w:rFonts w:eastAsia="Arial"/>
          <w:spacing w:val="1"/>
        </w:rPr>
        <w:tab/>
        <w:t>Johns Hopkins Bayview Med Center, Baltimore, MD</w:t>
      </w:r>
    </w:p>
    <w:p w14:paraId="78718B4D" w14:textId="77777777" w:rsidR="002604F2" w:rsidRPr="002314BD" w:rsidRDefault="002604F2" w:rsidP="002604F2">
      <w:pPr>
        <w:spacing w:after="120"/>
        <w:rPr>
          <w:rFonts w:eastAsia="Arial"/>
          <w:spacing w:val="1"/>
        </w:rPr>
      </w:pPr>
      <w:r w:rsidRPr="002314BD">
        <w:rPr>
          <w:rFonts w:eastAsia="Arial"/>
          <w:spacing w:val="1"/>
        </w:rPr>
        <w:t>2010 – 2015</w:t>
      </w:r>
      <w:r w:rsidRPr="002314BD">
        <w:rPr>
          <w:rFonts w:eastAsia="Arial"/>
          <w:spacing w:val="1"/>
        </w:rPr>
        <w:tab/>
        <w:t>Suburban Hospital, Bethesda, MD</w:t>
      </w:r>
    </w:p>
    <w:p w14:paraId="36F9F5B2" w14:textId="77777777" w:rsidR="002604F2" w:rsidRPr="002314BD" w:rsidRDefault="002604F2" w:rsidP="002604F2">
      <w:pPr>
        <w:spacing w:after="120"/>
        <w:rPr>
          <w:rFonts w:eastAsia="Arial"/>
          <w:spacing w:val="1"/>
        </w:rPr>
      </w:pPr>
      <w:r w:rsidRPr="002314BD">
        <w:rPr>
          <w:rFonts w:eastAsia="Arial"/>
          <w:spacing w:val="1"/>
        </w:rPr>
        <w:t>2013 – 2015</w:t>
      </w:r>
      <w:r w:rsidRPr="002314BD">
        <w:rPr>
          <w:rFonts w:eastAsia="Arial"/>
          <w:spacing w:val="1"/>
        </w:rPr>
        <w:tab/>
        <w:t>Suburban Outpatient Surgical Center, Rockville, MD</w:t>
      </w:r>
    </w:p>
    <w:p w14:paraId="2E5376B8" w14:textId="77777777" w:rsidR="002604F2" w:rsidRDefault="002604F2" w:rsidP="002604F2">
      <w:pPr>
        <w:spacing w:after="120"/>
        <w:rPr>
          <w:rFonts w:eastAsia="Arial"/>
        </w:rPr>
      </w:pPr>
      <w:r w:rsidRPr="002314BD">
        <w:rPr>
          <w:rFonts w:eastAsia="Arial"/>
          <w:spacing w:val="1"/>
        </w:rPr>
        <w:t xml:space="preserve">2015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</w:r>
      <w:r w:rsidRPr="002314BD">
        <w:rPr>
          <w:rFonts w:eastAsia="Arial"/>
        </w:rPr>
        <w:tab/>
        <w:t>University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of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Colorado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Hospital,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Aurora, CO</w:t>
      </w:r>
    </w:p>
    <w:p w14:paraId="52FE4E81" w14:textId="77777777" w:rsidR="002604F2" w:rsidRDefault="002604F2" w:rsidP="002604F2">
      <w:pPr>
        <w:pStyle w:val="ListParagraph"/>
        <w:numPr>
          <w:ilvl w:val="0"/>
          <w:numId w:val="23"/>
        </w:numPr>
        <w:spacing w:after="120"/>
        <w:rPr>
          <w:rFonts w:eastAsia="Arial"/>
        </w:rPr>
      </w:pPr>
      <w:r>
        <w:rPr>
          <w:rFonts w:eastAsia="Arial"/>
        </w:rPr>
        <w:t>Division Head, Neuro-ophthalmology- leading a cross-departmental service that attracts patients from around the world for subspecialty medical and surgical care.</w:t>
      </w:r>
    </w:p>
    <w:p w14:paraId="011686A8" w14:textId="77777777" w:rsidR="002604F2" w:rsidRPr="00924B90" w:rsidRDefault="002604F2" w:rsidP="002604F2">
      <w:pPr>
        <w:pStyle w:val="ListParagraph"/>
        <w:numPr>
          <w:ilvl w:val="0"/>
          <w:numId w:val="23"/>
        </w:numPr>
        <w:spacing w:after="120"/>
        <w:rPr>
          <w:rFonts w:eastAsia="Arial"/>
        </w:rPr>
      </w:pPr>
      <w:r>
        <w:rPr>
          <w:rFonts w:eastAsia="Arial"/>
        </w:rPr>
        <w:t>Interdisciplinary team member for skull base surgery, CNS and head/neck cancers</w:t>
      </w:r>
    </w:p>
    <w:p w14:paraId="58387BB3" w14:textId="77777777" w:rsidR="002604F2" w:rsidRPr="002314BD" w:rsidRDefault="002604F2" w:rsidP="002604F2">
      <w:pPr>
        <w:spacing w:after="120"/>
        <w:rPr>
          <w:rFonts w:eastAsia="Arial"/>
        </w:rPr>
      </w:pPr>
      <w:r w:rsidRPr="002314BD">
        <w:rPr>
          <w:rFonts w:eastAsia="Arial"/>
          <w:spacing w:val="1"/>
        </w:rPr>
        <w:t xml:space="preserve">2015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ab/>
      </w:r>
      <w:r w:rsidRPr="002314BD">
        <w:rPr>
          <w:rFonts w:eastAsia="Arial"/>
        </w:rPr>
        <w:tab/>
        <w:t>Children’s Hospital Colorado, Aurora, CO</w:t>
      </w:r>
    </w:p>
    <w:p w14:paraId="09EE635D" w14:textId="77777777" w:rsidR="002604F2" w:rsidRPr="002314BD" w:rsidRDefault="002604F2" w:rsidP="002604F2">
      <w:pPr>
        <w:spacing w:after="120"/>
        <w:rPr>
          <w:rFonts w:eastAsia="Arial"/>
        </w:rPr>
      </w:pPr>
      <w:r w:rsidRPr="002314BD">
        <w:rPr>
          <w:rFonts w:eastAsia="Arial"/>
          <w:spacing w:val="1"/>
        </w:rPr>
        <w:lastRenderedPageBreak/>
        <w:t xml:space="preserve">2015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</w:r>
      <w:r w:rsidRPr="002314BD">
        <w:rPr>
          <w:rFonts w:eastAsia="Arial"/>
        </w:rPr>
        <w:tab/>
        <w:t>Denver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Health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Medical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Center,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Denver,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CO</w:t>
      </w:r>
    </w:p>
    <w:p w14:paraId="1966A3DB" w14:textId="64FBDF3E" w:rsidR="002604F2" w:rsidRDefault="002604F2" w:rsidP="002604F2">
      <w:pPr>
        <w:spacing w:after="120"/>
      </w:pPr>
      <w:r w:rsidRPr="002314BD">
        <w:rPr>
          <w:rFonts w:eastAsia="Arial"/>
          <w:spacing w:val="1"/>
        </w:rPr>
        <w:t xml:space="preserve">2015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ab/>
      </w:r>
      <w:r w:rsidRPr="002314BD">
        <w:rPr>
          <w:rFonts w:eastAsia="Arial"/>
        </w:rPr>
        <w:tab/>
      </w:r>
      <w:r w:rsidRPr="002314BD">
        <w:t>Denver VA Eastern Colorado Health Care System, Denver, CO</w:t>
      </w:r>
    </w:p>
    <w:p w14:paraId="2DB04C27" w14:textId="77777777" w:rsidR="002604F2" w:rsidRPr="002314BD" w:rsidRDefault="002604F2" w:rsidP="002604F2">
      <w:pPr>
        <w:spacing w:after="120"/>
        <w:rPr>
          <w:rFonts w:eastAsia="Arial"/>
        </w:rPr>
      </w:pPr>
    </w:p>
    <w:p w14:paraId="1FE20A4E" w14:textId="56554E3C" w:rsidR="002604F2" w:rsidRPr="002604F2" w:rsidRDefault="002604F2" w:rsidP="002604F2">
      <w:pPr>
        <w:spacing w:after="120"/>
        <w:ind w:left="900" w:hanging="900"/>
        <w:rPr>
          <w:rFonts w:eastAsia="Arial"/>
          <w:i/>
          <w:iCs/>
        </w:rPr>
      </w:pPr>
      <w:r>
        <w:rPr>
          <w:rFonts w:eastAsia="Arial"/>
        </w:rPr>
        <w:tab/>
      </w:r>
      <w:r>
        <w:rPr>
          <w:rFonts w:eastAsia="Arial"/>
          <w:i/>
          <w:iCs/>
        </w:rPr>
        <w:t xml:space="preserve">B. Government and Professional </w:t>
      </w:r>
      <w:r w:rsidR="004371D3">
        <w:rPr>
          <w:rFonts w:eastAsia="Arial"/>
          <w:i/>
          <w:iCs/>
        </w:rPr>
        <w:t>Positions</w:t>
      </w:r>
    </w:p>
    <w:p w14:paraId="61F9CAC9" w14:textId="4CD3587C" w:rsidR="005E69BC" w:rsidRPr="002314BD" w:rsidRDefault="005E69BC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</w:t>
      </w:r>
      <w:r w:rsidR="00E62CC5" w:rsidRPr="002314BD">
        <w:rPr>
          <w:rFonts w:eastAsia="Arial"/>
        </w:rPr>
        <w:t>86</w:t>
      </w:r>
      <w:r w:rsidRPr="002314BD">
        <w:rPr>
          <w:rFonts w:eastAsia="Arial"/>
        </w:rPr>
        <w:tab/>
      </w:r>
      <w:r w:rsidR="00E62CC5" w:rsidRPr="002314BD">
        <w:rPr>
          <w:rFonts w:eastAsia="Arial"/>
        </w:rPr>
        <w:t>Analytical Chemist</w:t>
      </w:r>
      <w:r w:rsidRPr="002314BD">
        <w:rPr>
          <w:rFonts w:eastAsia="Arial"/>
        </w:rPr>
        <w:t xml:space="preserve">, </w:t>
      </w:r>
      <w:proofErr w:type="spellStart"/>
      <w:r w:rsidR="00E62CC5" w:rsidRPr="002314BD">
        <w:rPr>
          <w:rFonts w:eastAsia="Arial"/>
        </w:rPr>
        <w:t>Firma</w:t>
      </w:r>
      <w:proofErr w:type="spellEnd"/>
      <w:r w:rsidR="00E62CC5" w:rsidRPr="002314BD">
        <w:rPr>
          <w:rFonts w:eastAsia="Arial"/>
        </w:rPr>
        <w:t xml:space="preserve"> Carl Still, GmbH &amp; Co. KG, Haltern, West Germany</w:t>
      </w:r>
    </w:p>
    <w:p w14:paraId="46E56234" w14:textId="27C0A0A6" w:rsidR="005E69BC" w:rsidRPr="002314BD" w:rsidRDefault="00F51C0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1987</w:t>
      </w:r>
      <w:r w:rsidR="005E69BC" w:rsidRPr="002314BD">
        <w:rPr>
          <w:rFonts w:eastAsia="Arial"/>
        </w:rPr>
        <w:tab/>
      </w:r>
      <w:r w:rsidRPr="002314BD">
        <w:rPr>
          <w:rFonts w:eastAsia="Arial"/>
        </w:rPr>
        <w:t>Research Associate in Psychology</w:t>
      </w:r>
      <w:r w:rsidR="005E69BC" w:rsidRPr="002314BD">
        <w:rPr>
          <w:rFonts w:eastAsia="Arial"/>
        </w:rPr>
        <w:t xml:space="preserve">, </w:t>
      </w:r>
      <w:r w:rsidRPr="002314BD">
        <w:rPr>
          <w:rFonts w:eastAsia="Arial"/>
        </w:rPr>
        <w:t>Princeton University, Princeton, NJ</w:t>
      </w:r>
    </w:p>
    <w:p w14:paraId="43E6B8CD" w14:textId="3B1AEAB4" w:rsidR="00F51C05" w:rsidRPr="002314BD" w:rsidRDefault="00F51C0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1988</w:t>
      </w:r>
      <w:r w:rsidRPr="002314BD">
        <w:rPr>
          <w:rFonts w:eastAsia="Arial"/>
        </w:rPr>
        <w:tab/>
        <w:t>Research Associate in Chemistry, Princeton University, Princeton, NJ</w:t>
      </w:r>
    </w:p>
    <w:p w14:paraId="68F52EEB" w14:textId="0821330D" w:rsidR="005E69BC" w:rsidRPr="002314BD" w:rsidRDefault="00F51C05" w:rsidP="007204F0">
      <w:pPr>
        <w:tabs>
          <w:tab w:val="left" w:pos="270"/>
        </w:tabs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 xml:space="preserve">1989 </w:t>
      </w:r>
      <w:r w:rsidR="005E69BC" w:rsidRPr="002314BD">
        <w:rPr>
          <w:rFonts w:eastAsia="Arial"/>
        </w:rPr>
        <w:t xml:space="preserve">– </w:t>
      </w:r>
      <w:r w:rsidRPr="002314BD">
        <w:rPr>
          <w:rFonts w:eastAsia="Arial"/>
        </w:rPr>
        <w:t>1993</w:t>
      </w:r>
      <w:r w:rsidR="005E69BC" w:rsidRPr="002314BD">
        <w:rPr>
          <w:rFonts w:eastAsia="Arial"/>
        </w:rPr>
        <w:tab/>
      </w:r>
      <w:r w:rsidR="00B87F4D" w:rsidRPr="002314BD">
        <w:rPr>
          <w:rFonts w:eastAsia="Arial"/>
        </w:rPr>
        <w:t>Second Lieutenant, Medical Service Corps, United States Army Reserve</w:t>
      </w:r>
    </w:p>
    <w:p w14:paraId="4ABA3934" w14:textId="4CD6A44A" w:rsidR="00B87F4D" w:rsidRPr="002314BD" w:rsidRDefault="00B87F4D" w:rsidP="007204F0">
      <w:pPr>
        <w:tabs>
          <w:tab w:val="left" w:pos="270"/>
        </w:tabs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1993 – 1997</w:t>
      </w:r>
      <w:r w:rsidRPr="002314BD">
        <w:rPr>
          <w:rFonts w:eastAsia="Arial"/>
        </w:rPr>
        <w:tab/>
        <w:t>First Lieutenant, Medical Service Corps, United States Army Reserve</w:t>
      </w:r>
    </w:p>
    <w:p w14:paraId="65315DB3" w14:textId="41944A27" w:rsidR="00B87F4D" w:rsidRPr="002314BD" w:rsidRDefault="00B87F4D" w:rsidP="007204F0">
      <w:pPr>
        <w:tabs>
          <w:tab w:val="left" w:pos="270"/>
        </w:tabs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1997 – 2000</w:t>
      </w:r>
      <w:r w:rsidRPr="002314BD">
        <w:rPr>
          <w:rFonts w:eastAsia="Arial"/>
        </w:rPr>
        <w:tab/>
        <w:t xml:space="preserve">Captain, Medical Corps, United States Army </w:t>
      </w:r>
      <w:r w:rsidR="0018270E" w:rsidRPr="002314BD">
        <w:rPr>
          <w:rFonts w:eastAsia="Arial"/>
        </w:rPr>
        <w:t>Reserve</w:t>
      </w:r>
    </w:p>
    <w:p w14:paraId="70CC8395" w14:textId="656DC13C" w:rsidR="00B87F4D" w:rsidRPr="002314BD" w:rsidRDefault="00B87F4D" w:rsidP="007204F0">
      <w:pPr>
        <w:tabs>
          <w:tab w:val="left" w:pos="270"/>
        </w:tabs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2000 – 2006</w:t>
      </w:r>
      <w:r w:rsidRPr="002314BD">
        <w:rPr>
          <w:rFonts w:eastAsia="Arial"/>
        </w:rPr>
        <w:tab/>
        <w:t xml:space="preserve">Major, Medical Corps, United States Army </w:t>
      </w:r>
      <w:r w:rsidR="0018270E" w:rsidRPr="002314BD">
        <w:rPr>
          <w:rFonts w:eastAsia="Arial"/>
        </w:rPr>
        <w:t>Reserve</w:t>
      </w:r>
    </w:p>
    <w:p w14:paraId="446779DB" w14:textId="0AA75135" w:rsidR="007550A9" w:rsidRPr="002314BD" w:rsidRDefault="007550A9" w:rsidP="007204F0">
      <w:pPr>
        <w:tabs>
          <w:tab w:val="left" w:pos="270"/>
        </w:tabs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2001 – 2002</w:t>
      </w:r>
      <w:r w:rsidRPr="002314BD">
        <w:rPr>
          <w:rFonts w:eastAsia="Arial"/>
        </w:rPr>
        <w:tab/>
        <w:t xml:space="preserve">Comprehensive Ophthalmologist, Walter Reed </w:t>
      </w:r>
      <w:r w:rsidR="003E3023" w:rsidRPr="002314BD">
        <w:rPr>
          <w:rFonts w:eastAsia="Arial"/>
        </w:rPr>
        <w:t>AMC</w:t>
      </w:r>
      <w:r w:rsidRPr="002314BD">
        <w:rPr>
          <w:rFonts w:eastAsia="Arial"/>
        </w:rPr>
        <w:t>, Washington, DC</w:t>
      </w:r>
    </w:p>
    <w:p w14:paraId="3CA1536F" w14:textId="59CA6155" w:rsidR="00C544B0" w:rsidRPr="002314BD" w:rsidRDefault="00C544B0" w:rsidP="007204F0">
      <w:pPr>
        <w:tabs>
          <w:tab w:val="left" w:pos="270"/>
        </w:tabs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2006 – 2007</w:t>
      </w:r>
      <w:r w:rsidRPr="002314BD">
        <w:rPr>
          <w:rFonts w:eastAsia="Arial"/>
        </w:rPr>
        <w:tab/>
        <w:t xml:space="preserve">Lieutenant Colonel, Medical Corps, United States Army </w:t>
      </w:r>
      <w:r w:rsidR="0018270E" w:rsidRPr="002314BD">
        <w:rPr>
          <w:rFonts w:eastAsia="Arial"/>
        </w:rPr>
        <w:t>(RA)</w:t>
      </w:r>
    </w:p>
    <w:p w14:paraId="3108A3DF" w14:textId="66FC7087" w:rsidR="007550A9" w:rsidRDefault="007550A9" w:rsidP="00302B69">
      <w:pPr>
        <w:tabs>
          <w:tab w:val="left" w:pos="270"/>
        </w:tabs>
        <w:spacing w:after="120"/>
        <w:ind w:left="1440" w:right="-450" w:hanging="1440"/>
        <w:rPr>
          <w:rFonts w:eastAsia="Arial"/>
        </w:rPr>
      </w:pPr>
      <w:r w:rsidRPr="002314BD">
        <w:rPr>
          <w:rFonts w:eastAsia="Arial"/>
        </w:rPr>
        <w:t>2013 –</w:t>
      </w:r>
      <w:r w:rsidR="000376D9" w:rsidRPr="002314BD">
        <w:rPr>
          <w:rFonts w:eastAsia="Arial"/>
        </w:rPr>
        <w:t xml:space="preserve"> 2017</w:t>
      </w:r>
      <w:r w:rsidRPr="002314BD">
        <w:rPr>
          <w:rFonts w:eastAsia="Arial"/>
        </w:rPr>
        <w:tab/>
        <w:t>Consultant, Neuro-Ophthalmology, National Aeronautics and Space Agency (NASA)</w:t>
      </w:r>
    </w:p>
    <w:p w14:paraId="7D75D8A9" w14:textId="23710BD4" w:rsidR="009E3E2C" w:rsidRPr="009E3E2C" w:rsidRDefault="009E3E2C" w:rsidP="009E3E2C">
      <w:pPr>
        <w:pStyle w:val="ListParagraph"/>
        <w:numPr>
          <w:ilvl w:val="0"/>
          <w:numId w:val="24"/>
        </w:numPr>
        <w:tabs>
          <w:tab w:val="left" w:pos="270"/>
        </w:tabs>
        <w:spacing w:after="120"/>
        <w:ind w:right="-450"/>
        <w:rPr>
          <w:rFonts w:eastAsia="Arial"/>
        </w:rPr>
      </w:pPr>
      <w:r>
        <w:rPr>
          <w:rFonts w:eastAsia="Arial"/>
        </w:rPr>
        <w:t>Retained on-call to evaluate, in real time as needed, the development of microgravity-associated ocular changes in ISS astronauts with potential to trigger unplanned return to Earth from spaceflight</w:t>
      </w:r>
    </w:p>
    <w:p w14:paraId="07CDDB11" w14:textId="5597EEE0" w:rsidR="00264EBA" w:rsidRPr="002314BD" w:rsidRDefault="002604F2" w:rsidP="00264EBA">
      <w:pPr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3E51C" wp14:editId="506945E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50800" t="38100" r="381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1563DE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6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LFQuwEAAMMDAAAOAAAAZHJzL2Uyb0RvYy54bWysU01vEzEQvSPxHyzfyW5SUsEqmx5SwQVB&#13;&#10;RMsPcL3jrCXbY41NPv49YyfZIkCqhHrxeux5b+Y9z67ujt6JPVCyGHo5n7VSQNA42LDr5Y/HT+8+&#13;&#10;SJGyCoNyGKCXJ0jybv32zeoQO1jgiG4AEkwSUneIvRxzjl3TJD2CV2mGEQJfGiSvMoe0awZSB2b3&#13;&#10;rlm07W1zQBoioYaU+PT+fCnXld8Y0PmbMQmycL3k3nJdqa5PZW3WK9XtSMXR6ksb6j+68MoGLjpR&#13;&#10;3ausxE+yf1F5qwkTmjzT6Bs0xmqoGljNvP1DzcOoIlQtbE6Kk03p9Wj11/2WhB16uZQiKM9P9JBJ&#13;&#10;2d2YxQZDYAORxLL4dIip4/RN2NIlSnFLRfTRkC9fliOO1dvT5C0cs9B8uPz4/ua25SfQ17vmGRgp&#13;&#10;5c+AXpRNL50NRbbq1P5LylyMU68pHJRGzqXrLp8clGQXvoNhKVxsUdF1iGDjSOwVP7/SGkKeFynM&#13;&#10;V7MLzFjnJmD7MvCSX6BQB2wCz18GT4haGUOewN4GpH8R5OO1ZXPOvzpw1l0seMLhVB+lWsOTUhVe&#13;&#10;prqM4u9xhT//e+tfAAAA//8DAFBLAwQUAAYACAAAACEA/N0B4tsAAAAJAQAADwAAAGRycy9kb3du&#13;&#10;cmV2LnhtbEyPzU7DMBCE70i8g7VI3KhDEBFJ41QIhMSRphw4OvGSH+K1FbtN+vYsXOCy0qfRzM6U&#13;&#10;u9VO4oRzGBwpuN0kIJBaZwbqFLwfXm4eQISoyejJESo4Y4BddXlR6sK4hfZ4qmMnOIRCoRX0MfpC&#13;&#10;ytD2aHXYOI/E2qebrY6McyfNrBcOt5NMkySTVg/EH3rt8anH9qs+WgUfczOmr+fFp27M6nz0mL7t&#13;&#10;Uanrq/V5y+dxCyLiGv8c8LOB+0PFxRp3JBPEpIDXRAX3OQgW87uMufllWZXy/4LqGwAA//8DAFBL&#13;&#10;AQItABQABgAIAAAAIQC2gziS/gAAAOEBAAATAAAAAAAAAAAAAAAAAAAAAABbQ29udGVudF9UeXBl&#13;&#10;c10ueG1sUEsBAi0AFAAGAAgAAAAhADj9If/WAAAAlAEAAAsAAAAAAAAAAAAAAAAALwEAAF9yZWxz&#13;&#10;Ly5yZWxzUEsBAi0AFAAGAAgAAAAhAJuYsVC7AQAAwwMAAA4AAAAAAAAAAAAAAAAALgIAAGRycy9l&#13;&#10;Mm9Eb2MueG1sUEsBAi0AFAAGAAgAAAAhAPzdAeLbAAAACQEAAA8AAAAAAAAAAAAAAAAAF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E2DA12" w14:textId="77777777" w:rsidR="002604F2" w:rsidRPr="002314BD" w:rsidRDefault="002604F2" w:rsidP="002604F2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2314BD">
        <w:rPr>
          <w:b/>
        </w:rPr>
        <w:t>HONORS</w:t>
      </w:r>
      <w:r w:rsidRPr="002314BD">
        <w:t>,</w:t>
      </w:r>
      <w:r w:rsidRPr="002314BD">
        <w:rPr>
          <w:b/>
        </w:rPr>
        <w:t xml:space="preserve"> AWARDS &amp; RECOGNITION</w:t>
      </w:r>
    </w:p>
    <w:p w14:paraId="13D4C19A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1988</w:t>
      </w:r>
      <w:r w:rsidRPr="002314BD">
        <w:tab/>
        <w:t>NSF Summer Research Fellowship, Chemistry, Princeton University</w:t>
      </w:r>
    </w:p>
    <w:p w14:paraId="6413FB59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1989</w:t>
      </w:r>
      <w:r w:rsidRPr="002314BD">
        <w:tab/>
        <w:t>McCay Prize in Physical Chemistry, Princeton University</w:t>
      </w:r>
    </w:p>
    <w:p w14:paraId="6D9E6D54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1989</w:t>
      </w:r>
      <w:r w:rsidRPr="002314BD">
        <w:tab/>
        <w:t>Sigma Xi Research Honor Society, Princeton University</w:t>
      </w:r>
    </w:p>
    <w:p w14:paraId="71D53436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1989</w:t>
      </w:r>
      <w:r w:rsidRPr="002314BD">
        <w:tab/>
        <w:t>Distinguished Military Graduate, Princeton University</w:t>
      </w:r>
    </w:p>
    <w:p w14:paraId="1B40EFD5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1989</w:t>
      </w:r>
      <w:r w:rsidRPr="002314BD">
        <w:tab/>
        <w:t>Chairman’s Award for Graduate Study, University Scholarships Canada</w:t>
      </w:r>
    </w:p>
    <w:p w14:paraId="253D8DBB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1996</w:t>
      </w:r>
      <w:r w:rsidRPr="002314BD">
        <w:tab/>
      </w:r>
      <w:r w:rsidRPr="002314BD">
        <w:tab/>
        <w:t>Alpha Omega Alpha Medical Honor Society, Baylor College of Medicine</w:t>
      </w:r>
    </w:p>
    <w:p w14:paraId="4573001F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1997</w:t>
      </w:r>
      <w:r w:rsidRPr="002314BD">
        <w:tab/>
        <w:t>Lange Book Award, Baylor College of Medicine</w:t>
      </w:r>
    </w:p>
    <w:p w14:paraId="67D88026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1998</w:t>
      </w:r>
      <w:r w:rsidRPr="002314BD">
        <w:tab/>
        <w:t>Outstanding Intern in Pediatrics, Walter Reed Army Medical Center</w:t>
      </w:r>
    </w:p>
    <w:p w14:paraId="77B9184E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2001</w:t>
      </w:r>
      <w:r w:rsidRPr="002314BD">
        <w:tab/>
        <w:t>Best Resident Research Paper, Uniformed Services Univ. of the Health Sciences</w:t>
      </w:r>
    </w:p>
    <w:p w14:paraId="12E654C3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2002</w:t>
      </w:r>
      <w:r w:rsidRPr="002314BD">
        <w:tab/>
        <w:t>Meritorious Service Medal, United States Army (Operation Enduring Freedom)</w:t>
      </w:r>
    </w:p>
    <w:p w14:paraId="294E6A06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2006</w:t>
      </w:r>
      <w:r w:rsidRPr="002314BD">
        <w:tab/>
        <w:t>Army Commendation Medal, Walter Reed Army Medical Center (Operation Iraqi Freedom)</w:t>
      </w:r>
    </w:p>
    <w:p w14:paraId="40462FF6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2009</w:t>
      </w:r>
      <w:r w:rsidRPr="002314BD">
        <w:tab/>
        <w:t>Distinguished Service Award, American Academy of Ophthalmology</w:t>
      </w:r>
    </w:p>
    <w:p w14:paraId="5FAACAA7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2009</w:t>
      </w:r>
      <w:r w:rsidRPr="002314BD">
        <w:tab/>
        <w:t>Achievement Award, American Academy of Ophthalmology</w:t>
      </w:r>
    </w:p>
    <w:p w14:paraId="362D6427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lastRenderedPageBreak/>
        <w:t>2012</w:t>
      </w:r>
      <w:r w:rsidRPr="002314BD">
        <w:tab/>
        <w:t>Neil R. Miller Teaching Award in Ophthalmology, Wilmer Eye Institute, Johns Hopkins University School of Medicine</w:t>
      </w:r>
    </w:p>
    <w:p w14:paraId="0667ECD6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2013</w:t>
      </w:r>
      <w:r w:rsidRPr="002314BD">
        <w:tab/>
        <w:t>Special Recognition Award, American Academy of Ophthalmology</w:t>
      </w:r>
    </w:p>
    <w:p w14:paraId="5BF577DA" w14:textId="77777777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2017</w:t>
      </w:r>
      <w:r w:rsidRPr="002314BD">
        <w:tab/>
        <w:t>Senior Achievement Award, American Academy of Ophthalmology</w:t>
      </w:r>
    </w:p>
    <w:p w14:paraId="7303C32E" w14:textId="77777777" w:rsidR="002604F2" w:rsidRDefault="002604F2" w:rsidP="002604F2">
      <w:pPr>
        <w:tabs>
          <w:tab w:val="right" w:pos="8460"/>
        </w:tabs>
        <w:spacing w:after="120"/>
        <w:ind w:left="1440" w:hanging="1440"/>
      </w:pPr>
      <w:r w:rsidRPr="002314BD">
        <w:t>2017</w:t>
      </w:r>
      <w:r w:rsidRPr="002314BD">
        <w:tab/>
        <w:t>Academy of Medical Educators, University of Colorado School of Medicine</w:t>
      </w:r>
    </w:p>
    <w:p w14:paraId="7263A582" w14:textId="77777777" w:rsidR="002604F2" w:rsidRDefault="002604F2" w:rsidP="002604F2">
      <w:pPr>
        <w:tabs>
          <w:tab w:val="right" w:pos="8460"/>
        </w:tabs>
        <w:spacing w:after="120"/>
        <w:ind w:left="1440" w:hanging="1440"/>
      </w:pPr>
      <w:r>
        <w:t>2017</w:t>
      </w:r>
      <w:r>
        <w:tab/>
        <w:t>Resident Teaching Award, Department of Ophthalmology, CUSOM</w:t>
      </w:r>
    </w:p>
    <w:p w14:paraId="73D15858" w14:textId="41372C5E" w:rsidR="002604F2" w:rsidRDefault="002604F2" w:rsidP="002604F2">
      <w:pPr>
        <w:tabs>
          <w:tab w:val="right" w:pos="8460"/>
        </w:tabs>
        <w:spacing w:after="120"/>
        <w:ind w:left="1440" w:hanging="1440"/>
      </w:pPr>
      <w:r>
        <w:t>2021</w:t>
      </w:r>
      <w:r>
        <w:tab/>
        <w:t xml:space="preserve">Secretariat Award, </w:t>
      </w:r>
      <w:r w:rsidRPr="002314BD">
        <w:t>American Academy of Ophthalmology</w:t>
      </w:r>
    </w:p>
    <w:p w14:paraId="7CADEA7C" w14:textId="37099D2B" w:rsidR="002604F2" w:rsidRPr="002314BD" w:rsidRDefault="002604F2" w:rsidP="002604F2">
      <w:pPr>
        <w:tabs>
          <w:tab w:val="right" w:pos="8460"/>
        </w:tabs>
        <w:spacing w:after="120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F59DC" wp14:editId="44B12A9E">
                <wp:simplePos x="0" y="0"/>
                <wp:positionH relativeFrom="column">
                  <wp:posOffset>0</wp:posOffset>
                </wp:positionH>
                <wp:positionV relativeFrom="paragraph">
                  <wp:posOffset>147532</wp:posOffset>
                </wp:positionV>
                <wp:extent cx="5943600" cy="0"/>
                <wp:effectExtent l="50800" t="38100" r="381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AB1D8C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468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KXNuQEAAMMDAAAOAAAAZHJzL2Uyb0RvYy54bWysU8GO0zAQvSPxD5bvNGmBCqKme+gKLggq&#13;&#10;Fj7A64wbS7bHGps2/XvGbptFgLQS4uJ47Hlv5j1PNneTd+IIlCyGXi4XrRQQNA42HHr5/duHV++k&#13;&#10;SFmFQTkM0MszJHm3fflic4odrHBENwAJJgmpO8VejjnHrmmSHsGrtMAIgS8NkleZQzo0A6kTs3vX&#13;&#10;rNp23ZyQhkioISU+vb9cym3lNwZ0/mJMgixcL7m3XFeq62NZm+1GdQdScbT62ob6hy68soGLzlT3&#13;&#10;Kivxg+wfVN5qwoQmLzT6Bo2xGqoGVrNsf1PzMKoIVQubk+JsU/p/tPrzcU/CDr1cSxGU5yd6yKTs&#13;&#10;YcxihyGwgUhiXXw6xdRx+i7s6RqluKciejLky5fliKl6e569hSkLzYdv3795vW75CfTtrnkCRkr5&#13;&#10;I6AXZdNLZ0ORrTp1/JQyF+PUWwoHpZFL6brLZwcl2YWvYFgKF1tVdB0i2DkSR8XPr7SGkJdFCvPV&#13;&#10;7AIz1rkZ2D4PvOYXKNQBm8HL58EzolbGkGewtwHpbwR5urVsLvk3By66iwWPOJzro1RreFKqwutU&#13;&#10;l1H8Na7wp39v+xMAAP//AwBQSwMEFAAGAAgAAAAhAFPp1K3dAAAACwEAAA8AAABkcnMvZG93bnJl&#13;&#10;di54bWxMj0tPwzAQhO9I/AdrkbhRB1eKaBqnqkBIHGnogaMTL3k0fsh2m/Tfs4gDXFbaGe3sfOVu&#13;&#10;MRO7YIiDsxIeVxkwtK3Tg+0kHD9eH56AxaSsVpOzKOGKEXbV7U2pCu1me8BLnTpGITYWSkKfki84&#13;&#10;j22PRsWV82jJ+3LBqERr6LgOaqZwM3GRZTk3arD0oVcen3tsT/XZSPgMzSjerrMXbszrzehRvB9Q&#13;&#10;yvu75WVLY78FlnBJfxfww0D9oaJijTtbHdkkgWiSBLEWwMjdrHMSml+BVyX/z1B9AwAA//8DAFBL&#13;&#10;AQItABQABgAIAAAAIQC2gziS/gAAAOEBAAATAAAAAAAAAAAAAAAAAAAAAABbQ29udGVudF9UeXBl&#13;&#10;c10ueG1sUEsBAi0AFAAGAAgAAAAhADj9If/WAAAAlAEAAAsAAAAAAAAAAAAAAAAALwEAAF9yZWxz&#13;&#10;Ly5yZWxzUEsBAi0AFAAGAAgAAAAhAO4Apc25AQAAwwMAAA4AAAAAAAAAAAAAAAAALgIAAGRycy9l&#13;&#10;Mm9Eb2MueG1sUEsBAi0AFAAGAAgAAAAhAFPp1K3dAAAACwEAAA8AAAAAAAAAAAAAAAAAEw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32ADC23" w14:textId="42F73AC0" w:rsidR="002604F2" w:rsidRPr="002314BD" w:rsidRDefault="002604F2" w:rsidP="002604F2">
      <w:pPr>
        <w:rPr>
          <w:rFonts w:eastAsia="Arial"/>
        </w:rPr>
      </w:pPr>
      <w:r>
        <w:rPr>
          <w:rFonts w:eastAsia="Arial"/>
          <w:b/>
        </w:rPr>
        <w:t xml:space="preserve">6. </w:t>
      </w:r>
      <w:r>
        <w:rPr>
          <w:rFonts w:eastAsia="Arial"/>
          <w:b/>
        </w:rPr>
        <w:tab/>
      </w:r>
      <w:r w:rsidRPr="002314BD">
        <w:rPr>
          <w:rFonts w:eastAsia="Arial"/>
          <w:b/>
        </w:rPr>
        <w:t>PROFESSIONAL</w:t>
      </w:r>
      <w:r w:rsidRPr="002314BD">
        <w:rPr>
          <w:rFonts w:eastAsia="Arial"/>
          <w:b/>
          <w:spacing w:val="1"/>
        </w:rPr>
        <w:t xml:space="preserve"> </w:t>
      </w:r>
      <w:r w:rsidRPr="002314BD">
        <w:rPr>
          <w:rFonts w:eastAsia="Arial"/>
          <w:b/>
        </w:rPr>
        <w:t xml:space="preserve">SOCIETY </w:t>
      </w:r>
      <w:r w:rsidRPr="002314BD">
        <w:rPr>
          <w:b/>
        </w:rPr>
        <w:t>MEMBERSHIPS</w:t>
      </w:r>
    </w:p>
    <w:p w14:paraId="5E4BFEA2" w14:textId="77777777" w:rsidR="002604F2" w:rsidRDefault="002604F2" w:rsidP="002604F2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>1989 –</w:t>
      </w:r>
      <w:r>
        <w:rPr>
          <w:rFonts w:eastAsia="Arial"/>
        </w:rPr>
        <w:tab/>
        <w:t>Sigma Xi Research Honor Society</w:t>
      </w:r>
    </w:p>
    <w:p w14:paraId="2474777A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1996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Alpha Omega Alpha Medical Honor Society (ΑΩΑ)</w:t>
      </w:r>
    </w:p>
    <w:p w14:paraId="23184901" w14:textId="31C83A41" w:rsidR="002604F2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1998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American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Academy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of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Ophthalmology (AAO)</w:t>
      </w:r>
    </w:p>
    <w:p w14:paraId="2CB4FBF6" w14:textId="34F85A11" w:rsidR="00EA7906" w:rsidRDefault="00EA7906" w:rsidP="00EA7906">
      <w:pPr>
        <w:pStyle w:val="ListParagraph"/>
        <w:numPr>
          <w:ilvl w:val="0"/>
          <w:numId w:val="24"/>
        </w:numPr>
        <w:spacing w:after="120"/>
      </w:pPr>
      <w:r>
        <w:t xml:space="preserve">Neuro-Ophthalmology Section Head, </w:t>
      </w:r>
      <w:proofErr w:type="spellStart"/>
      <w:r w:rsidRPr="00EA7906">
        <w:rPr>
          <w:i/>
          <w:iCs/>
        </w:rPr>
        <w:t>EyeNet</w:t>
      </w:r>
      <w:proofErr w:type="spellEnd"/>
      <w:r>
        <w:t xml:space="preserve"> Editorial Board (2019 </w:t>
      </w:r>
      <w:proofErr w:type="gramStart"/>
      <w:r>
        <w:t>– )</w:t>
      </w:r>
      <w:proofErr w:type="gramEnd"/>
    </w:p>
    <w:p w14:paraId="3632E83B" w14:textId="4DEFBD82" w:rsidR="00EA7906" w:rsidRDefault="00EA7906" w:rsidP="00EA7906">
      <w:pPr>
        <w:pStyle w:val="ListParagraph"/>
        <w:numPr>
          <w:ilvl w:val="0"/>
          <w:numId w:val="24"/>
        </w:numPr>
        <w:spacing w:after="120"/>
      </w:pPr>
      <w:r>
        <w:t xml:space="preserve">Journal Roundup editor, </w:t>
      </w:r>
      <w:proofErr w:type="spellStart"/>
      <w:r w:rsidRPr="00EA7906">
        <w:rPr>
          <w:i/>
          <w:iCs/>
        </w:rPr>
        <w:t>EyeNet</w:t>
      </w:r>
      <w:proofErr w:type="spellEnd"/>
      <w:r>
        <w:t xml:space="preserve"> (2020 </w:t>
      </w:r>
      <w:proofErr w:type="gramStart"/>
      <w:r>
        <w:t>– )</w:t>
      </w:r>
      <w:proofErr w:type="gramEnd"/>
    </w:p>
    <w:p w14:paraId="74A0EA50" w14:textId="4D43D452" w:rsidR="00EA7906" w:rsidRPr="002314BD" w:rsidRDefault="00EA7906" w:rsidP="00EA7906">
      <w:pPr>
        <w:pStyle w:val="ListParagraph"/>
        <w:numPr>
          <w:ilvl w:val="0"/>
          <w:numId w:val="24"/>
        </w:numPr>
        <w:spacing w:after="120"/>
      </w:pPr>
      <w:r w:rsidRPr="002314BD">
        <w:t>Councilor for NANOS, Council of the AAO</w:t>
      </w:r>
      <w:r>
        <w:t xml:space="preserve"> (</w:t>
      </w:r>
      <w:r w:rsidRPr="002314BD">
        <w:t>2018 –</w:t>
      </w:r>
      <w:r>
        <w:t xml:space="preserve"> 2022)</w:t>
      </w:r>
    </w:p>
    <w:p w14:paraId="0145FA53" w14:textId="3C56413F" w:rsidR="00EA7906" w:rsidRDefault="00EA7906" w:rsidP="00EA7906">
      <w:pPr>
        <w:pStyle w:val="ListParagraph"/>
        <w:numPr>
          <w:ilvl w:val="0"/>
          <w:numId w:val="24"/>
        </w:numPr>
        <w:spacing w:after="120"/>
      </w:pPr>
      <w:r>
        <w:t>Vice Chair, Council of the AAO (2022 – 2024</w:t>
      </w:r>
      <w:r w:rsidR="009A50C8">
        <w:t>)</w:t>
      </w:r>
    </w:p>
    <w:p w14:paraId="4ECED2CE" w14:textId="2854FA25" w:rsidR="00EA7906" w:rsidRDefault="00EA7906" w:rsidP="00EA7906">
      <w:pPr>
        <w:pStyle w:val="ListParagraph"/>
        <w:numPr>
          <w:ilvl w:val="0"/>
          <w:numId w:val="24"/>
        </w:numPr>
        <w:spacing w:after="120"/>
      </w:pPr>
      <w:r>
        <w:t>Chair, Council of the AAO (2024 – 2026)</w:t>
      </w:r>
    </w:p>
    <w:p w14:paraId="696F8C14" w14:textId="73D5A151" w:rsidR="00EA7906" w:rsidRPr="00EA7906" w:rsidRDefault="00EA7906" w:rsidP="00EA7906">
      <w:pPr>
        <w:pStyle w:val="ListParagraph"/>
        <w:numPr>
          <w:ilvl w:val="0"/>
          <w:numId w:val="24"/>
        </w:numPr>
        <w:spacing w:after="120"/>
      </w:pPr>
      <w:r>
        <w:t>Member, Board of Trustees (2022 – 2026)</w:t>
      </w:r>
    </w:p>
    <w:p w14:paraId="75B5825A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Society of Military Ophthalmologists (SMO)</w:t>
      </w:r>
    </w:p>
    <w:p w14:paraId="4F56B27A" w14:textId="659AA5B9" w:rsidR="002604F2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North American Neuro-Ophthalmology Society (NANOS)</w:t>
      </w:r>
    </w:p>
    <w:p w14:paraId="78D48970" w14:textId="43D4A5A4" w:rsidR="00EA7906" w:rsidRDefault="00EA7906" w:rsidP="00EA7906">
      <w:pPr>
        <w:pStyle w:val="ListParagraph"/>
        <w:numPr>
          <w:ilvl w:val="0"/>
          <w:numId w:val="27"/>
        </w:numPr>
        <w:spacing w:after="120"/>
        <w:rPr>
          <w:rFonts w:eastAsia="Arial"/>
        </w:rPr>
      </w:pPr>
      <w:r>
        <w:rPr>
          <w:rFonts w:eastAsia="Arial"/>
        </w:rPr>
        <w:t>Secretary, Board of Directors officer (2012-2016)</w:t>
      </w:r>
    </w:p>
    <w:p w14:paraId="55E201EF" w14:textId="2A0C4A94" w:rsidR="00EA7906" w:rsidRDefault="00EA7906" w:rsidP="00EA7906">
      <w:pPr>
        <w:pStyle w:val="ListParagraph"/>
        <w:numPr>
          <w:ilvl w:val="0"/>
          <w:numId w:val="27"/>
        </w:numPr>
        <w:spacing w:after="120"/>
        <w:rPr>
          <w:rFonts w:eastAsia="Arial"/>
        </w:rPr>
      </w:pPr>
      <w:r>
        <w:rPr>
          <w:rFonts w:eastAsia="Arial"/>
        </w:rPr>
        <w:t>Treasurer, Board of Directors officer (2016-2020)</w:t>
      </w:r>
    </w:p>
    <w:p w14:paraId="3495D05B" w14:textId="6B24F665" w:rsidR="00EA7906" w:rsidRDefault="00EA7906" w:rsidP="00EA7906">
      <w:pPr>
        <w:pStyle w:val="ListParagraph"/>
        <w:numPr>
          <w:ilvl w:val="0"/>
          <w:numId w:val="27"/>
        </w:numPr>
        <w:spacing w:after="120"/>
        <w:rPr>
          <w:rFonts w:eastAsia="Arial"/>
        </w:rPr>
      </w:pPr>
      <w:r>
        <w:rPr>
          <w:rFonts w:eastAsia="Arial"/>
        </w:rPr>
        <w:t>President-elect (2020 – 2022)</w:t>
      </w:r>
    </w:p>
    <w:p w14:paraId="040D7AC1" w14:textId="469442CF" w:rsidR="00EA7906" w:rsidRDefault="00EA7906" w:rsidP="00EA7906">
      <w:pPr>
        <w:pStyle w:val="ListParagraph"/>
        <w:numPr>
          <w:ilvl w:val="0"/>
          <w:numId w:val="27"/>
        </w:numPr>
        <w:spacing w:after="120"/>
        <w:rPr>
          <w:rFonts w:eastAsia="Arial"/>
        </w:rPr>
      </w:pPr>
      <w:r>
        <w:rPr>
          <w:rFonts w:eastAsia="Arial"/>
        </w:rPr>
        <w:t>President (2022 – 2024)</w:t>
      </w:r>
    </w:p>
    <w:p w14:paraId="40D3D990" w14:textId="6BB41327" w:rsidR="00EA7906" w:rsidRDefault="00EA7906" w:rsidP="00EA7906">
      <w:pPr>
        <w:pStyle w:val="ListParagraph"/>
        <w:numPr>
          <w:ilvl w:val="0"/>
          <w:numId w:val="27"/>
        </w:numPr>
        <w:spacing w:after="120"/>
        <w:rPr>
          <w:rFonts w:eastAsia="Arial"/>
        </w:rPr>
      </w:pPr>
      <w:r>
        <w:rPr>
          <w:rFonts w:eastAsia="Arial"/>
        </w:rPr>
        <w:t>Chair, Board of Directors (2024 – 2026)</w:t>
      </w:r>
    </w:p>
    <w:p w14:paraId="764FB88C" w14:textId="61749D78" w:rsidR="007928A8" w:rsidRPr="00EA7906" w:rsidRDefault="007928A8" w:rsidP="00EA7906">
      <w:pPr>
        <w:pStyle w:val="ListParagraph"/>
        <w:numPr>
          <w:ilvl w:val="0"/>
          <w:numId w:val="27"/>
        </w:numPr>
        <w:spacing w:after="120"/>
        <w:rPr>
          <w:rFonts w:eastAsia="Arial"/>
        </w:rPr>
      </w:pPr>
      <w:r>
        <w:rPr>
          <w:rFonts w:eastAsia="Arial"/>
        </w:rPr>
        <w:t>See below for committee leadership positions</w:t>
      </w:r>
    </w:p>
    <w:p w14:paraId="4C09CEDB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2005</w:t>
      </w:r>
      <w:r w:rsidRPr="002314BD">
        <w:rPr>
          <w:rFonts w:eastAsia="Arial"/>
        </w:rPr>
        <w:tab/>
        <w:t>American Society of Cataract and Refractive Surgeons (ASCRS)</w:t>
      </w:r>
    </w:p>
    <w:p w14:paraId="2F518DE9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2006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2011</w:t>
      </w:r>
      <w:r w:rsidRPr="002314BD">
        <w:rPr>
          <w:rFonts w:eastAsia="Arial"/>
        </w:rPr>
        <w:tab/>
        <w:t>American Society for Ocular Trauma (ASOT)</w:t>
      </w:r>
    </w:p>
    <w:p w14:paraId="66BE0221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2006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2011</w:t>
      </w:r>
      <w:r w:rsidRPr="002314BD">
        <w:rPr>
          <w:rFonts w:eastAsia="Arial"/>
        </w:rPr>
        <w:tab/>
        <w:t>International Society for Ocular Trauma (ASOT)</w:t>
      </w:r>
    </w:p>
    <w:p w14:paraId="226487B4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2009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ab/>
      </w:r>
      <w:r w:rsidRPr="002314BD">
        <w:rPr>
          <w:rFonts w:eastAsia="Arial"/>
        </w:rPr>
        <w:t>Association for Research in Vision and Ophthalmology (ARVO)</w:t>
      </w:r>
    </w:p>
    <w:p w14:paraId="05B6C475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2010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Pan-American Association of Ophthalmology (PAAO)</w:t>
      </w:r>
    </w:p>
    <w:p w14:paraId="4F9B7B98" w14:textId="77777777" w:rsidR="002604F2" w:rsidRDefault="002604F2" w:rsidP="002604F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2015 –</w:t>
      </w:r>
      <w:r w:rsidRPr="002314BD">
        <w:rPr>
          <w:rFonts w:eastAsia="Arial"/>
        </w:rPr>
        <w:tab/>
        <w:t>Colorado Society of Eye Physicians and Surgeons (CSEPS)</w:t>
      </w:r>
    </w:p>
    <w:p w14:paraId="1AE14DD0" w14:textId="77777777" w:rsidR="002604F2" w:rsidRDefault="002604F2" w:rsidP="002604F2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>2018 –</w:t>
      </w:r>
      <w:r>
        <w:rPr>
          <w:rFonts w:eastAsia="Arial"/>
        </w:rPr>
        <w:tab/>
        <w:t>North American Society of Academic Orbital Surgeons (NASAOS)</w:t>
      </w:r>
    </w:p>
    <w:p w14:paraId="5072E500" w14:textId="51C9F7E8" w:rsidR="002604F2" w:rsidRDefault="002604F2" w:rsidP="002604F2">
      <w:pPr>
        <w:pStyle w:val="ListParagraph"/>
        <w:numPr>
          <w:ilvl w:val="0"/>
          <w:numId w:val="25"/>
        </w:numPr>
        <w:spacing w:after="120"/>
        <w:rPr>
          <w:rFonts w:eastAsia="Arial"/>
        </w:rPr>
      </w:pPr>
      <w:r>
        <w:rPr>
          <w:rFonts w:eastAsia="Arial"/>
        </w:rPr>
        <w:t>Charter/founding member</w:t>
      </w:r>
    </w:p>
    <w:p w14:paraId="4C386E06" w14:textId="0A1E411E" w:rsidR="007928A8" w:rsidRPr="00052F78" w:rsidRDefault="007928A8" w:rsidP="002604F2">
      <w:pPr>
        <w:pStyle w:val="ListParagraph"/>
        <w:numPr>
          <w:ilvl w:val="0"/>
          <w:numId w:val="25"/>
        </w:numPr>
        <w:spacing w:after="120"/>
        <w:rPr>
          <w:rFonts w:eastAsia="Arial"/>
        </w:rPr>
      </w:pPr>
      <w:r>
        <w:rPr>
          <w:rFonts w:eastAsia="Arial"/>
        </w:rPr>
        <w:t xml:space="preserve">Board Director (2021 </w:t>
      </w:r>
      <w:proofErr w:type="gramStart"/>
      <w:r>
        <w:rPr>
          <w:rFonts w:eastAsia="Arial"/>
        </w:rPr>
        <w:t>– )</w:t>
      </w:r>
      <w:proofErr w:type="gramEnd"/>
    </w:p>
    <w:p w14:paraId="62C812EE" w14:textId="77777777" w:rsidR="002604F2" w:rsidRDefault="002604F2" w:rsidP="002604F2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>2020 –</w:t>
      </w:r>
      <w:r>
        <w:rPr>
          <w:rFonts w:eastAsia="Arial"/>
        </w:rPr>
        <w:tab/>
        <w:t>Asia-Pacific Ophthalmic Trauma Society (APOTS)</w:t>
      </w:r>
    </w:p>
    <w:p w14:paraId="308B1DD0" w14:textId="77777777" w:rsidR="002604F2" w:rsidRPr="002314BD" w:rsidRDefault="002604F2" w:rsidP="002604F2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lastRenderedPageBreak/>
        <w:t>2020 –</w:t>
      </w:r>
      <w:r>
        <w:rPr>
          <w:rFonts w:eastAsia="Arial"/>
        </w:rPr>
        <w:tab/>
        <w:t>American Society of Ophthalmic Trauma (ASOT)</w:t>
      </w:r>
    </w:p>
    <w:p w14:paraId="543A28EB" w14:textId="77777777" w:rsidR="00352165" w:rsidRPr="002314BD" w:rsidRDefault="00352165" w:rsidP="00363254">
      <w:pPr>
        <w:rPr>
          <w:u w:val="single"/>
        </w:rPr>
      </w:pPr>
    </w:p>
    <w:p w14:paraId="4CCCF322" w14:textId="3673748A" w:rsidR="00A77B78" w:rsidRPr="002314BD" w:rsidRDefault="00A77B78" w:rsidP="004D4E87">
      <w:pPr>
        <w:rPr>
          <w:b/>
        </w:rPr>
      </w:pPr>
    </w:p>
    <w:p w14:paraId="0271DD3D" w14:textId="26EFFADB" w:rsidR="0076046D" w:rsidRDefault="0076046D" w:rsidP="004E7263">
      <w:pPr>
        <w:rPr>
          <w:rFonts w:eastAsia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76ABD" wp14:editId="0346C3E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50800" t="38100" r="381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5320C67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6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YYPugEAAMMDAAAOAAAAZHJzL2Uyb0RvYy54bWysU8GO0zAQvSPxD5bvNGmBXYia7qEruCCo&#13;&#10;WPgArzNuLNkea2ya9u8Zu20WAdJKiIvjsee9mfc8Wd8dvRMHoGQx9HK5aKWAoHGwYd/L798+vHon&#13;&#10;RcoqDMphgF6eIMm7zcsX6yl2sMIR3QAkmCSkboq9HHOOXdMkPYJXaYERAl8aJK8yh7RvBlITs3vX&#13;&#10;rNr2ppmQhkioISU+vT9fyk3lNwZ0/mJMgixcL7m3XFeq62NZm81adXtScbT60ob6hy68soGLzlT3&#13;&#10;Kivxg+wfVN5qwoQmLzT6Bo2xGqoGVrNsf1PzMKoIVQubk+JsU/p/tPrzYUfCDr28lSIoz0/0kEnZ&#13;&#10;/ZjFFkNgA5HEbfFpiqnj9G3Y0SVKcUdF9NGQL1+WI47V29PsLRyz0Hz49v2b1zctP4G+3jVPwEgp&#13;&#10;fwT0omx66WwoslWnDp9S5mKcek3hoDRyLl13+eSgJLvwFQxL4WKriq5DBFtH4qD4+ZXWEPKySGG+&#13;&#10;ml1gxjo3A9vngZf8AoU6YDN4+Tx4RtTKGPIM9jYg/Y0gH68tm3P+1YGz7mLBIw6n+ijVGp6UqvAy&#13;&#10;1WUUf40r/Onf2/wEAAD//wMAUEsDBBQABgAIAAAAIQD83QHi2wAAAAkBAAAPAAAAZHJzL2Rvd25y&#13;&#10;ZXYueG1sTI/NTsMwEITvSLyDtUjcqEMQEUnjVAiExJGmHDg68ZIf4rUVu0369ixc4LLSp9HMzpS7&#13;&#10;1U7ihHMYHCm43SQgkFpnBuoUvB9ebh5AhKjJ6MkRKjhjgF11eVHqwriF9niqYyc4hEKhFfQx+kLK&#13;&#10;0PZoddg4j8Tap5utjoxzJ82sFw63k0yTJJNWD8Qfeu3xqcf2qz5aBR9zM6av58WnbszqfPSYvu1R&#13;&#10;qeur9XnL53ELIuIa/xzws4H7Q8XFGnckE8SkgNdEBfc5CBbzu4y5+WVZlfL/guobAAD//wMAUEsB&#13;&#10;Ai0AFAAGAAgAAAAhALaDOJL+AAAA4QEAABMAAAAAAAAAAAAAAAAAAAAAAFtDb250ZW50X1R5cGVz&#13;&#10;XS54bWxQSwECLQAUAAYACAAAACEAOP0h/9YAAACUAQAACwAAAAAAAAAAAAAAAAAvAQAAX3JlbHMv&#13;&#10;LnJlbHNQSwECLQAUAAYACAAAACEAAnWGD7oBAADDAwAADgAAAAAAAAAAAAAAAAAuAgAAZHJzL2Uy&#13;&#10;b0RvYy54bWxQSwECLQAUAAYACAAAACEA/N0B4tsAAAAJ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E24D180" w14:textId="2A3D083D" w:rsidR="004E7263" w:rsidRPr="002314BD" w:rsidRDefault="0076046D" w:rsidP="004E7263">
      <w:pPr>
        <w:rPr>
          <w:b/>
        </w:rPr>
      </w:pPr>
      <w:r>
        <w:rPr>
          <w:rFonts w:eastAsia="Arial"/>
          <w:b/>
        </w:rPr>
        <w:t>7</w:t>
      </w:r>
      <w:r w:rsidR="002604F2">
        <w:rPr>
          <w:rFonts w:eastAsia="Arial"/>
          <w:b/>
        </w:rPr>
        <w:t>.</w:t>
      </w:r>
      <w:r>
        <w:rPr>
          <w:rFonts w:eastAsia="Arial"/>
          <w:b/>
        </w:rPr>
        <w:tab/>
      </w:r>
      <w:r w:rsidR="004E7263" w:rsidRPr="002314BD">
        <w:rPr>
          <w:b/>
        </w:rPr>
        <w:t>ADMINISTRATIVE, COMMITTEE AND SERVICE RESPONSIBILITIES</w:t>
      </w:r>
    </w:p>
    <w:p w14:paraId="4585FA6F" w14:textId="77777777" w:rsidR="004E7263" w:rsidRPr="002314BD" w:rsidRDefault="004E7263" w:rsidP="004E7263">
      <w:pPr>
        <w:rPr>
          <w:b/>
        </w:rPr>
      </w:pPr>
      <w:r w:rsidRPr="002314BD">
        <w:rPr>
          <w:b/>
        </w:rPr>
        <w:t>Department of Ophthalmology, University of Colorado School of Medicine</w:t>
      </w:r>
    </w:p>
    <w:p w14:paraId="65EBF5EC" w14:textId="77777777" w:rsidR="00333ACB" w:rsidRPr="002314BD" w:rsidRDefault="00333ACB" w:rsidP="00333ACB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2015 –</w:t>
      </w:r>
      <w:r w:rsidRPr="002314BD">
        <w:rPr>
          <w:rFonts w:eastAsia="Arial"/>
        </w:rPr>
        <w:tab/>
        <w:t>Selection Committee, Ophthalmology Residency Program</w:t>
      </w:r>
    </w:p>
    <w:p w14:paraId="615A06C2" w14:textId="43FE3EAB" w:rsidR="00333ACB" w:rsidRPr="002314BD" w:rsidRDefault="00333ACB" w:rsidP="00333ACB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Division Head, Neuro-Ophthalmology</w:t>
      </w:r>
    </w:p>
    <w:p w14:paraId="1326ADEC" w14:textId="03DD10B1" w:rsidR="000E6CD6" w:rsidRPr="002314BD" w:rsidRDefault="000E6CD6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="0056586B" w:rsidRPr="002314BD">
        <w:rPr>
          <w:rFonts w:eastAsia="Arial"/>
          <w:spacing w:val="1"/>
        </w:rPr>
        <w:tab/>
      </w:r>
      <w:r w:rsidRPr="002314BD">
        <w:rPr>
          <w:rFonts w:eastAsia="Arial"/>
        </w:rPr>
        <w:t>Vice Chair for Academic Affairs</w:t>
      </w:r>
    </w:p>
    <w:p w14:paraId="45D15A29" w14:textId="52D61AEF" w:rsidR="000D2C62" w:rsidRPr="002314BD" w:rsidRDefault="000D2C62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="0062696F" w:rsidRPr="002314BD">
        <w:rPr>
          <w:rFonts w:eastAsia="Arial"/>
        </w:rPr>
        <w:tab/>
        <w:t>Faculty Career</w:t>
      </w:r>
      <w:r w:rsidRPr="002314BD">
        <w:rPr>
          <w:rFonts w:eastAsia="Arial"/>
        </w:rPr>
        <w:t xml:space="preserve"> Advisor</w:t>
      </w:r>
    </w:p>
    <w:p w14:paraId="2CE7ACCD" w14:textId="7AD42B59" w:rsidR="000D2C62" w:rsidRPr="002314BD" w:rsidRDefault="000D2C62" w:rsidP="000D2C62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2017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</w:r>
      <w:r w:rsidR="0062696F" w:rsidRPr="002314BD">
        <w:rPr>
          <w:rFonts w:eastAsia="Arial"/>
        </w:rPr>
        <w:t>Chair, Faculty Promotions Committee</w:t>
      </w:r>
    </w:p>
    <w:p w14:paraId="32883AD0" w14:textId="08CC8D57" w:rsidR="009F778F" w:rsidRPr="002314BD" w:rsidRDefault="009F778F" w:rsidP="00CA6369"/>
    <w:p w14:paraId="059F0FC6" w14:textId="181A2229" w:rsidR="0053157E" w:rsidRPr="002314BD" w:rsidRDefault="0053157E" w:rsidP="0053157E">
      <w:pPr>
        <w:rPr>
          <w:b/>
        </w:rPr>
      </w:pPr>
      <w:r w:rsidRPr="002314BD">
        <w:rPr>
          <w:b/>
        </w:rPr>
        <w:t>Department of Neurology, University of Colorado School of Medicine</w:t>
      </w:r>
    </w:p>
    <w:p w14:paraId="64C3F226" w14:textId="77777777" w:rsidR="0053157E" w:rsidRPr="002314BD" w:rsidRDefault="0053157E" w:rsidP="0053157E">
      <w:pPr>
        <w:spacing w:after="120"/>
        <w:ind w:left="1440" w:hanging="1440"/>
        <w:rPr>
          <w:rFonts w:eastAsia="Arial"/>
        </w:rPr>
      </w:pPr>
      <w:r w:rsidRPr="002314BD">
        <w:t>2015 –</w:t>
      </w:r>
      <w:r w:rsidRPr="002314BD">
        <w:tab/>
        <w:t>Selection Committee, Neuro-Ophthalmology Fellowship</w:t>
      </w:r>
    </w:p>
    <w:p w14:paraId="422CD062" w14:textId="77777777" w:rsidR="0053157E" w:rsidRPr="002314BD" w:rsidRDefault="0053157E" w:rsidP="00490E01">
      <w:pPr>
        <w:ind w:left="1440" w:hanging="1440"/>
        <w:rPr>
          <w:b/>
        </w:rPr>
      </w:pPr>
    </w:p>
    <w:p w14:paraId="3D19C7EE" w14:textId="77777777" w:rsidR="00490E01" w:rsidRPr="002314BD" w:rsidRDefault="00490E01" w:rsidP="00490E01">
      <w:pPr>
        <w:ind w:left="1440" w:hanging="1440"/>
        <w:rPr>
          <w:b/>
        </w:rPr>
      </w:pPr>
      <w:r w:rsidRPr="002314BD">
        <w:rPr>
          <w:b/>
        </w:rPr>
        <w:t>University of Colorado School of Medicine</w:t>
      </w:r>
    </w:p>
    <w:p w14:paraId="2BB9FB15" w14:textId="011735A7" w:rsidR="00032378" w:rsidRPr="002314BD" w:rsidRDefault="00032378" w:rsidP="007204F0">
      <w:pPr>
        <w:pStyle w:val="Achievement"/>
        <w:tabs>
          <w:tab w:val="clear" w:pos="144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>2015 –</w:t>
      </w:r>
      <w:r w:rsidRPr="002314BD">
        <w:rPr>
          <w:rFonts w:ascii="Times New Roman" w:hAnsi="Times New Roman"/>
          <w:sz w:val="24"/>
          <w:szCs w:val="24"/>
        </w:rPr>
        <w:tab/>
      </w:r>
      <w:r w:rsidRPr="002314BD">
        <w:rPr>
          <w:rFonts w:ascii="Times New Roman" w:hAnsi="Times New Roman"/>
          <w:sz w:val="24"/>
          <w:szCs w:val="24"/>
        </w:rPr>
        <w:tab/>
        <w:t>Preceptor, Foundations of Doctoring</w:t>
      </w:r>
    </w:p>
    <w:p w14:paraId="7271EAF5" w14:textId="28F5F4CF" w:rsidR="000A23C9" w:rsidRPr="002314BD" w:rsidRDefault="000A23C9" w:rsidP="007204F0">
      <w:pPr>
        <w:pStyle w:val="Achievement"/>
        <w:tabs>
          <w:tab w:val="clear" w:pos="144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 xml:space="preserve">2017 </w:t>
      </w:r>
      <w:r w:rsidRPr="002314BD">
        <w:rPr>
          <w:rFonts w:ascii="Times New Roman" w:eastAsia="Arial" w:hAnsi="Times New Roman"/>
          <w:sz w:val="24"/>
          <w:szCs w:val="24"/>
        </w:rPr>
        <w:t>–</w:t>
      </w:r>
      <w:r w:rsidRPr="002314BD">
        <w:rPr>
          <w:rFonts w:ascii="Times New Roman" w:hAnsi="Times New Roman"/>
          <w:sz w:val="24"/>
          <w:szCs w:val="24"/>
        </w:rPr>
        <w:tab/>
      </w:r>
      <w:r w:rsidRPr="002314BD">
        <w:rPr>
          <w:rFonts w:ascii="Times New Roman" w:hAnsi="Times New Roman"/>
          <w:sz w:val="24"/>
          <w:szCs w:val="24"/>
        </w:rPr>
        <w:tab/>
      </w:r>
      <w:r w:rsidR="00485C69" w:rsidRPr="002314BD">
        <w:rPr>
          <w:rFonts w:ascii="Times New Roman" w:hAnsi="Times New Roman"/>
          <w:sz w:val="24"/>
          <w:szCs w:val="24"/>
        </w:rPr>
        <w:t>Member, Career Mapping Group</w:t>
      </w:r>
    </w:p>
    <w:p w14:paraId="0200FDDE" w14:textId="0247A313" w:rsidR="00B16B88" w:rsidRPr="002314BD" w:rsidRDefault="00B16B88" w:rsidP="007204F0">
      <w:pPr>
        <w:pStyle w:val="Achievement"/>
        <w:tabs>
          <w:tab w:val="clear" w:pos="144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 xml:space="preserve">2017 </w:t>
      </w:r>
      <w:r w:rsidRPr="002314BD">
        <w:rPr>
          <w:rFonts w:ascii="Times New Roman" w:eastAsia="Arial" w:hAnsi="Times New Roman"/>
          <w:sz w:val="24"/>
          <w:szCs w:val="24"/>
        </w:rPr>
        <w:t>–</w:t>
      </w:r>
      <w:r w:rsidR="0056586B" w:rsidRPr="002314BD">
        <w:rPr>
          <w:rFonts w:ascii="Times New Roman" w:hAnsi="Times New Roman"/>
          <w:sz w:val="24"/>
          <w:szCs w:val="24"/>
        </w:rPr>
        <w:tab/>
      </w:r>
      <w:r w:rsidRPr="002314BD">
        <w:rPr>
          <w:rFonts w:ascii="Times New Roman" w:hAnsi="Times New Roman"/>
          <w:sz w:val="24"/>
          <w:szCs w:val="24"/>
        </w:rPr>
        <w:tab/>
      </w:r>
      <w:r w:rsidR="000377FD" w:rsidRPr="002314BD">
        <w:rPr>
          <w:rFonts w:ascii="Times New Roman" w:hAnsi="Times New Roman"/>
          <w:sz w:val="24"/>
          <w:szCs w:val="24"/>
        </w:rPr>
        <w:t xml:space="preserve">Member, </w:t>
      </w:r>
      <w:r w:rsidRPr="002314BD">
        <w:rPr>
          <w:rFonts w:ascii="Times New Roman" w:hAnsi="Times New Roman"/>
          <w:sz w:val="24"/>
          <w:szCs w:val="24"/>
        </w:rPr>
        <w:t>Faculty Affairs Liaison Committee</w:t>
      </w:r>
    </w:p>
    <w:p w14:paraId="66E0669A" w14:textId="7EC882BB" w:rsidR="00485C69" w:rsidRPr="002314BD" w:rsidRDefault="00485C69" w:rsidP="007204F0">
      <w:pPr>
        <w:pStyle w:val="Achievement"/>
        <w:tabs>
          <w:tab w:val="clear" w:pos="144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 xml:space="preserve">2017 </w:t>
      </w:r>
      <w:r w:rsidRPr="002314BD">
        <w:rPr>
          <w:rFonts w:ascii="Times New Roman" w:eastAsia="Arial" w:hAnsi="Times New Roman"/>
          <w:sz w:val="24"/>
          <w:szCs w:val="24"/>
        </w:rPr>
        <w:t>–</w:t>
      </w:r>
      <w:r w:rsidRPr="002314BD">
        <w:rPr>
          <w:rFonts w:ascii="Times New Roman" w:hAnsi="Times New Roman"/>
          <w:sz w:val="24"/>
          <w:szCs w:val="24"/>
        </w:rPr>
        <w:tab/>
      </w:r>
      <w:r w:rsidRPr="002314BD">
        <w:rPr>
          <w:rFonts w:ascii="Times New Roman" w:hAnsi="Times New Roman"/>
          <w:sz w:val="24"/>
          <w:szCs w:val="24"/>
        </w:rPr>
        <w:tab/>
        <w:t xml:space="preserve">Member, </w:t>
      </w:r>
      <w:proofErr w:type="spellStart"/>
      <w:r w:rsidRPr="002314BD">
        <w:rPr>
          <w:rFonts w:ascii="Times New Roman" w:hAnsi="Times New Roman"/>
          <w:sz w:val="24"/>
          <w:szCs w:val="24"/>
        </w:rPr>
        <w:t>Rymer</w:t>
      </w:r>
      <w:proofErr w:type="spellEnd"/>
      <w:r w:rsidRPr="002314BD">
        <w:rPr>
          <w:rFonts w:ascii="Times New Roman" w:hAnsi="Times New Roman"/>
          <w:sz w:val="24"/>
          <w:szCs w:val="24"/>
        </w:rPr>
        <w:t xml:space="preserve"> Grant Selection Committee</w:t>
      </w:r>
    </w:p>
    <w:p w14:paraId="2117BF44" w14:textId="77777777" w:rsidR="00490E01" w:rsidRPr="002314BD" w:rsidRDefault="00490E01" w:rsidP="00EF5DE3">
      <w:pPr>
        <w:ind w:left="1440" w:hanging="1440"/>
        <w:rPr>
          <w:b/>
          <w:highlight w:val="yellow"/>
        </w:rPr>
      </w:pPr>
    </w:p>
    <w:p w14:paraId="6228A4BA" w14:textId="6D4C436E" w:rsidR="00490E01" w:rsidRPr="002314BD" w:rsidRDefault="00490E01" w:rsidP="00490E01">
      <w:pPr>
        <w:ind w:left="1440" w:hanging="1440"/>
        <w:rPr>
          <w:b/>
        </w:rPr>
      </w:pPr>
      <w:r w:rsidRPr="002314BD">
        <w:rPr>
          <w:b/>
        </w:rPr>
        <w:t>UCHealth Eye Center</w:t>
      </w:r>
      <w:r w:rsidR="00D91D6B" w:rsidRPr="002314BD">
        <w:rPr>
          <w:b/>
        </w:rPr>
        <w:t>s</w:t>
      </w:r>
      <w:r w:rsidRPr="002314BD">
        <w:rPr>
          <w:b/>
        </w:rPr>
        <w:t>, University of Colorado Hospital</w:t>
      </w:r>
    </w:p>
    <w:p w14:paraId="0B05E6F8" w14:textId="54C8A9DB" w:rsidR="00485C69" w:rsidRPr="002314BD" w:rsidRDefault="00485C69" w:rsidP="00485C69">
      <w:pPr>
        <w:pStyle w:val="Achievement"/>
        <w:tabs>
          <w:tab w:val="clear" w:pos="144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 xml:space="preserve">2016 </w:t>
      </w:r>
      <w:r w:rsidRPr="002314BD">
        <w:rPr>
          <w:rFonts w:ascii="Times New Roman" w:eastAsia="Arial" w:hAnsi="Times New Roman"/>
          <w:sz w:val="24"/>
          <w:szCs w:val="24"/>
        </w:rPr>
        <w:t>–</w:t>
      </w:r>
      <w:r w:rsidRPr="002314BD">
        <w:rPr>
          <w:rFonts w:ascii="Times New Roman" w:hAnsi="Times New Roman"/>
          <w:sz w:val="24"/>
          <w:szCs w:val="24"/>
        </w:rPr>
        <w:tab/>
      </w:r>
      <w:r w:rsidRPr="002314BD">
        <w:rPr>
          <w:rFonts w:ascii="Times New Roman" w:hAnsi="Times New Roman"/>
          <w:sz w:val="24"/>
          <w:szCs w:val="24"/>
        </w:rPr>
        <w:tab/>
        <w:t>Leader, Ophthal</w:t>
      </w:r>
      <w:r w:rsidR="00D039EF" w:rsidRPr="002314BD">
        <w:rPr>
          <w:rFonts w:ascii="Times New Roman" w:hAnsi="Times New Roman"/>
          <w:sz w:val="24"/>
          <w:szCs w:val="24"/>
        </w:rPr>
        <w:t>mic Technician Training Program Planning Group</w:t>
      </w:r>
    </w:p>
    <w:p w14:paraId="1215DCAA" w14:textId="551EA00B" w:rsidR="00F15F77" w:rsidRPr="002314BD" w:rsidRDefault="00F15F77" w:rsidP="00485C69">
      <w:pPr>
        <w:pStyle w:val="Achievement"/>
        <w:tabs>
          <w:tab w:val="clear" w:pos="144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>2018 –</w:t>
      </w:r>
      <w:r w:rsidRPr="002314BD">
        <w:rPr>
          <w:rFonts w:ascii="Times New Roman" w:hAnsi="Times New Roman"/>
          <w:sz w:val="24"/>
          <w:szCs w:val="24"/>
        </w:rPr>
        <w:tab/>
      </w:r>
      <w:r w:rsidRPr="002314BD">
        <w:rPr>
          <w:rFonts w:ascii="Times New Roman" w:hAnsi="Times New Roman"/>
          <w:sz w:val="24"/>
          <w:szCs w:val="24"/>
        </w:rPr>
        <w:tab/>
      </w:r>
      <w:r w:rsidR="002A2177" w:rsidRPr="002314BD">
        <w:rPr>
          <w:rFonts w:ascii="Times New Roman" w:hAnsi="Times New Roman"/>
          <w:sz w:val="24"/>
          <w:szCs w:val="24"/>
        </w:rPr>
        <w:t xml:space="preserve">Leader, </w:t>
      </w:r>
      <w:r w:rsidRPr="002314BD">
        <w:rPr>
          <w:rFonts w:ascii="Times New Roman" w:hAnsi="Times New Roman"/>
          <w:sz w:val="24"/>
          <w:szCs w:val="24"/>
        </w:rPr>
        <w:t>Neuro-Ophthalmology Epic Development</w:t>
      </w:r>
    </w:p>
    <w:p w14:paraId="4C4464B6" w14:textId="77777777" w:rsidR="00490E01" w:rsidRPr="002314BD" w:rsidRDefault="00490E01" w:rsidP="00EF5DE3">
      <w:pPr>
        <w:ind w:left="1440" w:hanging="1440"/>
        <w:rPr>
          <w:b/>
          <w:highlight w:val="yellow"/>
        </w:rPr>
      </w:pPr>
    </w:p>
    <w:p w14:paraId="3DD9BA08" w14:textId="1B1C2108" w:rsidR="00DF70DB" w:rsidRPr="002314BD" w:rsidRDefault="007D4865" w:rsidP="007D4865">
      <w:pPr>
        <w:rPr>
          <w:b/>
        </w:rPr>
      </w:pPr>
      <w:r w:rsidRPr="002314BD">
        <w:rPr>
          <w:b/>
        </w:rPr>
        <w:t>Wilmer Eye Institute, Johns Hopkins University School of Medicine</w:t>
      </w:r>
    </w:p>
    <w:p w14:paraId="0B40B621" w14:textId="2ABD3A28" w:rsidR="001B0D55" w:rsidRPr="002314BD" w:rsidRDefault="001B0D5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2007</w:t>
      </w:r>
      <w:r w:rsidRPr="002314BD">
        <w:rPr>
          <w:rFonts w:eastAsia="Arial"/>
        </w:rPr>
        <w:tab/>
        <w:t>Member, Interdepartmental Curriculum Committee</w:t>
      </w:r>
    </w:p>
    <w:p w14:paraId="16013FFB" w14:textId="1147C268" w:rsidR="001B0D55" w:rsidRPr="002314BD" w:rsidRDefault="001B0D5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</w:t>
      </w:r>
      <w:r w:rsidR="00CA22E2" w:rsidRPr="002314BD">
        <w:rPr>
          <w:rFonts w:eastAsia="Arial"/>
        </w:rPr>
        <w:t>8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</w:t>
      </w:r>
      <w:r w:rsidR="00CA22E2" w:rsidRPr="002314BD">
        <w:rPr>
          <w:rFonts w:eastAsia="Arial"/>
          <w:spacing w:val="1"/>
        </w:rPr>
        <w:t>12</w:t>
      </w:r>
      <w:r w:rsidRPr="002314BD">
        <w:rPr>
          <w:rFonts w:eastAsia="Arial"/>
        </w:rPr>
        <w:tab/>
        <w:t xml:space="preserve">Member, </w:t>
      </w:r>
      <w:r w:rsidR="00CA22E2" w:rsidRPr="002314BD">
        <w:rPr>
          <w:rFonts w:eastAsia="Arial"/>
        </w:rPr>
        <w:t>Clinical Practice Redesign Committee</w:t>
      </w:r>
    </w:p>
    <w:p w14:paraId="117C4207" w14:textId="08F9D399" w:rsidR="002E250D" w:rsidRPr="002314BD" w:rsidRDefault="002E250D" w:rsidP="002E250D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2009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2015</w:t>
      </w:r>
      <w:r w:rsidRPr="002314BD">
        <w:rPr>
          <w:rFonts w:eastAsia="Arial"/>
        </w:rPr>
        <w:tab/>
        <w:t xml:space="preserve">Director, </w:t>
      </w:r>
      <w:r w:rsidRPr="002314BD">
        <w:rPr>
          <w:color w:val="000000"/>
        </w:rPr>
        <w:t>Neuro-Ophthalmology and Orbital Diseases,</w:t>
      </w:r>
      <w:r w:rsidRPr="002314BD">
        <w:rPr>
          <w:rFonts w:eastAsia="Arial"/>
        </w:rPr>
        <w:t xml:space="preserve"> Neurology Special Senses section, </w:t>
      </w:r>
      <w:r w:rsidRPr="002314BD">
        <w:rPr>
          <w:color w:val="000000"/>
        </w:rPr>
        <w:t>Genes to Society curriculum</w:t>
      </w:r>
    </w:p>
    <w:p w14:paraId="2728400C" w14:textId="448D9A03" w:rsidR="00CA22E2" w:rsidRPr="002314BD" w:rsidRDefault="00CA22E2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2010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2015</w:t>
      </w:r>
      <w:r w:rsidRPr="002314BD">
        <w:rPr>
          <w:rFonts w:eastAsia="Arial"/>
        </w:rPr>
        <w:tab/>
        <w:t>Member, Resident Education Task Force</w:t>
      </w:r>
    </w:p>
    <w:p w14:paraId="362C07FA" w14:textId="075A44C7" w:rsidR="00CA22E2" w:rsidRPr="002314BD" w:rsidRDefault="00CA22E2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2012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2015</w:t>
      </w:r>
      <w:r w:rsidRPr="002314BD">
        <w:rPr>
          <w:rFonts w:eastAsia="Arial"/>
        </w:rPr>
        <w:tab/>
        <w:t>Member, Resident Education Task Force, General Eye Service Directorate</w:t>
      </w:r>
    </w:p>
    <w:p w14:paraId="19B60312" w14:textId="2D0D380C" w:rsidR="00CA22E2" w:rsidRPr="002314BD" w:rsidRDefault="00CA22E2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2012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2015</w:t>
      </w:r>
      <w:r w:rsidRPr="002314BD">
        <w:rPr>
          <w:rFonts w:eastAsia="Arial"/>
        </w:rPr>
        <w:tab/>
        <w:t>Member, Residency Education Committee</w:t>
      </w:r>
    </w:p>
    <w:p w14:paraId="4A2A7876" w14:textId="6F2BEF36" w:rsidR="00145F35" w:rsidRPr="002314BD" w:rsidRDefault="00145F3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2012 – 2015</w:t>
      </w:r>
      <w:r w:rsidRPr="002314BD">
        <w:rPr>
          <w:rFonts w:eastAsia="Arial"/>
        </w:rPr>
        <w:tab/>
        <w:t>Program Director, Neuro-ophthalmology Fellowship</w:t>
      </w:r>
    </w:p>
    <w:p w14:paraId="65D5E57A" w14:textId="77777777" w:rsidR="0062080F" w:rsidRPr="002314BD" w:rsidRDefault="0062080F" w:rsidP="0062080F">
      <w:pPr>
        <w:rPr>
          <w:b/>
        </w:rPr>
      </w:pPr>
    </w:p>
    <w:p w14:paraId="69B2C171" w14:textId="56928179" w:rsidR="0055299A" w:rsidRPr="002314BD" w:rsidRDefault="0055299A" w:rsidP="0055299A">
      <w:pPr>
        <w:rPr>
          <w:b/>
        </w:rPr>
      </w:pPr>
      <w:r w:rsidRPr="002314BD">
        <w:rPr>
          <w:b/>
        </w:rPr>
        <w:t>Johns Hopkins Hospital</w:t>
      </w:r>
    </w:p>
    <w:p w14:paraId="649FF727" w14:textId="0384D612" w:rsidR="0055299A" w:rsidRPr="002314BD" w:rsidRDefault="0055299A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2007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2015</w:t>
      </w:r>
      <w:r w:rsidRPr="002314BD">
        <w:rPr>
          <w:rFonts w:eastAsia="Arial"/>
        </w:rPr>
        <w:tab/>
        <w:t>Member, Medical Staff Conference Committee</w:t>
      </w:r>
    </w:p>
    <w:p w14:paraId="7A22C782" w14:textId="1A150FF0" w:rsidR="000B611B" w:rsidRPr="002314BD" w:rsidRDefault="000B611B" w:rsidP="00F4314A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lastRenderedPageBreak/>
        <w:t>2009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2011</w:t>
      </w:r>
      <w:r w:rsidRPr="002314BD">
        <w:rPr>
          <w:rFonts w:eastAsia="Arial"/>
        </w:rPr>
        <w:tab/>
        <w:t>Vice Chairman, Medical Staff Conference Committee</w:t>
      </w:r>
    </w:p>
    <w:p w14:paraId="75ECF295" w14:textId="351121C9" w:rsidR="000B611B" w:rsidRPr="002314BD" w:rsidRDefault="000B611B" w:rsidP="00F4314A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2009 – 2011</w:t>
      </w:r>
      <w:r w:rsidRPr="002314BD">
        <w:rPr>
          <w:rFonts w:eastAsia="Arial"/>
        </w:rPr>
        <w:tab/>
        <w:t>Representative to Hospital Bylaws Committee</w:t>
      </w:r>
    </w:p>
    <w:p w14:paraId="234CC1C9" w14:textId="6D49ED50" w:rsidR="000B611B" w:rsidRPr="002314BD" w:rsidRDefault="000B611B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2013</w:t>
      </w:r>
      <w:r w:rsidRPr="002314BD">
        <w:rPr>
          <w:rFonts w:eastAsia="Arial"/>
        </w:rPr>
        <w:tab/>
        <w:t>Chairman, Medical Staff Conference Committee</w:t>
      </w:r>
    </w:p>
    <w:p w14:paraId="67D98761" w14:textId="48221956" w:rsidR="0055299A" w:rsidRPr="002314BD" w:rsidRDefault="0055299A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</w:t>
      </w:r>
      <w:r w:rsidR="000B611B" w:rsidRPr="002314BD">
        <w:rPr>
          <w:rFonts w:eastAsia="Arial"/>
        </w:rPr>
        <w:t>11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</w:t>
      </w:r>
      <w:r w:rsidR="000B611B" w:rsidRPr="002314BD">
        <w:rPr>
          <w:rFonts w:eastAsia="Arial"/>
          <w:spacing w:val="1"/>
        </w:rPr>
        <w:t>13</w:t>
      </w:r>
      <w:r w:rsidRPr="002314BD">
        <w:rPr>
          <w:rFonts w:eastAsia="Arial"/>
        </w:rPr>
        <w:tab/>
        <w:t xml:space="preserve">Member, </w:t>
      </w:r>
      <w:r w:rsidR="000B611B" w:rsidRPr="002314BD">
        <w:rPr>
          <w:rFonts w:eastAsia="Arial"/>
        </w:rPr>
        <w:t>Administrative Committee, Medical Board</w:t>
      </w:r>
    </w:p>
    <w:p w14:paraId="00FBAB86" w14:textId="5F32DB12" w:rsidR="00EE6FC2" w:rsidRPr="002314BD" w:rsidRDefault="00EE6FC2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2013</w:t>
      </w:r>
      <w:r w:rsidRPr="002314BD">
        <w:rPr>
          <w:rFonts w:eastAsia="Arial"/>
        </w:rPr>
        <w:tab/>
        <w:t>Member, Medical Board</w:t>
      </w:r>
    </w:p>
    <w:p w14:paraId="44F290A0" w14:textId="77777777" w:rsidR="00326A60" w:rsidRPr="002314BD" w:rsidRDefault="00326A60" w:rsidP="003710DA">
      <w:pPr>
        <w:rPr>
          <w:rFonts w:eastAsia="Arial"/>
          <w:b/>
        </w:rPr>
      </w:pPr>
    </w:p>
    <w:p w14:paraId="6159B476" w14:textId="77777777" w:rsidR="003710DA" w:rsidRPr="002314BD" w:rsidRDefault="003710DA" w:rsidP="003710DA">
      <w:pPr>
        <w:rPr>
          <w:b/>
        </w:rPr>
      </w:pPr>
      <w:r w:rsidRPr="002314BD">
        <w:rPr>
          <w:rFonts w:eastAsia="Arial"/>
          <w:b/>
        </w:rPr>
        <w:t>National Capital Consortium</w:t>
      </w:r>
    </w:p>
    <w:p w14:paraId="496CF267" w14:textId="3D0B31C8" w:rsidR="003710DA" w:rsidRPr="002314BD" w:rsidRDefault="003710DA" w:rsidP="003710DA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2004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2007</w:t>
      </w:r>
      <w:r w:rsidRPr="002314BD">
        <w:rPr>
          <w:rFonts w:eastAsia="Arial"/>
        </w:rPr>
        <w:tab/>
        <w:t>Member, Ophthalmology Graduate Medical Education Committee, Uniformed Services University of the Health Sciences</w:t>
      </w:r>
    </w:p>
    <w:p w14:paraId="55B5D557" w14:textId="7181A33D" w:rsidR="003710DA" w:rsidRPr="002314BD" w:rsidRDefault="003710DA" w:rsidP="003710DA">
      <w:pPr>
        <w:spacing w:after="120"/>
        <w:ind w:left="1440" w:hanging="1440"/>
      </w:pPr>
      <w:r w:rsidRPr="002314BD">
        <w:t>2004 – 2007</w:t>
      </w:r>
      <w:r w:rsidRPr="002314BD">
        <w:rPr>
          <w:b/>
        </w:rPr>
        <w:tab/>
      </w:r>
      <w:r w:rsidRPr="002314BD">
        <w:t>Associate Residency Program Director, Ophthalmology, Walter Reed Army Medical Center</w:t>
      </w:r>
    </w:p>
    <w:p w14:paraId="40FD326C" w14:textId="15605658" w:rsidR="003710DA" w:rsidRPr="002314BD" w:rsidRDefault="003710DA" w:rsidP="003710DA">
      <w:pPr>
        <w:spacing w:after="120"/>
        <w:ind w:left="1440" w:hanging="1440"/>
      </w:pPr>
      <w:r w:rsidRPr="002314BD">
        <w:t>2005 – 2007</w:t>
      </w:r>
      <w:r w:rsidRPr="002314BD">
        <w:tab/>
        <w:t>Medical Student Education Coordinator, Ophthalmology, Walter Reed Army Medical Center</w:t>
      </w:r>
    </w:p>
    <w:p w14:paraId="739C2398" w14:textId="2BDD3920" w:rsidR="003710DA" w:rsidRPr="002314BD" w:rsidRDefault="003710DA" w:rsidP="003710DA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2007</w:t>
      </w:r>
      <w:r w:rsidRPr="002314BD">
        <w:rPr>
          <w:rFonts w:eastAsia="Arial"/>
        </w:rPr>
        <w:tab/>
        <w:t>Member, Graduate Medical Education Committee, National Capital Consortium</w:t>
      </w:r>
    </w:p>
    <w:p w14:paraId="22B788AA" w14:textId="77777777" w:rsidR="003710DA" w:rsidRPr="002314BD" w:rsidRDefault="003710DA" w:rsidP="007D4865">
      <w:pPr>
        <w:rPr>
          <w:b/>
        </w:rPr>
      </w:pPr>
    </w:p>
    <w:p w14:paraId="3D515151" w14:textId="0D473A78" w:rsidR="0062080F" w:rsidRPr="002314BD" w:rsidRDefault="002F2DE8" w:rsidP="007D4865">
      <w:pPr>
        <w:rPr>
          <w:b/>
        </w:rPr>
      </w:pPr>
      <w:r w:rsidRPr="002314BD">
        <w:rPr>
          <w:b/>
        </w:rPr>
        <w:t>National Committees and Task Forces</w:t>
      </w:r>
    </w:p>
    <w:p w14:paraId="0CD9F8FE" w14:textId="2B635513" w:rsidR="002F2DE8" w:rsidRPr="002314BD" w:rsidRDefault="002F2DE8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2009</w:t>
      </w:r>
      <w:r w:rsidRPr="002314BD">
        <w:rPr>
          <w:rFonts w:eastAsia="Arial"/>
        </w:rPr>
        <w:tab/>
        <w:t>Member, Task Force on Resonance Raman Spectroscopy in Remote Explosives Detection, Department of Homeland Security</w:t>
      </w:r>
    </w:p>
    <w:p w14:paraId="609A2278" w14:textId="60E53B38" w:rsidR="002F2DE8" w:rsidRPr="002314BD" w:rsidRDefault="002F2DE8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2016</w:t>
      </w:r>
      <w:r w:rsidRPr="002314BD">
        <w:rPr>
          <w:rFonts w:eastAsia="Arial"/>
        </w:rPr>
        <w:tab/>
      </w:r>
      <w:r w:rsidR="005C2EA1" w:rsidRPr="002314BD">
        <w:rPr>
          <w:rFonts w:eastAsia="Arial"/>
        </w:rPr>
        <w:t xml:space="preserve">Member, Research and Clinical Advisory Panel (RCAP) on Vision Impairment Intracranial Pressure (VIIP) Syndrome, </w:t>
      </w:r>
      <w:r w:rsidR="00370195" w:rsidRPr="002314BD">
        <w:rPr>
          <w:rFonts w:eastAsia="Arial"/>
        </w:rPr>
        <w:t>National Aeronautics and Space Agency (NASA)</w:t>
      </w:r>
    </w:p>
    <w:p w14:paraId="01F08EEC" w14:textId="0203BE4F" w:rsidR="00370195" w:rsidRPr="002314BD" w:rsidRDefault="0037019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2013</w:t>
      </w:r>
      <w:r w:rsidRPr="002314BD">
        <w:rPr>
          <w:rFonts w:eastAsia="Arial"/>
        </w:rPr>
        <w:tab/>
        <w:t>Member, Committee on Human Health Risks (Spaceflight), Institute of Medicine, National Academies of Sciences, Engineering, and Medicine</w:t>
      </w:r>
    </w:p>
    <w:p w14:paraId="33424DEB" w14:textId="7F7188F3" w:rsidR="00370195" w:rsidRPr="002314BD" w:rsidRDefault="00370195" w:rsidP="007204F0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</w:t>
      </w:r>
      <w:r w:rsidR="008C5369" w:rsidRPr="002314BD">
        <w:rPr>
          <w:rFonts w:eastAsia="Arial"/>
        </w:rPr>
        <w:t>4</w:t>
      </w:r>
      <w:r w:rsidR="009D108C" w:rsidRPr="002314BD">
        <w:rPr>
          <w:rFonts w:eastAsia="Arial"/>
          <w:spacing w:val="1"/>
        </w:rPr>
        <w:t xml:space="preserve"> </w:t>
      </w:r>
      <w:r w:rsidR="009D108C" w:rsidRPr="002314BD">
        <w:rPr>
          <w:rFonts w:eastAsia="Arial"/>
        </w:rPr>
        <w:t>–</w:t>
      </w:r>
      <w:r w:rsidRPr="002314BD">
        <w:rPr>
          <w:rFonts w:eastAsia="Arial"/>
        </w:rPr>
        <w:tab/>
        <w:t xml:space="preserve">Member, </w:t>
      </w:r>
      <w:r w:rsidR="008C5369" w:rsidRPr="002314BD">
        <w:rPr>
          <w:rFonts w:eastAsia="Arial"/>
        </w:rPr>
        <w:t>Standing Committee on Aerospace Medicine and Medicine of Extreme Environments (CAMMEE)</w:t>
      </w:r>
      <w:r w:rsidRPr="002314BD">
        <w:rPr>
          <w:rFonts w:eastAsia="Arial"/>
        </w:rPr>
        <w:t>, Institute of Medicine, National Academies of Sciences, Engineering, and Medicine</w:t>
      </w:r>
    </w:p>
    <w:p w14:paraId="2CF4F564" w14:textId="77777777" w:rsidR="00370195" w:rsidRPr="002314BD" w:rsidRDefault="00370195" w:rsidP="002F2DE8">
      <w:pPr>
        <w:spacing w:after="40"/>
        <w:ind w:left="1440" w:hanging="1440"/>
        <w:rPr>
          <w:rFonts w:eastAsia="Arial"/>
        </w:rPr>
      </w:pPr>
    </w:p>
    <w:p w14:paraId="285502E5" w14:textId="77777777" w:rsidR="00FD51FF" w:rsidRPr="002314BD" w:rsidRDefault="00640EA4" w:rsidP="00567484">
      <w:pPr>
        <w:rPr>
          <w:b/>
        </w:rPr>
      </w:pPr>
      <w:r w:rsidRPr="002314BD">
        <w:rPr>
          <w:b/>
        </w:rPr>
        <w:t>Professional Societies</w:t>
      </w:r>
    </w:p>
    <w:p w14:paraId="0E209BA5" w14:textId="551DAED5" w:rsidR="00FD51FF" w:rsidRPr="002314BD" w:rsidRDefault="00FD51FF" w:rsidP="00FD51FF">
      <w:pPr>
        <w:spacing w:after="120"/>
        <w:ind w:left="1440" w:hanging="1440"/>
      </w:pPr>
      <w:r w:rsidRPr="002314BD">
        <w:t>2004 – 2012</w:t>
      </w:r>
      <w:r w:rsidRPr="002314BD">
        <w:tab/>
        <w:t>Research Committee, North American Neuro-Ophthalmology Society (NANOS)</w:t>
      </w:r>
    </w:p>
    <w:p w14:paraId="13FFC57D" w14:textId="6EC8F2E6" w:rsidR="00FD51FF" w:rsidRPr="002314BD" w:rsidRDefault="00FD51FF" w:rsidP="00C877D2">
      <w:pPr>
        <w:spacing w:after="120"/>
        <w:ind w:left="1440" w:right="-360" w:hanging="1440"/>
        <w:rPr>
          <w:rFonts w:eastAsia="Arial"/>
        </w:rPr>
      </w:pPr>
      <w:r w:rsidRPr="002314BD">
        <w:rPr>
          <w:rFonts w:eastAsia="Arial"/>
        </w:rPr>
        <w:t>2006 – 2011</w:t>
      </w:r>
      <w:r w:rsidRPr="002314BD">
        <w:rPr>
          <w:rFonts w:eastAsia="Arial"/>
        </w:rPr>
        <w:tab/>
        <w:t>Consultant, Digital Media Committee, American Academy of Ophthalmology (AAO)</w:t>
      </w:r>
    </w:p>
    <w:p w14:paraId="342E3578" w14:textId="4571FD0F" w:rsidR="00FD51FF" w:rsidRPr="002314BD" w:rsidRDefault="0056586B" w:rsidP="00FD51FF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2010 – 2014</w:t>
      </w:r>
      <w:r w:rsidRPr="002314BD">
        <w:rPr>
          <w:rFonts w:eastAsia="Arial"/>
        </w:rPr>
        <w:tab/>
      </w:r>
      <w:r w:rsidR="00FD51FF" w:rsidRPr="002314BD">
        <w:rPr>
          <w:rFonts w:eastAsia="Arial"/>
        </w:rPr>
        <w:t>Committee Member, Basic and Clinical Science Section 5, AAO</w:t>
      </w:r>
    </w:p>
    <w:p w14:paraId="25E219D5" w14:textId="4105F759" w:rsidR="00FD51FF" w:rsidRPr="002314BD" w:rsidRDefault="00FD51FF" w:rsidP="00FD51FF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2011 – 2016</w:t>
      </w:r>
      <w:r w:rsidRPr="002314BD">
        <w:rPr>
          <w:rFonts w:eastAsia="Arial"/>
        </w:rPr>
        <w:tab/>
        <w:t>Member, Self-Assessment Committee, AAO</w:t>
      </w:r>
    </w:p>
    <w:p w14:paraId="12F49E30" w14:textId="44E3230E" w:rsidR="0062226F" w:rsidRDefault="0062226F" w:rsidP="0062226F">
      <w:pPr>
        <w:spacing w:after="120"/>
        <w:ind w:left="1440" w:hanging="1440"/>
      </w:pPr>
      <w:r w:rsidRPr="002314BD">
        <w:t>2012 – 2016</w:t>
      </w:r>
      <w:r w:rsidRPr="002314BD">
        <w:tab/>
        <w:t>Member, Continuing Medical Education (CME) Committee, NANOS</w:t>
      </w:r>
    </w:p>
    <w:p w14:paraId="76401ECD" w14:textId="7F1837D3" w:rsidR="00FD51FF" w:rsidRPr="002314BD" w:rsidRDefault="00FD51FF" w:rsidP="00FD51FF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 xml:space="preserve">2012 </w:t>
      </w:r>
      <w:r w:rsidRPr="002314BD">
        <w:t>–</w:t>
      </w:r>
      <w:r w:rsidR="00FA19FF">
        <w:t xml:space="preserve"> 2020</w:t>
      </w:r>
      <w:r w:rsidRPr="002314BD">
        <w:tab/>
        <w:t>Committee Member and Content Developer, Content Development Program, American Board of Ophthalmology (ABO)</w:t>
      </w:r>
    </w:p>
    <w:p w14:paraId="076BC975" w14:textId="468D5971" w:rsidR="00FD51FF" w:rsidRPr="002314BD" w:rsidRDefault="00FD51FF" w:rsidP="00FD51FF">
      <w:pPr>
        <w:spacing w:after="120"/>
        <w:ind w:left="1440" w:hanging="1440"/>
      </w:pPr>
      <w:r w:rsidRPr="002314BD">
        <w:t>2012 –</w:t>
      </w:r>
      <w:r w:rsidRPr="002314BD">
        <w:tab/>
        <w:t>Member, AAO Committee, NANOS</w:t>
      </w:r>
    </w:p>
    <w:p w14:paraId="15E6D788" w14:textId="0DBDA741" w:rsidR="002E250D" w:rsidRPr="002314BD" w:rsidRDefault="002E250D" w:rsidP="00FD51FF">
      <w:pPr>
        <w:spacing w:after="120"/>
        <w:ind w:left="1440" w:hanging="1440"/>
      </w:pPr>
      <w:r w:rsidRPr="002314BD">
        <w:t>2012 – 2018</w:t>
      </w:r>
      <w:r w:rsidRPr="002314BD">
        <w:tab/>
        <w:t>Member, Neuro-Ophthalmology Section, Annual Meeting Program Committee, AAO</w:t>
      </w:r>
    </w:p>
    <w:p w14:paraId="3F35A30F" w14:textId="036BE870" w:rsidR="002E250D" w:rsidRPr="002314BD" w:rsidRDefault="002E250D" w:rsidP="002E250D">
      <w:pPr>
        <w:spacing w:after="120"/>
        <w:ind w:left="1440" w:hanging="1440"/>
      </w:pPr>
      <w:r w:rsidRPr="002314BD">
        <w:lastRenderedPageBreak/>
        <w:t>2012</w:t>
      </w:r>
      <w:r w:rsidR="0056586B" w:rsidRPr="002314BD">
        <w:t xml:space="preserve"> –</w:t>
      </w:r>
      <w:r w:rsidR="00E21BE0">
        <w:t xml:space="preserve"> 2018</w:t>
      </w:r>
      <w:r w:rsidRPr="002314BD">
        <w:tab/>
        <w:t>YONO (Young Neuro-ophthalmologists) Committee, NANOS</w:t>
      </w:r>
    </w:p>
    <w:p w14:paraId="57F3BA29" w14:textId="37E0BAB4" w:rsidR="002E250D" w:rsidRPr="002314BD" w:rsidRDefault="002E250D" w:rsidP="002E250D">
      <w:pPr>
        <w:spacing w:after="120"/>
        <w:ind w:left="1440" w:hanging="1440"/>
      </w:pPr>
      <w:r w:rsidRPr="002314BD">
        <w:t>2012 –</w:t>
      </w:r>
      <w:r w:rsidR="00CF0173">
        <w:t xml:space="preserve"> 2018</w:t>
      </w:r>
      <w:r w:rsidRPr="002314BD">
        <w:tab/>
        <w:t>Membership Recruitment and Retention Committee, NANOS</w:t>
      </w:r>
    </w:p>
    <w:p w14:paraId="3AB7723D" w14:textId="24A5AD90" w:rsidR="00BA5A54" w:rsidRPr="002314BD" w:rsidRDefault="00BA5A54" w:rsidP="00BA5A54">
      <w:pPr>
        <w:spacing w:after="120"/>
        <w:ind w:left="1440" w:hanging="1440"/>
      </w:pPr>
      <w:r w:rsidRPr="002314BD">
        <w:t>2014 –</w:t>
      </w:r>
      <w:r w:rsidRPr="002314BD">
        <w:tab/>
        <w:t>Member, Frank B. Walsh Committee, NANOS</w:t>
      </w:r>
    </w:p>
    <w:p w14:paraId="24805285" w14:textId="45B9400A" w:rsidR="00FD51FF" w:rsidRPr="002314BD" w:rsidRDefault="00FD51FF" w:rsidP="00FD51FF">
      <w:pPr>
        <w:spacing w:after="120"/>
        <w:ind w:left="1440" w:hanging="1440"/>
      </w:pPr>
      <w:r w:rsidRPr="002314BD">
        <w:t xml:space="preserve">2014 </w:t>
      </w:r>
      <w:r w:rsidR="00260CF8" w:rsidRPr="002314BD">
        <w:t>– 2018</w:t>
      </w:r>
      <w:r w:rsidRPr="002314BD">
        <w:tab/>
        <w:t>Vice Chair, AAO Committee, NANOS</w:t>
      </w:r>
    </w:p>
    <w:p w14:paraId="636F42CF" w14:textId="35711C57" w:rsidR="00FD51FF" w:rsidRPr="002314BD" w:rsidRDefault="00FD51FF" w:rsidP="00FD51FF">
      <w:pPr>
        <w:spacing w:after="120"/>
        <w:ind w:left="1440" w:hanging="1440"/>
      </w:pPr>
      <w:r w:rsidRPr="002314BD">
        <w:t>2015 –</w:t>
      </w:r>
      <w:r w:rsidR="00DC06A2">
        <w:t xml:space="preserve"> </w:t>
      </w:r>
      <w:r w:rsidRPr="002314BD">
        <w:tab/>
      </w:r>
      <w:r w:rsidR="0062226F" w:rsidRPr="002314BD">
        <w:t xml:space="preserve">Chair, </w:t>
      </w:r>
      <w:r w:rsidR="00F15F77" w:rsidRPr="002314BD">
        <w:t>Demonstration of Neuro-Ophthalmic Value Committee</w:t>
      </w:r>
      <w:r w:rsidRPr="002314BD">
        <w:t>, NANOS</w:t>
      </w:r>
    </w:p>
    <w:p w14:paraId="715B8F7D" w14:textId="77CD9285" w:rsidR="00FD51FF" w:rsidRPr="002314BD" w:rsidRDefault="00FD51FF" w:rsidP="00FD51FF">
      <w:pPr>
        <w:spacing w:after="120"/>
        <w:ind w:left="1440" w:hanging="1440"/>
      </w:pPr>
      <w:r w:rsidRPr="002314BD">
        <w:t>2015 –</w:t>
      </w:r>
      <w:r w:rsidR="00DC06A2">
        <w:t xml:space="preserve"> 2020</w:t>
      </w:r>
      <w:r w:rsidRPr="002314BD">
        <w:tab/>
      </w:r>
      <w:r w:rsidR="00F15F77" w:rsidRPr="002314BD">
        <w:t xml:space="preserve">Vice Chair, </w:t>
      </w:r>
      <w:r w:rsidRPr="002314BD">
        <w:t>Advocacy Committee, NANOS</w:t>
      </w:r>
    </w:p>
    <w:p w14:paraId="759A7DE8" w14:textId="0D795F40" w:rsidR="00E41B51" w:rsidRDefault="002E250D" w:rsidP="00E41B51">
      <w:pPr>
        <w:spacing w:after="120"/>
        <w:ind w:left="1440" w:hanging="1440"/>
      </w:pPr>
      <w:r w:rsidRPr="002314BD">
        <w:t>2016</w:t>
      </w:r>
      <w:r w:rsidR="00BA5A54" w:rsidRPr="002314BD">
        <w:t xml:space="preserve"> –</w:t>
      </w:r>
      <w:r w:rsidR="00BA5A54" w:rsidRPr="002314BD">
        <w:tab/>
        <w:t>Member, Quality Outcomes Committee, NANOS</w:t>
      </w:r>
    </w:p>
    <w:p w14:paraId="0447C500" w14:textId="37A839F6" w:rsidR="00DC06A2" w:rsidRDefault="00DC06A2" w:rsidP="00E41B51">
      <w:pPr>
        <w:spacing w:after="120"/>
        <w:ind w:left="1440" w:hanging="1440"/>
      </w:pPr>
      <w:r>
        <w:t xml:space="preserve">2016 – </w:t>
      </w:r>
      <w:r>
        <w:tab/>
        <w:t>Member, Nominating Committee, NANOS</w:t>
      </w:r>
    </w:p>
    <w:p w14:paraId="6A00A348" w14:textId="3584E26A" w:rsidR="00DC06A2" w:rsidRDefault="00DC06A2" w:rsidP="00DC06A2">
      <w:pPr>
        <w:spacing w:after="120"/>
        <w:ind w:left="1440" w:hanging="1440"/>
      </w:pPr>
      <w:r>
        <w:t>2016 –</w:t>
      </w:r>
      <w:r>
        <w:tab/>
        <w:t>Member, Executive Committee, NANOS</w:t>
      </w:r>
    </w:p>
    <w:p w14:paraId="1E6C1C5C" w14:textId="14835E35" w:rsidR="00E67574" w:rsidRPr="002314BD" w:rsidRDefault="00E67574" w:rsidP="00E41B51">
      <w:pPr>
        <w:spacing w:after="120"/>
        <w:ind w:left="1440" w:hanging="1440"/>
      </w:pPr>
      <w:r>
        <w:t>2016 –</w:t>
      </w:r>
      <w:r w:rsidR="00DC06A2">
        <w:t xml:space="preserve"> 2020</w:t>
      </w:r>
      <w:r>
        <w:tab/>
        <w:t xml:space="preserve">Financial </w:t>
      </w:r>
      <w:proofErr w:type="gramStart"/>
      <w:r>
        <w:t>Arm Chair</w:t>
      </w:r>
      <w:proofErr w:type="gramEnd"/>
      <w:r>
        <w:t>, NANOS</w:t>
      </w:r>
    </w:p>
    <w:p w14:paraId="72B70CA7" w14:textId="736D5FA5" w:rsidR="00E67574" w:rsidRPr="002314BD" w:rsidRDefault="003E3023" w:rsidP="00E67574">
      <w:pPr>
        <w:spacing w:after="120"/>
        <w:ind w:left="1440" w:hanging="1440"/>
      </w:pPr>
      <w:r w:rsidRPr="002314BD">
        <w:t>2017 –</w:t>
      </w:r>
      <w:r w:rsidR="00E67574">
        <w:t xml:space="preserve"> 2019</w:t>
      </w:r>
      <w:r w:rsidRPr="002314BD">
        <w:tab/>
        <w:t xml:space="preserve">Member, AAO </w:t>
      </w:r>
      <w:r w:rsidRPr="002314BD">
        <w:rPr>
          <w:i/>
        </w:rPr>
        <w:t>EyeNet</w:t>
      </w:r>
      <w:r w:rsidRPr="002314BD">
        <w:t xml:space="preserve"> Editorial Board</w:t>
      </w:r>
    </w:p>
    <w:p w14:paraId="305D4A3C" w14:textId="56BCC566" w:rsidR="002E250D" w:rsidRPr="002314BD" w:rsidRDefault="002E250D" w:rsidP="00FD51FF">
      <w:pPr>
        <w:spacing w:after="120"/>
        <w:ind w:left="1440" w:hanging="1440"/>
      </w:pPr>
      <w:r w:rsidRPr="002314BD">
        <w:t>2018 –</w:t>
      </w:r>
      <w:r w:rsidRPr="002314BD">
        <w:tab/>
        <w:t>Chair, AAO Committee, NANOS</w:t>
      </w:r>
    </w:p>
    <w:p w14:paraId="50BBE75B" w14:textId="1D2D1262" w:rsidR="00794DD6" w:rsidRDefault="00794DD6" w:rsidP="00E41B51">
      <w:pPr>
        <w:spacing w:after="120"/>
        <w:ind w:left="1440" w:hanging="1440"/>
      </w:pPr>
      <w:r w:rsidRPr="002314BD">
        <w:t>2018 –</w:t>
      </w:r>
      <w:r w:rsidR="00324A43">
        <w:t xml:space="preserve"> 2020</w:t>
      </w:r>
      <w:r w:rsidRPr="002314BD">
        <w:tab/>
        <w:t>Chair, Content Development Task Force, Neuro-ophthalmology, American Board of Ophthalmology</w:t>
      </w:r>
    </w:p>
    <w:p w14:paraId="3AD9A61E" w14:textId="0C0DEE3D" w:rsidR="00DC06A2" w:rsidRDefault="00DC06A2" w:rsidP="00E41B51">
      <w:pPr>
        <w:spacing w:after="120"/>
        <w:ind w:left="1440" w:hanging="1440"/>
      </w:pPr>
      <w:r>
        <w:t xml:space="preserve">2018 – </w:t>
      </w:r>
      <w:r>
        <w:tab/>
        <w:t>Member, Abstract Committee, NANOS</w:t>
      </w:r>
    </w:p>
    <w:p w14:paraId="0570BFC6" w14:textId="72CD0F67" w:rsidR="00EB7AC1" w:rsidRDefault="00EB7AC1" w:rsidP="00E41B51">
      <w:pPr>
        <w:spacing w:after="120"/>
        <w:ind w:left="1440" w:hanging="1440"/>
      </w:pPr>
      <w:r>
        <w:t xml:space="preserve">2018 – </w:t>
      </w:r>
      <w:r>
        <w:tab/>
        <w:t>Vice Chair, Fellowship Committee, NANOS</w:t>
      </w:r>
    </w:p>
    <w:p w14:paraId="1D0A1327" w14:textId="5AADA3D8" w:rsidR="00DC06A2" w:rsidRDefault="00DC06A2" w:rsidP="00E41B51">
      <w:pPr>
        <w:spacing w:after="120"/>
        <w:ind w:left="1440" w:hanging="1440"/>
      </w:pPr>
      <w:r>
        <w:t>2020 –</w:t>
      </w:r>
      <w:r>
        <w:tab/>
      </w:r>
      <w:r w:rsidR="00E906A7">
        <w:t>Co-</w:t>
      </w:r>
      <w:r>
        <w:t>Chair, Advocacy Committee, NANOS</w:t>
      </w:r>
    </w:p>
    <w:p w14:paraId="3A746627" w14:textId="400A0738" w:rsidR="00DC06A2" w:rsidRDefault="00DC06A2" w:rsidP="00E41B51">
      <w:pPr>
        <w:spacing w:after="120"/>
        <w:ind w:left="1440" w:hanging="1440"/>
      </w:pPr>
      <w:r>
        <w:t>2020 –</w:t>
      </w:r>
      <w:r>
        <w:tab/>
        <w:t>Member, Social Committee, NANOS</w:t>
      </w:r>
    </w:p>
    <w:p w14:paraId="5BC3C9A2" w14:textId="681BC7D3" w:rsidR="00DC06A2" w:rsidRDefault="00DC06A2" w:rsidP="00E41B51">
      <w:pPr>
        <w:spacing w:after="120"/>
        <w:ind w:left="1440" w:hanging="1440"/>
      </w:pPr>
      <w:r>
        <w:t xml:space="preserve">2020 – </w:t>
      </w:r>
      <w:r>
        <w:tab/>
        <w:t>Member, Strategic Planning Committee, NANOS</w:t>
      </w:r>
    </w:p>
    <w:p w14:paraId="0CCDDC12" w14:textId="21A17E6B" w:rsidR="00DC06A2" w:rsidRDefault="00DC06A2" w:rsidP="00E41B51">
      <w:pPr>
        <w:spacing w:after="120"/>
        <w:ind w:left="1440" w:hanging="1440"/>
      </w:pPr>
      <w:r>
        <w:t xml:space="preserve">2020 – </w:t>
      </w:r>
      <w:r>
        <w:tab/>
        <w:t>Member, New Knowledge in Neuro-Ophthalmology Committee, NANOS</w:t>
      </w:r>
    </w:p>
    <w:p w14:paraId="4B7B8BDD" w14:textId="000D216F" w:rsidR="00365730" w:rsidRPr="00E21BE0" w:rsidRDefault="00365730" w:rsidP="00E41B51">
      <w:pPr>
        <w:spacing w:after="120"/>
        <w:ind w:left="1440" w:hanging="1440"/>
      </w:pPr>
      <w:r>
        <w:t xml:space="preserve">2020 </w:t>
      </w:r>
      <w:r w:rsidR="00E21BE0">
        <w:t>–</w:t>
      </w:r>
      <w:r w:rsidR="00E21BE0">
        <w:tab/>
        <w:t xml:space="preserve">Member </w:t>
      </w:r>
      <w:r w:rsidR="00E21BE0">
        <w:rPr>
          <w:i/>
          <w:iCs/>
        </w:rPr>
        <w:t>ex officio</w:t>
      </w:r>
      <w:r w:rsidR="00E21BE0">
        <w:t>, Finance Committee, NANOS</w:t>
      </w:r>
    </w:p>
    <w:p w14:paraId="21A52557" w14:textId="7E98A8C0" w:rsidR="00DC06A2" w:rsidRDefault="00FA19FF" w:rsidP="00E41B51">
      <w:pPr>
        <w:spacing w:after="120"/>
        <w:ind w:left="1440" w:hanging="1440"/>
      </w:pPr>
      <w:r>
        <w:t>2020 –</w:t>
      </w:r>
      <w:r>
        <w:tab/>
        <w:t xml:space="preserve">Meetings </w:t>
      </w:r>
      <w:proofErr w:type="gramStart"/>
      <w:r>
        <w:t>Arm Chair</w:t>
      </w:r>
      <w:proofErr w:type="gramEnd"/>
      <w:r>
        <w:t>, NANOS</w:t>
      </w:r>
    </w:p>
    <w:p w14:paraId="418ED5F8" w14:textId="552307B6" w:rsidR="0070154C" w:rsidRDefault="0070154C" w:rsidP="00E41B51">
      <w:pPr>
        <w:spacing w:after="120"/>
        <w:ind w:left="1440" w:hanging="1440"/>
      </w:pPr>
      <w:r>
        <w:t>2020 – 2021</w:t>
      </w:r>
      <w:r>
        <w:tab/>
        <w:t>Chair, Traumatic Brain Injury Treatment Taskforce, NANOS and AAO</w:t>
      </w:r>
    </w:p>
    <w:p w14:paraId="3BEBB4C6" w14:textId="31C13CF4" w:rsidR="0070154C" w:rsidRDefault="0070154C" w:rsidP="00E41B51">
      <w:pPr>
        <w:spacing w:after="120"/>
        <w:ind w:left="1440" w:hanging="1440"/>
      </w:pPr>
      <w:r>
        <w:t>2021 –</w:t>
      </w:r>
      <w:r>
        <w:tab/>
        <w:t>Chair, Neuro-ophthalmology Content Development Committee, ABO</w:t>
      </w:r>
    </w:p>
    <w:p w14:paraId="5D4C1C7A" w14:textId="5DFF44DB" w:rsidR="0068430D" w:rsidRDefault="0068430D" w:rsidP="00E41B51">
      <w:pPr>
        <w:spacing w:after="120"/>
        <w:ind w:left="1440" w:hanging="1440"/>
      </w:pPr>
      <w:r>
        <w:t>2022 –</w:t>
      </w:r>
      <w:r>
        <w:tab/>
        <w:t>Chair, Neuro-ophthalmology and Orbit PMP (Oral Exam) Committee, ABO</w:t>
      </w:r>
    </w:p>
    <w:p w14:paraId="25016BFD" w14:textId="33180A15" w:rsidR="0068430D" w:rsidRDefault="0068430D" w:rsidP="00E41B51">
      <w:pPr>
        <w:spacing w:after="120"/>
        <w:ind w:left="1440" w:hanging="1440"/>
      </w:pPr>
      <w:r>
        <w:t>2022 –</w:t>
      </w:r>
      <w:r>
        <w:tab/>
        <w:t>Chair, Article-Based Question Writing Committee, Neuro-ophthalmology, ABO</w:t>
      </w:r>
    </w:p>
    <w:p w14:paraId="3861591A" w14:textId="09A41D0E" w:rsidR="0076046D" w:rsidRDefault="0076046D" w:rsidP="00E41B51">
      <w:pPr>
        <w:spacing w:after="120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B570F" wp14:editId="55AD7B20">
                <wp:simplePos x="0" y="0"/>
                <wp:positionH relativeFrom="column">
                  <wp:posOffset>0</wp:posOffset>
                </wp:positionH>
                <wp:positionV relativeFrom="paragraph">
                  <wp:posOffset>156633</wp:posOffset>
                </wp:positionV>
                <wp:extent cx="5943600" cy="0"/>
                <wp:effectExtent l="50800" t="38100" r="381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4AE67DF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35pt" to="468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lOLugEAAMMDAAAOAAAAZHJzL2Uyb0RvYy54bWysU02P0zAQvSPxHyzfadICqyVquoeu4IKg&#13;&#10;Ypcf4HXGjSXbY41N0/57xm6bRYC0EuLi+GPem3lvJuu7o3fiAJQshl4uF60UEDQONux7+f3x45tb&#13;&#10;KVJWYVAOA/TyBEnebV6/Wk+xgxWO6AYgwSQhdVPs5Zhz7Jom6RG8SguMEPjRIHmV+Uj7ZiA1Mbt3&#13;&#10;zaptb5oJaYiEGlLi2/vzo9xUfmNA56/GJMjC9ZJry3Wluj6VtdmsVbcnFUerL2Wof6jCKxs46Ux1&#13;&#10;r7ISP8j+QeWtJkxo8kKjb9AYq6FqYDXL9jc1D6OKULWwOSnONqX/R6u/HHYk7NBLblRQnlv0kEnZ&#13;&#10;/ZjFFkNgA5HEbfFpiqnj8G3Y0eWU4o6K6KMhX74sRxyrt6fZWzhmofny/Yd3b29aboG+vjXPwEgp&#13;&#10;fwL0omx66WwoslWnDp9T5mQceg3hQynknLru8slBCXbhGxiWwslWFV2HCLaOxEFx+5XWEPKySGG+&#13;&#10;Gl1gxjo3A9uXgZf4AoU6YDN4+TJ4RtTMGPIM9jYg/Y0gH68lm3P81YGz7mLBEw6n2pRqDU9KVXiZ&#13;&#10;6jKKv54r/Pnf2/wEAAD//wMAUEsDBBQABgAIAAAAIQCnJwjr3QAAAAsBAAAPAAAAZHJzL2Rvd25y&#13;&#10;ZXYueG1sTI9LT8MwEITvSPwHa5G4UQeDAk3jVAiExJEGDhydeJtH44dst0n/PYs4wGWlndHOzldu&#13;&#10;FzOxE4Y4OCvhdpUBQ9s6PdhOwufH680jsJiU1WpyFiWcMcK2urwoVaHdbHd4qlPHKMTGQknoU/IF&#13;&#10;57Ht0ai4ch4teXsXjEq0ho7roGYKNxMXWZZzowZLH3rl8bnH9lAfjYSv0Izi7Tx74ca8Xo8exfsO&#13;&#10;pby+Wl42NJ42wBIu6e8CfhioP1RUrHFHqyObJBBNkiDuH4CRu77LSWh+BV6V/D9D9Q0AAP//AwBQ&#13;&#10;SwECLQAUAAYACAAAACEAtoM4kv4AAADhAQAAEwAAAAAAAAAAAAAAAAAAAAAAW0NvbnRlbnRfVHlw&#13;&#10;ZXNdLnhtbFBLAQItABQABgAIAAAAIQA4/SH/1gAAAJQBAAALAAAAAAAAAAAAAAAAAC8BAABfcmVs&#13;&#10;cy8ucmVsc1BLAQItABQABgAIAAAAIQBghlOLugEAAMMDAAAOAAAAAAAAAAAAAAAAAC4CAABkcnMv&#13;&#10;ZTJvRG9jLnhtbFBLAQItABQABgAIAAAAIQCnJwjr3QAAAAs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E453D58" w14:textId="6E724092" w:rsidR="0076046D" w:rsidRPr="0076046D" w:rsidRDefault="0076046D" w:rsidP="00E41B51">
      <w:pPr>
        <w:spacing w:after="120"/>
        <w:ind w:left="1440" w:hanging="1440"/>
        <w:rPr>
          <w:b/>
          <w:bCs/>
        </w:rPr>
      </w:pPr>
      <w:r w:rsidRPr="0076046D">
        <w:rPr>
          <w:b/>
          <w:bCs/>
        </w:rPr>
        <w:t>8. LICENSURE AND BOARD CERTIFICATION</w:t>
      </w:r>
    </w:p>
    <w:p w14:paraId="6E3628E1" w14:textId="2C2FB4BC" w:rsidR="0076046D" w:rsidRPr="002314BD" w:rsidRDefault="0076046D" w:rsidP="0076046D">
      <w:pPr>
        <w:rPr>
          <w:rFonts w:eastAsia="Arial"/>
        </w:rPr>
      </w:pPr>
      <w:r w:rsidRPr="002314BD">
        <w:rPr>
          <w:rFonts w:eastAsia="Arial"/>
          <w:b/>
          <w:position w:val="-1"/>
        </w:rPr>
        <w:t>SPECIALTY BOARD CERTIFICATION</w:t>
      </w:r>
    </w:p>
    <w:p w14:paraId="2ECB1ED3" w14:textId="77777777" w:rsidR="0076046D" w:rsidRPr="002314BD" w:rsidRDefault="0076046D" w:rsidP="0076046D">
      <w:pPr>
        <w:spacing w:after="120"/>
        <w:ind w:left="1440" w:hanging="1440"/>
        <w:rPr>
          <w:rFonts w:eastAsia="Arial"/>
          <w:position w:val="-1"/>
        </w:rPr>
      </w:pPr>
      <w:r w:rsidRPr="002314BD">
        <w:rPr>
          <w:rFonts w:eastAsia="Arial"/>
          <w:position w:val="-1"/>
        </w:rPr>
        <w:t>2002 – 2012</w:t>
      </w:r>
      <w:r w:rsidRPr="002314BD">
        <w:rPr>
          <w:rFonts w:eastAsia="Arial"/>
          <w:position w:val="-1"/>
        </w:rPr>
        <w:tab/>
        <w:t>Diplomate,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American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Board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of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Ophthalmology</w:t>
      </w:r>
      <w:r w:rsidRPr="002314BD">
        <w:rPr>
          <w:rFonts w:eastAsia="Arial"/>
          <w:spacing w:val="1"/>
          <w:position w:val="-1"/>
        </w:rPr>
        <w:t xml:space="preserve"> </w:t>
      </w:r>
    </w:p>
    <w:p w14:paraId="416A4B76" w14:textId="2D5E519F" w:rsidR="0076046D" w:rsidRDefault="0076046D" w:rsidP="0076046D">
      <w:pPr>
        <w:spacing w:after="120"/>
        <w:ind w:left="1440" w:hanging="1440"/>
        <w:rPr>
          <w:rFonts w:eastAsia="Arial"/>
          <w:position w:val="-1"/>
        </w:rPr>
      </w:pPr>
      <w:r w:rsidRPr="002314BD">
        <w:rPr>
          <w:rFonts w:eastAsia="Arial"/>
          <w:position w:val="-1"/>
        </w:rPr>
        <w:t>2013 – 2022</w:t>
      </w:r>
      <w:r w:rsidRPr="002314BD">
        <w:rPr>
          <w:rFonts w:eastAsia="Arial"/>
          <w:position w:val="-1"/>
        </w:rPr>
        <w:tab/>
        <w:t>Diplomate,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American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Board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of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Ophthalmology</w:t>
      </w:r>
      <w:r w:rsidRPr="002314BD">
        <w:rPr>
          <w:rFonts w:eastAsia="Arial"/>
          <w:spacing w:val="1"/>
          <w:position w:val="-1"/>
        </w:rPr>
        <w:t xml:space="preserve"> (</w:t>
      </w:r>
      <w:r w:rsidRPr="002314BD">
        <w:rPr>
          <w:rFonts w:eastAsia="Arial"/>
          <w:position w:val="-1"/>
        </w:rPr>
        <w:t>recertification)</w:t>
      </w:r>
    </w:p>
    <w:p w14:paraId="166E0D44" w14:textId="49051349" w:rsidR="00863D52" w:rsidRPr="002314BD" w:rsidRDefault="00863D52" w:rsidP="0076046D">
      <w:pPr>
        <w:spacing w:after="120"/>
        <w:ind w:left="1440" w:hanging="1440"/>
        <w:rPr>
          <w:rFonts w:eastAsia="Arial"/>
          <w:position w:val="-1"/>
        </w:rPr>
      </w:pPr>
      <w:r>
        <w:rPr>
          <w:rFonts w:eastAsia="Arial"/>
          <w:position w:val="-1"/>
        </w:rPr>
        <w:t xml:space="preserve">2023 – 2032 </w:t>
      </w:r>
      <w:r>
        <w:rPr>
          <w:rFonts w:eastAsia="Arial"/>
          <w:position w:val="-1"/>
        </w:rPr>
        <w:tab/>
      </w:r>
      <w:r w:rsidRPr="002314BD">
        <w:rPr>
          <w:rFonts w:eastAsia="Arial"/>
          <w:position w:val="-1"/>
        </w:rPr>
        <w:t>Diplomate,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American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Board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of</w:t>
      </w:r>
      <w:r w:rsidRPr="002314BD">
        <w:rPr>
          <w:rFonts w:eastAsia="Arial"/>
          <w:spacing w:val="1"/>
          <w:position w:val="-1"/>
        </w:rPr>
        <w:t xml:space="preserve"> </w:t>
      </w:r>
      <w:r w:rsidRPr="002314BD">
        <w:rPr>
          <w:rFonts w:eastAsia="Arial"/>
          <w:position w:val="-1"/>
        </w:rPr>
        <w:t>Ophthalmology</w:t>
      </w:r>
      <w:r w:rsidRPr="002314BD">
        <w:rPr>
          <w:rFonts w:eastAsia="Arial"/>
          <w:spacing w:val="1"/>
          <w:position w:val="-1"/>
        </w:rPr>
        <w:t xml:space="preserve"> (</w:t>
      </w:r>
      <w:r>
        <w:rPr>
          <w:rFonts w:eastAsia="Arial"/>
          <w:position w:val="-1"/>
        </w:rPr>
        <w:t>maintenance of certification</w:t>
      </w:r>
      <w:r w:rsidRPr="002314BD">
        <w:rPr>
          <w:rFonts w:eastAsia="Arial"/>
          <w:position w:val="-1"/>
        </w:rPr>
        <w:t>)</w:t>
      </w:r>
    </w:p>
    <w:p w14:paraId="25DDBA4C" w14:textId="77777777" w:rsidR="0076046D" w:rsidRPr="002314BD" w:rsidRDefault="0076046D" w:rsidP="0076046D"/>
    <w:p w14:paraId="4640B393" w14:textId="77777777" w:rsidR="0076046D" w:rsidRPr="002314BD" w:rsidRDefault="0076046D" w:rsidP="0076046D">
      <w:pPr>
        <w:pStyle w:val="Achievement"/>
        <w:tabs>
          <w:tab w:val="clear" w:pos="1440"/>
        </w:tabs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2314BD">
        <w:rPr>
          <w:rFonts w:ascii="Times New Roman" w:hAnsi="Times New Roman"/>
          <w:b/>
          <w:sz w:val="24"/>
          <w:szCs w:val="24"/>
        </w:rPr>
        <w:lastRenderedPageBreak/>
        <w:t>MEDICAL LICENSES</w:t>
      </w:r>
    </w:p>
    <w:p w14:paraId="3B35F08F" w14:textId="77777777" w:rsidR="0076046D" w:rsidRPr="002314BD" w:rsidRDefault="0076046D" w:rsidP="0076046D">
      <w:pPr>
        <w:spacing w:after="120"/>
        <w:rPr>
          <w:rFonts w:eastAsia="Arial"/>
        </w:rPr>
      </w:pPr>
      <w:r w:rsidRPr="002314BD">
        <w:rPr>
          <w:rFonts w:eastAsia="Arial"/>
        </w:rPr>
        <w:t>1998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2015</w:t>
      </w:r>
      <w:r w:rsidRPr="002314BD">
        <w:rPr>
          <w:rFonts w:eastAsia="Arial"/>
          <w:spacing w:val="1"/>
        </w:rPr>
        <w:tab/>
      </w:r>
      <w:r w:rsidRPr="002314BD">
        <w:t>Physician license, Maryland (inactive)</w:t>
      </w:r>
    </w:p>
    <w:p w14:paraId="1F5A75D8" w14:textId="77777777" w:rsidR="0076046D" w:rsidRPr="002314BD" w:rsidRDefault="0076046D" w:rsidP="0076046D">
      <w:pPr>
        <w:spacing w:after="120"/>
      </w:pPr>
      <w:r w:rsidRPr="002314BD">
        <w:rPr>
          <w:rFonts w:eastAsia="Arial"/>
        </w:rPr>
        <w:t>2001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 w:rsidRPr="002314BD">
        <w:rPr>
          <w:rFonts w:eastAsia="Arial"/>
          <w:spacing w:val="1"/>
        </w:rPr>
        <w:t xml:space="preserve"> 2016</w:t>
      </w:r>
      <w:r w:rsidRPr="002314BD">
        <w:rPr>
          <w:rFonts w:eastAsia="Arial"/>
          <w:spacing w:val="1"/>
        </w:rPr>
        <w:tab/>
      </w:r>
      <w:r w:rsidRPr="002314BD">
        <w:t>Physician license, Virginia (inactive)</w:t>
      </w:r>
    </w:p>
    <w:p w14:paraId="6C67956A" w14:textId="77777777" w:rsidR="0076046D" w:rsidRPr="002314BD" w:rsidRDefault="0076046D" w:rsidP="0076046D">
      <w:pPr>
        <w:spacing w:after="120"/>
        <w:rPr>
          <w:rFonts w:eastAsia="Arial"/>
        </w:rPr>
      </w:pPr>
      <w:r w:rsidRPr="002314BD">
        <w:rPr>
          <w:rFonts w:eastAsia="Arial"/>
        </w:rPr>
        <w:t>2015</w:t>
      </w:r>
      <w:r w:rsidRPr="002314BD">
        <w:rPr>
          <w:rFonts w:eastAsia="Arial"/>
          <w:spacing w:val="1"/>
        </w:rPr>
        <w:t xml:space="preserve"> </w:t>
      </w:r>
      <w:r w:rsidRPr="002314BD">
        <w:rPr>
          <w:rFonts w:eastAsia="Arial"/>
        </w:rPr>
        <w:t>–</w:t>
      </w:r>
      <w:r>
        <w:rPr>
          <w:rFonts w:eastAsia="Arial"/>
        </w:rPr>
        <w:tab/>
      </w:r>
      <w:r w:rsidRPr="002314BD">
        <w:rPr>
          <w:rFonts w:eastAsia="Arial"/>
          <w:spacing w:val="1"/>
        </w:rPr>
        <w:tab/>
      </w:r>
      <w:r w:rsidRPr="002314BD">
        <w:t>Physician license, Colorado (active)</w:t>
      </w:r>
    </w:p>
    <w:p w14:paraId="0BE1BDAC" w14:textId="77777777" w:rsidR="0076046D" w:rsidRDefault="0076046D" w:rsidP="00E41B51">
      <w:pPr>
        <w:spacing w:after="120"/>
        <w:ind w:left="1440" w:hanging="1440"/>
      </w:pPr>
    </w:p>
    <w:p w14:paraId="62BAA464" w14:textId="77777777" w:rsidR="00FD51FF" w:rsidRPr="002314BD" w:rsidRDefault="00FD51FF" w:rsidP="00567484">
      <w:pPr>
        <w:rPr>
          <w:b/>
        </w:rPr>
      </w:pPr>
    </w:p>
    <w:p w14:paraId="62343DE3" w14:textId="09371252" w:rsidR="0076046D" w:rsidRDefault="0076046D" w:rsidP="00114BC3">
      <w:pPr>
        <w:keepNext/>
        <w:outlineLvl w:val="1"/>
        <w:rPr>
          <w:b/>
          <w:iCs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69A00" wp14:editId="7E0EAD0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50800" t="38100" r="381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3BB7F5F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6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3BJuwEAAMMDAAAOAAAAZHJzL2Uyb0RvYy54bWysU01vEzEQvSPxHyzfyW5SqMgqmx5SwQVB&#13;&#10;RMsPcL3jrCXbY41NPv49YyfZIkCqhHrxeux5b+Y9z67ujt6JPVCyGHo5n7VSQNA42LDr5Y/HT+8+&#13;&#10;SpGyCoNyGKCXJ0jybv32zeoQO1jgiG4AEkwSUneIvRxzjl3TJD2CV2mGEQJfGiSvMoe0awZSB2b3&#13;&#10;rlm07W1zQBoioYaU+PT+fCnXld8Y0PmbMQmycL3k3nJdqa5PZW3WK9XtSMXR6ksb6j+68MoGLjpR&#13;&#10;3ausxE+yf1F5qwkTmjzT6Bs0xmqoGljNvP1DzcOoIlQtbE6Kk03p9Wj11/2WhB16uZQiKM9P9JBJ&#13;&#10;2d2YxQZDYAORxLL4dIip4/RN2NIlSnFLRfTRkC9fliOO1dvT5C0cs9B8+GH5/ua25SfQ17vmGRgp&#13;&#10;5c+AXpRNL50NRbbq1P5LylyMU68pHJRGzqXrLp8clGQXvoNhKVxsUdF1iGDjSOwVP7/SGkKeFynM&#13;&#10;V7MLzFjnJmD7MvCSX6BQB2wCz18GT4haGUOewN4GpH8R5OO1ZXPOvzpw1l0seMLhVB+lWsOTUhVe&#13;&#10;prqM4u9xhT//e+tfAAAA//8DAFBLAwQUAAYACAAAACEA2MDQ8tkAAAAJAQAADwAAAGRycy9kb3du&#13;&#10;cmV2LnhtbExPTU/DMAy9I/EfIiNxYylFqljXdJpASBxZ2YFj2ph+rHGiJlu7f4/HBS62n578Port&#13;&#10;Ykdxxin0jhQ8rhIQSI0zPbUKDp9vD88gQtRk9OgIFVwwwLa8vSl0btxMezxXsRUsQiHXCroYfS5l&#13;&#10;aDq0OqycR2Lu201WR4ZTK82kZxa3o0yTJJNW98QOnfb40mFzrE5WwddUD+n7ZfapG7JqPXhMP/ao&#13;&#10;1P3d8rrhsduAiLjEvw+4duD8UHKw2p3IBDEq4DZRQcaLyfXT9ah/sSwL+b9B+QMAAP//AwBQSwEC&#13;&#10;LQAUAAYACAAAACEAtoM4kv4AAADhAQAAEwAAAAAAAAAAAAAAAAAAAAAAW0NvbnRlbnRfVHlwZXNd&#13;&#10;LnhtbFBLAQItABQABgAIAAAAIQA4/SH/1gAAAJQBAAALAAAAAAAAAAAAAAAAAC8BAABfcmVscy8u&#13;&#10;cmVsc1BLAQItABQABgAIAAAAIQCM83BJuwEAAMMDAAAOAAAAAAAAAAAAAAAAAC4CAABkcnMvZTJv&#13;&#10;RG9jLnhtbFBLAQItABQABgAIAAAAIQDYwNDy2QAAAAkBAAAPAAAAAAAAAAAAAAAAABUEAABkcnMv&#13;&#10;ZG93bnJldi54bWxQSwUGAAAAAAQABADzAAAAG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CD22654" w14:textId="168E0A77" w:rsidR="0076046D" w:rsidRDefault="0076046D" w:rsidP="00114BC3">
      <w:pPr>
        <w:keepNext/>
        <w:outlineLvl w:val="1"/>
        <w:rPr>
          <w:b/>
          <w:iCs/>
          <w:caps/>
        </w:rPr>
      </w:pPr>
      <w:r>
        <w:rPr>
          <w:b/>
          <w:iCs/>
          <w:caps/>
        </w:rPr>
        <w:t xml:space="preserve">9. </w:t>
      </w:r>
      <w:r>
        <w:rPr>
          <w:b/>
          <w:iCs/>
          <w:caps/>
        </w:rPr>
        <w:tab/>
        <w:t>INVENTIONS AND INTELLECTUAL PROPERTY</w:t>
      </w:r>
    </w:p>
    <w:p w14:paraId="2CD77500" w14:textId="4CA84019" w:rsidR="007D0A90" w:rsidRDefault="007D0A90" w:rsidP="00114BC3">
      <w:pPr>
        <w:keepNext/>
        <w:outlineLvl w:val="1"/>
      </w:pPr>
      <w:r>
        <w:t>Patent pending: “Compositions and Methods for Lowering Intracranial Pressure by Intranasal Administration”</w:t>
      </w:r>
    </w:p>
    <w:p w14:paraId="6DAFECC6" w14:textId="582676EC" w:rsidR="007D0A90" w:rsidRDefault="007D0A90" w:rsidP="007D0A90">
      <w:pPr>
        <w:pStyle w:val="ListParagraph"/>
        <w:keepNext/>
        <w:numPr>
          <w:ilvl w:val="0"/>
          <w:numId w:val="28"/>
        </w:numPr>
        <w:outlineLvl w:val="1"/>
      </w:pPr>
      <w:r>
        <w:t>Novel method for increased cerebrospinal fluid outflow by application of prostaglandin analogues to the nasal mucosa.</w:t>
      </w:r>
    </w:p>
    <w:p w14:paraId="27530390" w14:textId="782658FA" w:rsidR="007D0A90" w:rsidRDefault="007D0A90" w:rsidP="00114BC3">
      <w:pPr>
        <w:keepNext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0541F" wp14:editId="011C968C">
                <wp:simplePos x="0" y="0"/>
                <wp:positionH relativeFrom="column">
                  <wp:posOffset>0</wp:posOffset>
                </wp:positionH>
                <wp:positionV relativeFrom="paragraph">
                  <wp:posOffset>104352</wp:posOffset>
                </wp:positionV>
                <wp:extent cx="5943600" cy="0"/>
                <wp:effectExtent l="50800" t="38100" r="381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BFC4071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468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O9jugEAAMUDAAAOAAAAZHJzL2Uyb0RvYy54bWysU8GO0zAQvSPxD5bv26RdWEHUdA9dwQVB&#13;&#10;xcIHeJ1xY8n2WGPTpn/P2G2zCJBWQlwcjz3vzbznyfp+8k4cgJLF0MvlopUCgsbBhn0vv3/7cPNO&#13;&#10;ipRVGJTDAL08QZL3m9ev1sfYwQpHdAOQYJKQumPs5Zhz7Jom6RG8SguMEPjSIHmVOaR9M5A6Mrt3&#13;&#10;zapt75oj0hAJNaTEpw/nS7mp/MaAzl+MSZCF6yX3lutKdX0qa7NZq25PKo5WX9pQ/9CFVzZw0Znq&#13;&#10;QWUlfpD9g8pbTZjQ5IVG36AxVkPVwGqW7W9qHkcVoWphc1KcbUr/j1Z/PuxI2IHfju0JyvMbPWZS&#13;&#10;dj9mscUQ2EEkwZfs1DGmjgHbsKNLlOKOiuzJkC9fFiSm6u5pdhemLDQfvn3/5vau5Sr6etc8AyOl&#13;&#10;/BHQi7LppbOhCFedOnxKmYtx6jWFg9LIuXTd5ZODkuzCVzAshoutKrqOEWwdiYPiAVBaQ8jLIoX5&#13;&#10;anaBGevcDGxfBl7yCxTqiM3g5cvgGVErY8gz2NuA9DeCPF1bNuf8qwNn3cWCJxxO9VGqNTwrVeFl&#13;&#10;rssw/hpX+PPft/kJAAD//wMAUEsDBBQABgAIAAAAIQCHBhcK3QAAAAsBAAAPAAAAZHJzL2Rvd25y&#13;&#10;ZXYueG1sTI/NTsMwEITvSLyDtUjcqNOAIprGqRAIiSNNOXB04iU/jddW7Dbp27OIA1xW2m+0szPF&#13;&#10;brGjOOMUekcK1qsEBFLjTE+tgo/D690jiBA1GT06QgUXDLArr68KnRs30x7PVWwFm1DItYIuRp9L&#13;&#10;GZoOrQ4r55FY+3KT1ZHXqZVm0jOb21GmSZJJq3viD532+Nxhc6xOVsHnVA/p22X2qRuyajN4TN/3&#13;&#10;qNTtzfKy5fG0BRFxiX8X8NOB80PJwWp3IhPEqIDbRKbZAwhWN/cZg/oXyLKQ/zuU3wAAAP//AwBQ&#13;&#10;SwECLQAUAAYACAAAACEAtoM4kv4AAADhAQAAEwAAAAAAAAAAAAAAAAAAAAAAW0NvbnRlbnRfVHlw&#13;&#10;ZXNdLnhtbFBLAQItABQABgAIAAAAIQA4/SH/1gAAAJQBAAALAAAAAAAAAAAAAAAAAC8BAABfcmVs&#13;&#10;cy8ucmVsc1BLAQItABQABgAIAAAAIQBNAO9jugEAAMUDAAAOAAAAAAAAAAAAAAAAAC4CAABkcnMv&#13;&#10;ZTJvRG9jLnhtbFBLAQItABQABgAIAAAAIQCHBhcK3QAAAAs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369182E" w14:textId="4E0E468B" w:rsidR="00114BC3" w:rsidRPr="002314BD" w:rsidRDefault="007D0A90" w:rsidP="00114BC3">
      <w:pPr>
        <w:keepNext/>
        <w:outlineLvl w:val="1"/>
        <w:rPr>
          <w:b/>
          <w:iCs/>
        </w:rPr>
      </w:pPr>
      <w:r>
        <w:rPr>
          <w:b/>
          <w:iCs/>
          <w:caps/>
        </w:rPr>
        <w:t xml:space="preserve">10. </w:t>
      </w:r>
      <w:r>
        <w:rPr>
          <w:b/>
          <w:iCs/>
          <w:caps/>
        </w:rPr>
        <w:tab/>
        <w:t>Review and Referee work</w:t>
      </w:r>
    </w:p>
    <w:p w14:paraId="01D18551" w14:textId="77777777" w:rsidR="00114BC3" w:rsidRPr="002314BD" w:rsidRDefault="00114BC3" w:rsidP="00114BC3">
      <w:pPr>
        <w:rPr>
          <w:b/>
        </w:rPr>
      </w:pPr>
      <w:r w:rsidRPr="002314BD">
        <w:rPr>
          <w:b/>
        </w:rPr>
        <w:t>Editorial Board Service</w:t>
      </w:r>
    </w:p>
    <w:p w14:paraId="5DF4176A" w14:textId="350872BC" w:rsidR="00114BC3" w:rsidRPr="002314BD" w:rsidRDefault="00114BC3" w:rsidP="00114BC3">
      <w:pPr>
        <w:spacing w:after="120"/>
        <w:ind w:left="1440" w:hanging="1440"/>
      </w:pPr>
      <w:r w:rsidRPr="002314BD">
        <w:t>2010</w:t>
      </w:r>
      <w:r w:rsidRPr="002314BD">
        <w:rPr>
          <w:rFonts w:eastAsia="Arial"/>
        </w:rPr>
        <w:t xml:space="preserve"> –</w:t>
      </w:r>
      <w:r w:rsidR="00133249" w:rsidRPr="002314BD">
        <w:rPr>
          <w:rFonts w:eastAsia="Arial"/>
        </w:rPr>
        <w:t xml:space="preserve"> 2017</w:t>
      </w:r>
      <w:r w:rsidRPr="002314BD">
        <w:rPr>
          <w:rFonts w:eastAsia="Arial"/>
        </w:rPr>
        <w:tab/>
      </w:r>
      <w:r w:rsidR="00133249" w:rsidRPr="002314BD">
        <w:rPr>
          <w:rFonts w:eastAsia="Arial"/>
        </w:rPr>
        <w:t xml:space="preserve">Editorial Board Member, </w:t>
      </w:r>
      <w:r w:rsidR="00F27D54" w:rsidRPr="002314BD">
        <w:t xml:space="preserve">Journal of the </w:t>
      </w:r>
      <w:r w:rsidRPr="002314BD">
        <w:t>American Assoc</w:t>
      </w:r>
      <w:r w:rsidR="00133249" w:rsidRPr="002314BD">
        <w:t>iation</w:t>
      </w:r>
      <w:r w:rsidRPr="002314BD">
        <w:t xml:space="preserve"> for Pediatric Ophthalmology </w:t>
      </w:r>
      <w:r w:rsidR="00133249" w:rsidRPr="002314BD">
        <w:t>and</w:t>
      </w:r>
      <w:r w:rsidR="00F27D54" w:rsidRPr="002314BD">
        <w:t xml:space="preserve"> Strabismus (AAPOS)</w:t>
      </w:r>
    </w:p>
    <w:p w14:paraId="7833370A" w14:textId="6B9C2D9B" w:rsidR="00114BC3" w:rsidRPr="002314BD" w:rsidRDefault="00114BC3" w:rsidP="00114BC3">
      <w:pPr>
        <w:spacing w:after="120"/>
        <w:ind w:left="1440" w:hanging="1440"/>
      </w:pPr>
      <w:r w:rsidRPr="002314BD">
        <w:t>2010</w:t>
      </w:r>
      <w:r w:rsidRPr="002314BD">
        <w:rPr>
          <w:rFonts w:eastAsia="Arial"/>
        </w:rPr>
        <w:t xml:space="preserve"> –</w:t>
      </w:r>
      <w:r w:rsidRPr="002314BD">
        <w:rPr>
          <w:rFonts w:eastAsia="Arial"/>
        </w:rPr>
        <w:tab/>
      </w:r>
      <w:r w:rsidR="00E67574">
        <w:rPr>
          <w:rFonts w:eastAsia="Arial"/>
        </w:rPr>
        <w:t>Digital</w:t>
      </w:r>
      <w:r w:rsidR="00133249" w:rsidRPr="002314BD">
        <w:rPr>
          <w:rFonts w:eastAsia="Arial"/>
        </w:rPr>
        <w:t xml:space="preserve"> Content Editor, </w:t>
      </w:r>
      <w:r w:rsidR="0056586B" w:rsidRPr="002314BD">
        <w:t>Journal of Neuro-Ophthalmology</w:t>
      </w:r>
      <w:r w:rsidR="007D0A90">
        <w:t xml:space="preserve"> </w:t>
      </w:r>
    </w:p>
    <w:p w14:paraId="5FD3834D" w14:textId="13694EBC" w:rsidR="00114BC3" w:rsidRPr="002314BD" w:rsidRDefault="00114BC3" w:rsidP="00114BC3">
      <w:pPr>
        <w:spacing w:after="120"/>
        <w:ind w:left="1440" w:hanging="1440"/>
      </w:pPr>
      <w:r w:rsidRPr="002314BD">
        <w:t>2011</w:t>
      </w:r>
      <w:r w:rsidRPr="002314BD">
        <w:rPr>
          <w:rFonts w:eastAsia="Arial"/>
        </w:rPr>
        <w:t xml:space="preserve"> –</w:t>
      </w:r>
      <w:r w:rsidRPr="002314BD">
        <w:rPr>
          <w:rFonts w:eastAsia="Arial"/>
        </w:rPr>
        <w:tab/>
      </w:r>
      <w:r w:rsidR="00133249" w:rsidRPr="002314BD">
        <w:rPr>
          <w:rFonts w:eastAsia="Arial"/>
        </w:rPr>
        <w:t xml:space="preserve">Section Editor, </w:t>
      </w:r>
      <w:r w:rsidRPr="002314BD">
        <w:t>British Journal of Op</w:t>
      </w:r>
      <w:r w:rsidR="0056586B" w:rsidRPr="002314BD">
        <w:t>hthalmology</w:t>
      </w:r>
    </w:p>
    <w:p w14:paraId="506106CD" w14:textId="0610FF29" w:rsidR="00114BC3" w:rsidRPr="002314BD" w:rsidRDefault="00114BC3" w:rsidP="00114BC3">
      <w:pPr>
        <w:spacing w:after="120"/>
        <w:ind w:left="1440" w:hanging="1440"/>
      </w:pPr>
      <w:r w:rsidRPr="002314BD">
        <w:t>2015</w:t>
      </w:r>
      <w:r w:rsidRPr="002314BD">
        <w:rPr>
          <w:rFonts w:eastAsia="Arial"/>
        </w:rPr>
        <w:t xml:space="preserve"> –</w:t>
      </w:r>
      <w:r w:rsidRPr="002314BD">
        <w:rPr>
          <w:rFonts w:eastAsia="Arial"/>
        </w:rPr>
        <w:tab/>
      </w:r>
      <w:r w:rsidR="00133249" w:rsidRPr="002314BD">
        <w:rPr>
          <w:rFonts w:eastAsia="Arial"/>
        </w:rPr>
        <w:t xml:space="preserve">Editorial Board Member, </w:t>
      </w:r>
      <w:proofErr w:type="spellStart"/>
      <w:r w:rsidRPr="002314BD">
        <w:t>Graefes</w:t>
      </w:r>
      <w:proofErr w:type="spellEnd"/>
      <w:r w:rsidRPr="002314BD">
        <w:t xml:space="preserve"> Archive for Experime</w:t>
      </w:r>
      <w:r w:rsidR="00C36F39" w:rsidRPr="002314BD">
        <w:t>ntal and Clinical Ophthalmology</w:t>
      </w:r>
    </w:p>
    <w:p w14:paraId="356D38A7" w14:textId="15FB8D39" w:rsidR="00C36F39" w:rsidRPr="002314BD" w:rsidRDefault="00C36F39" w:rsidP="00114BC3">
      <w:pPr>
        <w:spacing w:after="120"/>
        <w:ind w:left="1440" w:hanging="1440"/>
      </w:pPr>
      <w:r w:rsidRPr="002314BD">
        <w:t>2017</w:t>
      </w:r>
      <w:r w:rsidRPr="002314BD">
        <w:rPr>
          <w:rFonts w:eastAsia="Arial"/>
        </w:rPr>
        <w:t xml:space="preserve"> –</w:t>
      </w:r>
      <w:r w:rsidR="00777509">
        <w:rPr>
          <w:rFonts w:eastAsia="Arial"/>
        </w:rPr>
        <w:t xml:space="preserve"> 2021</w:t>
      </w:r>
      <w:r w:rsidRPr="002314BD">
        <w:rPr>
          <w:rFonts w:eastAsia="Arial"/>
        </w:rPr>
        <w:tab/>
      </w:r>
      <w:r w:rsidR="00133249" w:rsidRPr="002314BD">
        <w:rPr>
          <w:rFonts w:eastAsia="Arial"/>
        </w:rPr>
        <w:t xml:space="preserve">Associate Editor, </w:t>
      </w:r>
      <w:r w:rsidR="00133249" w:rsidRPr="002314BD">
        <w:t>Journal of AAPOS</w:t>
      </w:r>
    </w:p>
    <w:p w14:paraId="4CAA682D" w14:textId="2203DAEB" w:rsidR="00317E20" w:rsidRDefault="00317E20" w:rsidP="00114BC3">
      <w:pPr>
        <w:spacing w:after="120"/>
        <w:ind w:left="1440" w:hanging="1440"/>
        <w:rPr>
          <w:rFonts w:eastAsia="Arial"/>
        </w:rPr>
      </w:pPr>
      <w:r w:rsidRPr="002314BD">
        <w:t xml:space="preserve">2017 </w:t>
      </w:r>
      <w:r w:rsidRPr="002314BD">
        <w:rPr>
          <w:rFonts w:eastAsia="Arial"/>
        </w:rPr>
        <w:t>–</w:t>
      </w:r>
      <w:r w:rsidRPr="002314BD">
        <w:rPr>
          <w:rFonts w:eastAsia="Arial"/>
        </w:rPr>
        <w:tab/>
        <w:t>Advisory Board Member, Indian Journal of Ophthalmology</w:t>
      </w:r>
    </w:p>
    <w:p w14:paraId="08F230A2" w14:textId="436B89A6" w:rsidR="00413D20" w:rsidRDefault="00413D20" w:rsidP="00114BC3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>2020 –</w:t>
      </w:r>
      <w:r>
        <w:rPr>
          <w:rFonts w:eastAsia="Arial"/>
        </w:rPr>
        <w:tab/>
        <w:t>Guest Editor, New England Journal of Medicine</w:t>
      </w:r>
    </w:p>
    <w:p w14:paraId="0F8C6CDD" w14:textId="02C70797" w:rsidR="0070154C" w:rsidRDefault="0070154C" w:rsidP="00114BC3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>2021 –</w:t>
      </w:r>
      <w:r>
        <w:rPr>
          <w:rFonts w:eastAsia="Arial"/>
        </w:rPr>
        <w:tab/>
        <w:t>Editorial Board Member, Orbit</w:t>
      </w:r>
    </w:p>
    <w:p w14:paraId="287AE9F9" w14:textId="6E6577DB" w:rsidR="00403309" w:rsidRDefault="00403309" w:rsidP="00114BC3">
      <w:pPr>
        <w:spacing w:after="120"/>
        <w:ind w:left="1440" w:hanging="1440"/>
        <w:rPr>
          <w:rFonts w:eastAsia="Arial"/>
        </w:rPr>
      </w:pPr>
      <w:r>
        <w:rPr>
          <w:rFonts w:eastAsia="Arial"/>
        </w:rPr>
        <w:t xml:space="preserve">2021 – </w:t>
      </w:r>
      <w:r>
        <w:rPr>
          <w:rFonts w:eastAsia="Arial"/>
        </w:rPr>
        <w:tab/>
        <w:t>Editorial Board Member, Frontiers in Ophthalmology</w:t>
      </w:r>
    </w:p>
    <w:p w14:paraId="45B3F695" w14:textId="64908505" w:rsidR="00777509" w:rsidRPr="002314BD" w:rsidRDefault="00777509" w:rsidP="00114BC3">
      <w:pPr>
        <w:spacing w:after="120"/>
        <w:ind w:left="1440" w:hanging="1440"/>
      </w:pPr>
      <w:r>
        <w:rPr>
          <w:rFonts w:eastAsia="Arial"/>
        </w:rPr>
        <w:t>2021 –</w:t>
      </w:r>
      <w:r>
        <w:rPr>
          <w:rFonts w:eastAsia="Arial"/>
        </w:rPr>
        <w:tab/>
        <w:t>Senior Associate Editor, Journal of AAPOS</w:t>
      </w:r>
    </w:p>
    <w:p w14:paraId="354EBA8B" w14:textId="77777777" w:rsidR="00114BC3" w:rsidRPr="002314BD" w:rsidRDefault="00114BC3" w:rsidP="0056586B">
      <w:pPr>
        <w:jc w:val="both"/>
      </w:pPr>
    </w:p>
    <w:p w14:paraId="285738B2" w14:textId="77777777" w:rsidR="00114BC3" w:rsidRPr="002314BD" w:rsidRDefault="00114BC3" w:rsidP="00114BC3">
      <w:pPr>
        <w:tabs>
          <w:tab w:val="right" w:pos="8370"/>
        </w:tabs>
        <w:rPr>
          <w:b/>
        </w:rPr>
      </w:pPr>
      <w:r w:rsidRPr="002314BD">
        <w:rPr>
          <w:b/>
        </w:rPr>
        <w:t>Ad hoc Review Service, Journals</w:t>
      </w:r>
    </w:p>
    <w:p w14:paraId="3526C21B" w14:textId="77777777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 xml:space="preserve">2002 – </w:t>
      </w:r>
      <w:r w:rsidRPr="002314BD">
        <w:tab/>
        <w:t>JAMA Ophthalmology (formerly Archives of Ophthalmology)</w:t>
      </w:r>
    </w:p>
    <w:p w14:paraId="2AF15D8D" w14:textId="3C80AF24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 xml:space="preserve">2003 – </w:t>
      </w:r>
      <w:r w:rsidRPr="002314BD">
        <w:tab/>
        <w:t>Am</w:t>
      </w:r>
      <w:r w:rsidR="0056586B" w:rsidRPr="002314BD">
        <w:t>erican Journal of Ophthalmology</w:t>
      </w:r>
    </w:p>
    <w:p w14:paraId="089EB89A" w14:textId="36BFF2E2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2003 –</w:t>
      </w:r>
      <w:r w:rsidRPr="002314BD">
        <w:tab/>
        <w:t>Ophthalmology</w:t>
      </w:r>
    </w:p>
    <w:p w14:paraId="4C1C9F45" w14:textId="58A85F7B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2004 – 2011</w:t>
      </w:r>
      <w:r w:rsidRPr="002314BD">
        <w:tab/>
        <w:t>B</w:t>
      </w:r>
      <w:r w:rsidR="0056586B" w:rsidRPr="002314BD">
        <w:t>ritish Journal of Ophthalmology</w:t>
      </w:r>
    </w:p>
    <w:p w14:paraId="0117042B" w14:textId="4E63C8AD" w:rsidR="00114BC3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2006 – 2010</w:t>
      </w:r>
      <w:r w:rsidR="0056586B" w:rsidRPr="002314BD">
        <w:tab/>
        <w:t>Journal of Neuro-Ophthalmology</w:t>
      </w:r>
    </w:p>
    <w:p w14:paraId="6B07A0E3" w14:textId="65166A44" w:rsidR="00114BC3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2007 – 2010</w:t>
      </w:r>
      <w:r w:rsidRPr="002314BD">
        <w:tab/>
        <w:t>Journal of AAPOS (American Assoc. for Pediatric Ophthalmology &amp; Strabismus)</w:t>
      </w:r>
    </w:p>
    <w:p w14:paraId="1EB4184F" w14:textId="41ED80CA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2007 –</w:t>
      </w:r>
      <w:r w:rsidRPr="002314BD">
        <w:tab/>
        <w:t>Eye</w:t>
      </w:r>
    </w:p>
    <w:p w14:paraId="7E1546AB" w14:textId="5D95410D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2007 –</w:t>
      </w:r>
      <w:r w:rsidRPr="002314BD">
        <w:tab/>
        <w:t>Neuro-Ophthalmology</w:t>
      </w:r>
    </w:p>
    <w:p w14:paraId="11450243" w14:textId="0E906914" w:rsidR="00114BC3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lastRenderedPageBreak/>
        <w:t>2008 –</w:t>
      </w:r>
      <w:r w:rsidRPr="002314BD">
        <w:tab/>
        <w:t>Eu</w:t>
      </w:r>
      <w:r w:rsidR="0056586B" w:rsidRPr="002314BD">
        <w:t>ropean Journal of Ophthalmology</w:t>
      </w:r>
    </w:p>
    <w:p w14:paraId="1F748CCC" w14:textId="796539CC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2008 –</w:t>
      </w:r>
      <w:r w:rsidRPr="002314BD">
        <w:tab/>
        <w:t>Military Medicine</w:t>
      </w:r>
    </w:p>
    <w:p w14:paraId="554A3A63" w14:textId="0144DB20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2009 –</w:t>
      </w:r>
      <w:r w:rsidRPr="002314BD">
        <w:tab/>
        <w:t>Neurology</w:t>
      </w:r>
    </w:p>
    <w:p w14:paraId="1BAEBE5C" w14:textId="42C86FD6" w:rsidR="00114BC3" w:rsidRPr="002314BD" w:rsidRDefault="0056586B" w:rsidP="00114BC3">
      <w:pPr>
        <w:tabs>
          <w:tab w:val="right" w:pos="8460"/>
        </w:tabs>
        <w:spacing w:after="120"/>
        <w:ind w:left="1440" w:hanging="1440"/>
      </w:pPr>
      <w:r w:rsidRPr="002314BD">
        <w:t>2009 –</w:t>
      </w:r>
      <w:r w:rsidRPr="002314BD">
        <w:tab/>
        <w:t>Pediatric Blood &amp; Cancer</w:t>
      </w:r>
    </w:p>
    <w:p w14:paraId="19C99376" w14:textId="27F78F3E" w:rsidR="00114BC3" w:rsidRPr="002314BD" w:rsidRDefault="00D772D5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2009 – 2015</w:t>
      </w:r>
      <w:r w:rsidRPr="002314BD">
        <w:tab/>
      </w:r>
      <w:proofErr w:type="spellStart"/>
      <w:r w:rsidRPr="002314BD">
        <w:t>Graefe</w:t>
      </w:r>
      <w:r w:rsidR="00114BC3" w:rsidRPr="002314BD">
        <w:t>s</w:t>
      </w:r>
      <w:proofErr w:type="spellEnd"/>
      <w:r w:rsidR="00114BC3" w:rsidRPr="002314BD">
        <w:t xml:space="preserve"> Archive for Clinical and Experimen</w:t>
      </w:r>
      <w:r w:rsidR="0056586B" w:rsidRPr="002314BD">
        <w:t>tal Ophthalmology</w:t>
      </w:r>
    </w:p>
    <w:p w14:paraId="652AC6A5" w14:textId="5F3EFD83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2010 –</w:t>
      </w:r>
      <w:r w:rsidRPr="002314BD">
        <w:tab/>
        <w:t>Clinical</w:t>
      </w:r>
      <w:r w:rsidR="0056586B" w:rsidRPr="002314BD">
        <w:t xml:space="preserve"> and Experimental Ophthalmology</w:t>
      </w:r>
    </w:p>
    <w:p w14:paraId="35138B4C" w14:textId="548328D7" w:rsidR="00114BC3" w:rsidRPr="002314BD" w:rsidRDefault="00114BC3" w:rsidP="00114BC3">
      <w:pPr>
        <w:widowControl w:val="0"/>
        <w:tabs>
          <w:tab w:val="left" w:pos="1440"/>
          <w:tab w:val="left" w:pos="558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2011 –</w:t>
      </w:r>
      <w:r w:rsidRPr="002314BD">
        <w:tab/>
        <w:t>Investigative Ophthalmo</w:t>
      </w:r>
      <w:r w:rsidR="0056586B" w:rsidRPr="002314BD">
        <w:t>logy and Visual Sciences (IOVS)</w:t>
      </w:r>
    </w:p>
    <w:p w14:paraId="49D3B6E7" w14:textId="31343AA0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2011 –</w:t>
      </w:r>
      <w:r w:rsidRPr="002314BD">
        <w:tab/>
        <w:t>Journal of Neurosurgery</w:t>
      </w:r>
    </w:p>
    <w:p w14:paraId="5A1CA305" w14:textId="28784277" w:rsidR="00114BC3" w:rsidRPr="002314BD" w:rsidRDefault="0056586B" w:rsidP="00114BC3">
      <w:pPr>
        <w:tabs>
          <w:tab w:val="right" w:pos="8460"/>
        </w:tabs>
        <w:spacing w:after="120"/>
        <w:ind w:left="1440" w:hanging="1440"/>
      </w:pPr>
      <w:r w:rsidRPr="002314BD">
        <w:t>2012 –</w:t>
      </w:r>
      <w:r w:rsidR="00114BC3" w:rsidRPr="002314BD">
        <w:tab/>
        <w:t>Canadian J</w:t>
      </w:r>
      <w:r w:rsidRPr="002314BD">
        <w:t>ournal of Neurological Sciences</w:t>
      </w:r>
    </w:p>
    <w:p w14:paraId="17A6CE43" w14:textId="5CFA24E3" w:rsidR="00114BC3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2013 –</w:t>
      </w:r>
      <w:r w:rsidRPr="002314BD">
        <w:tab/>
        <w:t>Experimental Eye Research</w:t>
      </w:r>
    </w:p>
    <w:p w14:paraId="754392D7" w14:textId="14D0B9CC" w:rsidR="00114BC3" w:rsidRPr="002314BD" w:rsidRDefault="0056586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2013 –</w:t>
      </w:r>
      <w:r w:rsidRPr="002314BD">
        <w:tab/>
        <w:t>Neurosurgery</w:t>
      </w:r>
    </w:p>
    <w:p w14:paraId="4E66303A" w14:textId="77777777" w:rsidR="00D772D5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2013 –</w:t>
      </w:r>
      <w:r w:rsidRPr="002314BD">
        <w:tab/>
        <w:t>Ophthalmic Plastic and Reconstructive Surgery</w:t>
      </w:r>
    </w:p>
    <w:p w14:paraId="26F1D570" w14:textId="77777777" w:rsidR="00D772D5" w:rsidRPr="002314BD" w:rsidRDefault="00D772D5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2013 –</w:t>
      </w:r>
      <w:r w:rsidRPr="002314BD">
        <w:tab/>
        <w:t>Clinical Ophthalmology</w:t>
      </w:r>
    </w:p>
    <w:p w14:paraId="3C652C48" w14:textId="03660856" w:rsidR="00114BC3" w:rsidRPr="002314BD" w:rsidRDefault="00D772D5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2013 –</w:t>
      </w:r>
      <w:r w:rsidRPr="002314BD">
        <w:tab/>
        <w:t>Frontiers in Neurology</w:t>
      </w:r>
    </w:p>
    <w:p w14:paraId="10608879" w14:textId="0A1F88D7" w:rsidR="00114BC3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2014 –</w:t>
      </w:r>
      <w:r w:rsidRPr="002314BD">
        <w:tab/>
        <w:t>Journal of Neuroimm</w:t>
      </w:r>
      <w:r w:rsidR="0056586B" w:rsidRPr="002314BD">
        <w:t>unology</w:t>
      </w:r>
    </w:p>
    <w:p w14:paraId="626033EA" w14:textId="289A8E52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2015 –</w:t>
      </w:r>
      <w:r w:rsidRPr="002314BD">
        <w:tab/>
        <w:t>American Journal of Ophthalmology (</w:t>
      </w:r>
      <w:r w:rsidR="0056586B" w:rsidRPr="002314BD">
        <w:t>AJO) Case Reports</w:t>
      </w:r>
    </w:p>
    <w:p w14:paraId="1FB48D6C" w14:textId="4C52B761" w:rsidR="00114BC3" w:rsidRPr="002314BD" w:rsidRDefault="0056586B" w:rsidP="00114BC3">
      <w:pPr>
        <w:tabs>
          <w:tab w:val="right" w:pos="8460"/>
        </w:tabs>
        <w:spacing w:after="120"/>
        <w:ind w:left="1440" w:hanging="1440"/>
      </w:pPr>
      <w:r w:rsidRPr="002314BD">
        <w:t>2015 –</w:t>
      </w:r>
      <w:r w:rsidRPr="002314BD">
        <w:tab/>
        <w:t>BMC Neurology</w:t>
      </w:r>
    </w:p>
    <w:p w14:paraId="09017CED" w14:textId="77777777" w:rsidR="00D772D5" w:rsidRPr="002314BD" w:rsidRDefault="00114BC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2015 –</w:t>
      </w:r>
      <w:r w:rsidRPr="002314BD">
        <w:tab/>
        <w:t>Ocular Oncology and Pathology</w:t>
      </w:r>
    </w:p>
    <w:p w14:paraId="71615E04" w14:textId="379725F9" w:rsidR="00AD2D0C" w:rsidRPr="002314BD" w:rsidRDefault="00AD2D0C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2017 –</w:t>
      </w:r>
      <w:r w:rsidRPr="002314BD">
        <w:tab/>
        <w:t>Journal of Neurological Sciences</w:t>
      </w:r>
    </w:p>
    <w:p w14:paraId="6CA233E9" w14:textId="7C8E9236" w:rsidR="00114BC3" w:rsidRDefault="00D772D5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 w:rsidRPr="002314BD">
        <w:t>2018 –</w:t>
      </w:r>
      <w:r w:rsidRPr="002314BD">
        <w:tab/>
      </w:r>
      <w:r w:rsidR="00485C69" w:rsidRPr="002314BD">
        <w:t>BEAT: Bulletin of Emergency and Trauma</w:t>
      </w:r>
    </w:p>
    <w:p w14:paraId="048C1456" w14:textId="0E2F42C2" w:rsidR="00E67574" w:rsidRDefault="00E67574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>
        <w:tab/>
        <w:t>Journal of Neurology, Neurosurgery, and Psychiatry</w:t>
      </w:r>
    </w:p>
    <w:p w14:paraId="4620C8DE" w14:textId="29205102" w:rsidR="00E67574" w:rsidRDefault="00E67574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>
        <w:tab/>
        <w:t>Neurosurgical Review</w:t>
      </w:r>
    </w:p>
    <w:p w14:paraId="57D0822E" w14:textId="4B76FEED" w:rsidR="00097F93" w:rsidRDefault="00097F9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>
        <w:tab/>
      </w:r>
      <w:proofErr w:type="spellStart"/>
      <w:r>
        <w:t>npj</w:t>
      </w:r>
      <w:proofErr w:type="spellEnd"/>
      <w:r>
        <w:t xml:space="preserve"> Microgravity</w:t>
      </w:r>
    </w:p>
    <w:p w14:paraId="0980A528" w14:textId="382FE591" w:rsidR="00E67574" w:rsidRDefault="00E67574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 w:rsidR="0070154C">
        <w:t xml:space="preserve"> 2021</w:t>
      </w:r>
      <w:r>
        <w:tab/>
        <w:t>Orbit</w:t>
      </w:r>
    </w:p>
    <w:p w14:paraId="17180FF2" w14:textId="673008D5" w:rsidR="00E67574" w:rsidRDefault="00E67574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 xml:space="preserve">2019 – </w:t>
      </w:r>
      <w:r>
        <w:tab/>
        <w:t>BMC Ophthalmology</w:t>
      </w:r>
    </w:p>
    <w:p w14:paraId="38CFC5F2" w14:textId="260E753F" w:rsidR="00E67574" w:rsidRDefault="00E67574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>
        <w:tab/>
        <w:t>Canadian Journal of Ophthalmology</w:t>
      </w:r>
    </w:p>
    <w:p w14:paraId="13B4BDCB" w14:textId="50967569" w:rsidR="002D267C" w:rsidRDefault="002D267C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>
        <w:tab/>
        <w:t>Eye and Brain</w:t>
      </w:r>
    </w:p>
    <w:p w14:paraId="372325AC" w14:textId="39D4958E" w:rsidR="002D267C" w:rsidRDefault="002D267C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2019 –</w:t>
      </w:r>
      <w:r>
        <w:tab/>
        <w:t>PLoS ONE</w:t>
      </w:r>
    </w:p>
    <w:p w14:paraId="2B7A3BD5" w14:textId="5BEBEF10" w:rsidR="00BD157B" w:rsidRDefault="00BD157B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 xml:space="preserve">2020 </w:t>
      </w:r>
      <w:r w:rsidR="001A5BBA">
        <w:t>–</w:t>
      </w:r>
      <w:r w:rsidR="001A5BBA">
        <w:tab/>
        <w:t>Journal of International Medical Research</w:t>
      </w:r>
    </w:p>
    <w:p w14:paraId="053F1128" w14:textId="342405F6" w:rsidR="0070154C" w:rsidRDefault="0070154C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2020 –</w:t>
      </w:r>
      <w:r>
        <w:tab/>
        <w:t>Pituitary</w:t>
      </w:r>
    </w:p>
    <w:p w14:paraId="10D4D302" w14:textId="2E2224B3" w:rsidR="0070154C" w:rsidRDefault="0070154C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2021 –</w:t>
      </w:r>
      <w:r>
        <w:tab/>
      </w:r>
      <w:r w:rsidR="0061120E">
        <w:t>Neuroscience and Biobehavioral Reviews</w:t>
      </w:r>
    </w:p>
    <w:p w14:paraId="6EE6AE35" w14:textId="2F1EA37D" w:rsidR="00293647" w:rsidRDefault="00293647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2021 –</w:t>
      </w:r>
      <w:r>
        <w:tab/>
        <w:t>Life Journal</w:t>
      </w:r>
    </w:p>
    <w:p w14:paraId="4572C0A3" w14:textId="3C47A298" w:rsidR="00097F93" w:rsidRDefault="00097F93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 xml:space="preserve">2021 – </w:t>
      </w:r>
      <w:r>
        <w:tab/>
        <w:t>Frontiers in Ophthalmology</w:t>
      </w:r>
    </w:p>
    <w:p w14:paraId="23356854" w14:textId="5411DD03" w:rsidR="0068430D" w:rsidRDefault="0068430D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lastRenderedPageBreak/>
        <w:t>2022 –</w:t>
      </w:r>
      <w:r>
        <w:tab/>
        <w:t>Concussion</w:t>
      </w:r>
    </w:p>
    <w:p w14:paraId="4C588EBC" w14:textId="6F62DBF6" w:rsidR="009A50C8" w:rsidRDefault="009A50C8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  <w:r>
        <w:t>2022 –</w:t>
      </w:r>
      <w:r>
        <w:tab/>
        <w:t>Scientific Reports</w:t>
      </w:r>
    </w:p>
    <w:p w14:paraId="3E9D532B" w14:textId="77777777" w:rsidR="00F41C96" w:rsidRDefault="00F41C96" w:rsidP="00114BC3">
      <w:pPr>
        <w:widowControl w:val="0"/>
        <w:tabs>
          <w:tab w:val="left" w:pos="1440"/>
          <w:tab w:val="right" w:pos="8460"/>
        </w:tabs>
        <w:autoSpaceDE w:val="0"/>
        <w:autoSpaceDN w:val="0"/>
        <w:adjustRightInd w:val="0"/>
        <w:spacing w:after="120"/>
        <w:ind w:left="1440" w:hanging="1440"/>
      </w:pPr>
    </w:p>
    <w:p w14:paraId="2D334788" w14:textId="77777777" w:rsidR="00114BC3" w:rsidRPr="002314BD" w:rsidRDefault="00114BC3" w:rsidP="00A75DAF"/>
    <w:p w14:paraId="36C94E5C" w14:textId="77777777" w:rsidR="00114BC3" w:rsidRPr="002314BD" w:rsidRDefault="00114BC3" w:rsidP="00114BC3">
      <w:pPr>
        <w:rPr>
          <w:b/>
        </w:rPr>
      </w:pPr>
      <w:r w:rsidRPr="002314BD">
        <w:rPr>
          <w:b/>
        </w:rPr>
        <w:t>Grant Review Committees/Study Sections</w:t>
      </w:r>
    </w:p>
    <w:p w14:paraId="63CFFF7A" w14:textId="46581C9A" w:rsidR="00114BC3" w:rsidRPr="002314BD" w:rsidRDefault="00114BC3" w:rsidP="00114BC3">
      <w:pPr>
        <w:tabs>
          <w:tab w:val="right" w:pos="8370"/>
        </w:tabs>
        <w:spacing w:after="120"/>
        <w:ind w:left="1440" w:hanging="1440"/>
      </w:pPr>
      <w:r w:rsidRPr="002314BD">
        <w:t>20</w:t>
      </w:r>
      <w:r w:rsidR="000A0B9D">
        <w:t>1</w:t>
      </w:r>
      <w:r w:rsidRPr="002314BD">
        <w:t>1</w:t>
      </w:r>
      <w:r w:rsidRPr="002314BD">
        <w:tab/>
        <w:t>Vision Science Committee, NASA Research Education Support Service (NRESS)</w:t>
      </w:r>
    </w:p>
    <w:p w14:paraId="3D88E647" w14:textId="56B633DC" w:rsidR="00114BC3" w:rsidRPr="002314BD" w:rsidRDefault="00114BC3" w:rsidP="00114BC3">
      <w:pPr>
        <w:tabs>
          <w:tab w:val="right" w:pos="8370"/>
        </w:tabs>
        <w:spacing w:after="120"/>
        <w:ind w:left="1440" w:hanging="1440"/>
      </w:pPr>
      <w:r w:rsidRPr="002314BD">
        <w:t>2014</w:t>
      </w:r>
      <w:r w:rsidRPr="002314BD">
        <w:tab/>
        <w:t xml:space="preserve">Grants-in-Aid </w:t>
      </w:r>
      <w:r w:rsidR="0056586B" w:rsidRPr="002314BD">
        <w:t>Committee, Fight for Sight 2014</w:t>
      </w:r>
    </w:p>
    <w:p w14:paraId="47F70E67" w14:textId="75ADC34E" w:rsidR="00114BC3" w:rsidRPr="002314BD" w:rsidRDefault="00114BC3" w:rsidP="00114BC3">
      <w:pPr>
        <w:tabs>
          <w:tab w:val="right" w:pos="8370"/>
        </w:tabs>
        <w:spacing w:after="120"/>
        <w:ind w:left="1440" w:hanging="1440"/>
      </w:pPr>
      <w:r w:rsidRPr="002314BD">
        <w:t>201</w:t>
      </w:r>
      <w:r w:rsidR="00777509">
        <w:t>5</w:t>
      </w:r>
      <w:r w:rsidRPr="002314BD">
        <w:tab/>
        <w:t>Grants-in-Aid Committee, Fight for Sight 2015</w:t>
      </w:r>
    </w:p>
    <w:p w14:paraId="6A2F007F" w14:textId="15FFE9A3" w:rsidR="003F0E30" w:rsidRPr="002314BD" w:rsidRDefault="00114BC3" w:rsidP="00114BC3">
      <w:pPr>
        <w:tabs>
          <w:tab w:val="right" w:pos="8370"/>
        </w:tabs>
        <w:spacing w:after="120"/>
        <w:ind w:left="1440" w:hanging="1440"/>
      </w:pPr>
      <w:r w:rsidRPr="002314BD">
        <w:t>2016</w:t>
      </w:r>
      <w:r w:rsidRPr="002314BD">
        <w:tab/>
        <w:t>Grants-in-Aid Committee, Fight for Sight 201</w:t>
      </w:r>
      <w:r w:rsidR="003F0E30" w:rsidRPr="002314BD">
        <w:t>6</w:t>
      </w:r>
    </w:p>
    <w:p w14:paraId="1E160DB5" w14:textId="77777777" w:rsidR="00EA1CAF" w:rsidRPr="002314BD" w:rsidRDefault="003F0E30" w:rsidP="003F0E30">
      <w:pPr>
        <w:tabs>
          <w:tab w:val="right" w:pos="8370"/>
        </w:tabs>
        <w:spacing w:after="120"/>
        <w:ind w:left="1440" w:hanging="1440"/>
      </w:pPr>
      <w:r w:rsidRPr="002314BD">
        <w:t>2017</w:t>
      </w:r>
      <w:r w:rsidRPr="002314BD">
        <w:tab/>
        <w:t>Grants-in-Aid Committee, Fight for Sight 2017</w:t>
      </w:r>
    </w:p>
    <w:p w14:paraId="6BF072BC" w14:textId="22CA75DA" w:rsidR="00114BC3" w:rsidRDefault="00EA1CAF" w:rsidP="003F0E30">
      <w:pPr>
        <w:tabs>
          <w:tab w:val="right" w:pos="8370"/>
        </w:tabs>
        <w:spacing w:after="120"/>
        <w:ind w:left="1440" w:hanging="1440"/>
      </w:pPr>
      <w:r w:rsidRPr="002314BD">
        <w:t>2018</w:t>
      </w:r>
      <w:r w:rsidRPr="002314BD">
        <w:tab/>
        <w:t>Grants-in-Aid Committee, Fight for Sight 2018</w:t>
      </w:r>
    </w:p>
    <w:p w14:paraId="4C17E823" w14:textId="40A53EC2" w:rsidR="002D267C" w:rsidRDefault="002D267C" w:rsidP="003F0E30">
      <w:pPr>
        <w:tabs>
          <w:tab w:val="right" w:pos="8370"/>
        </w:tabs>
        <w:spacing w:after="120"/>
        <w:ind w:left="1440" w:hanging="1440"/>
      </w:pPr>
      <w:r>
        <w:t>2019</w:t>
      </w:r>
      <w:r>
        <w:tab/>
      </w:r>
      <w:r w:rsidRPr="002314BD">
        <w:t>Grants-in-Aid Committee, Fight for Sight 201</w:t>
      </w:r>
      <w:r>
        <w:t>9</w:t>
      </w:r>
    </w:p>
    <w:p w14:paraId="1E65668E" w14:textId="2086CB23" w:rsidR="00CC55A4" w:rsidRDefault="00CC55A4" w:rsidP="003F0E30">
      <w:pPr>
        <w:tabs>
          <w:tab w:val="right" w:pos="8370"/>
        </w:tabs>
        <w:spacing w:after="120"/>
        <w:ind w:left="1440" w:hanging="1440"/>
      </w:pPr>
      <w:r>
        <w:t>2021</w:t>
      </w:r>
      <w:r>
        <w:tab/>
        <w:t>Department of Defense Vision Research Program (VRP)</w:t>
      </w:r>
    </w:p>
    <w:p w14:paraId="6E2BC0EC" w14:textId="773B4281" w:rsidR="0070154C" w:rsidRPr="002314BD" w:rsidRDefault="0070154C" w:rsidP="003F0E30">
      <w:pPr>
        <w:tabs>
          <w:tab w:val="right" w:pos="8370"/>
        </w:tabs>
        <w:spacing w:after="120"/>
        <w:ind w:left="1440" w:hanging="1440"/>
      </w:pPr>
      <w:r>
        <w:t>2021</w:t>
      </w:r>
      <w:r>
        <w:tab/>
      </w:r>
      <w:r w:rsidRPr="002314BD">
        <w:t>Grants-in-Aid Committee, Fight for Sight 20</w:t>
      </w:r>
      <w:r>
        <w:t>21</w:t>
      </w:r>
    </w:p>
    <w:p w14:paraId="67A49D6A" w14:textId="77777777" w:rsidR="00114BC3" w:rsidRPr="002314BD" w:rsidRDefault="00114BC3" w:rsidP="00114BC3">
      <w:pPr>
        <w:tabs>
          <w:tab w:val="right" w:pos="8460"/>
        </w:tabs>
        <w:rPr>
          <w:b/>
        </w:rPr>
      </w:pPr>
      <w:r w:rsidRPr="002314BD">
        <w:rPr>
          <w:b/>
        </w:rPr>
        <w:t>Meeting Abstract/Program Review</w:t>
      </w:r>
    </w:p>
    <w:p w14:paraId="3137DC5A" w14:textId="675BB28E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2007</w:t>
      </w:r>
      <w:r w:rsidRPr="002314BD">
        <w:tab/>
        <w:t>North American Neuro-Ophtha</w:t>
      </w:r>
      <w:r w:rsidR="0056586B" w:rsidRPr="002314BD">
        <w:t>lmology Society, Annual Meeting</w:t>
      </w:r>
    </w:p>
    <w:p w14:paraId="470D484E" w14:textId="33D9AC55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2008</w:t>
      </w:r>
      <w:r w:rsidRPr="002314BD">
        <w:tab/>
        <w:t>North American Neuro-Ophtha</w:t>
      </w:r>
      <w:r w:rsidR="0056586B" w:rsidRPr="002314BD">
        <w:t>lmology Society, Annual Meeting</w:t>
      </w:r>
    </w:p>
    <w:p w14:paraId="639BA97B" w14:textId="77777777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2009</w:t>
      </w:r>
      <w:r w:rsidRPr="002314BD">
        <w:tab/>
        <w:t>North American Neuro-Ophthalmology Society, Annual Meeting</w:t>
      </w:r>
    </w:p>
    <w:p w14:paraId="65C1C905" w14:textId="1A12D4A8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2010</w:t>
      </w:r>
      <w:r w:rsidRPr="002314BD">
        <w:tab/>
        <w:t>American Academy o</w:t>
      </w:r>
      <w:r w:rsidR="0056586B" w:rsidRPr="002314BD">
        <w:t>f Ophthalmology, Annual Meeting</w:t>
      </w:r>
    </w:p>
    <w:p w14:paraId="5649AFE3" w14:textId="77777777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2010</w:t>
      </w:r>
      <w:r w:rsidRPr="002314BD">
        <w:tab/>
        <w:t>North American Neuro-Ophthalmology Society, Annual Meeting</w:t>
      </w:r>
    </w:p>
    <w:p w14:paraId="63ED86F5" w14:textId="5F74FD15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2011</w:t>
      </w:r>
      <w:r w:rsidRPr="002314BD">
        <w:tab/>
        <w:t>All India Ophthalmolog</w:t>
      </w:r>
      <w:r w:rsidR="0056586B" w:rsidRPr="002314BD">
        <w:t>ical Society, Annual Conference</w:t>
      </w:r>
    </w:p>
    <w:p w14:paraId="2A5F49A2" w14:textId="261DF67B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2011</w:t>
      </w:r>
      <w:r w:rsidRPr="002314BD">
        <w:tab/>
        <w:t>American Academy of Ophthalmology, An</w:t>
      </w:r>
      <w:r w:rsidR="0056586B" w:rsidRPr="002314BD">
        <w:t>nual Meeting</w:t>
      </w:r>
    </w:p>
    <w:p w14:paraId="2498A385" w14:textId="5DEBED1F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2011</w:t>
      </w:r>
      <w:r w:rsidRPr="002314BD">
        <w:tab/>
        <w:t>North American Neuro-Ophtha</w:t>
      </w:r>
      <w:r w:rsidR="0056586B" w:rsidRPr="002314BD">
        <w:t>lmology Society, Annual Meeting</w:t>
      </w:r>
    </w:p>
    <w:p w14:paraId="0EC5ECBA" w14:textId="66859D14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2012</w:t>
      </w:r>
      <w:r w:rsidRPr="002314BD">
        <w:tab/>
        <w:t>All India Ophthalmolog</w:t>
      </w:r>
      <w:r w:rsidR="0056586B" w:rsidRPr="002314BD">
        <w:t>ical Society, Annual Conference</w:t>
      </w:r>
    </w:p>
    <w:p w14:paraId="5A175304" w14:textId="2EE804A6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2012</w:t>
      </w:r>
      <w:r w:rsidRPr="002314BD">
        <w:tab/>
        <w:t>American Academy o</w:t>
      </w:r>
      <w:r w:rsidR="0056586B" w:rsidRPr="002314BD">
        <w:t>f Ophthalmology, Annual Meeting</w:t>
      </w:r>
    </w:p>
    <w:p w14:paraId="4BD8AA2D" w14:textId="16071BDD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2012</w:t>
      </w:r>
      <w:r w:rsidRPr="002314BD">
        <w:tab/>
        <w:t>Asia-Pacific Academy of Ophthalmology, Annual Meeting</w:t>
      </w:r>
    </w:p>
    <w:p w14:paraId="52056580" w14:textId="7C871551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2012</w:t>
      </w:r>
      <w:r w:rsidRPr="002314BD">
        <w:tab/>
        <w:t>North American Neuro-Ophtha</w:t>
      </w:r>
      <w:r w:rsidR="0056586B" w:rsidRPr="002314BD">
        <w:t>lmology Society, Annual Meeting</w:t>
      </w:r>
    </w:p>
    <w:p w14:paraId="3413C195" w14:textId="29C4B2AC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2013</w:t>
      </w:r>
      <w:r w:rsidRPr="002314BD">
        <w:tab/>
        <w:t>American Academy of Ophthalmology, Annual Meeting</w:t>
      </w:r>
    </w:p>
    <w:p w14:paraId="74F6420C" w14:textId="7A072B99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2013</w:t>
      </w:r>
      <w:r w:rsidRPr="002314BD">
        <w:tab/>
        <w:t>North American Neuro-Ophtha</w:t>
      </w:r>
      <w:r w:rsidR="0056586B" w:rsidRPr="002314BD">
        <w:t>lmology Society, Annual Meeting</w:t>
      </w:r>
    </w:p>
    <w:p w14:paraId="2650CD28" w14:textId="002098DA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2014</w:t>
      </w:r>
      <w:r w:rsidRPr="002314BD">
        <w:tab/>
        <w:t>American Academy o</w:t>
      </w:r>
      <w:r w:rsidR="0056586B" w:rsidRPr="002314BD">
        <w:t>f Ophthalmology, Annual Meeting</w:t>
      </w:r>
    </w:p>
    <w:p w14:paraId="04DB48AF" w14:textId="7D9497DE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2014</w:t>
      </w:r>
      <w:r w:rsidRPr="002314BD">
        <w:tab/>
        <w:t>Asia-Pacific Academy o</w:t>
      </w:r>
      <w:r w:rsidR="0056586B" w:rsidRPr="002314BD">
        <w:t>f Ophthalmology, Annual Meeting</w:t>
      </w:r>
    </w:p>
    <w:p w14:paraId="6B800A2F" w14:textId="48931417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2014</w:t>
      </w:r>
      <w:r w:rsidRPr="002314BD">
        <w:tab/>
        <w:t>North American Neuro-Ophtha</w:t>
      </w:r>
      <w:r w:rsidR="0056586B" w:rsidRPr="002314BD">
        <w:t>lmology Society, Annual Meeting</w:t>
      </w:r>
    </w:p>
    <w:p w14:paraId="2A139826" w14:textId="4D76828F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2015</w:t>
      </w:r>
      <w:r w:rsidRPr="002314BD">
        <w:tab/>
        <w:t>American Academy o</w:t>
      </w:r>
      <w:r w:rsidR="0056586B" w:rsidRPr="002314BD">
        <w:t>f Ophthalmology, Annual Meeting</w:t>
      </w:r>
    </w:p>
    <w:p w14:paraId="4CC0B302" w14:textId="7E7CF012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lastRenderedPageBreak/>
        <w:t>2015</w:t>
      </w:r>
      <w:r w:rsidRPr="002314BD">
        <w:tab/>
        <w:t>Asia-Pacific Academy o</w:t>
      </w:r>
      <w:r w:rsidR="0056586B" w:rsidRPr="002314BD">
        <w:t>f Ophthalmology, Annual Meeting</w:t>
      </w:r>
    </w:p>
    <w:p w14:paraId="17A03F54" w14:textId="1241B9AD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2015</w:t>
      </w:r>
      <w:r w:rsidRPr="002314BD">
        <w:tab/>
        <w:t>North American Neuro-Ophtha</w:t>
      </w:r>
      <w:r w:rsidR="0056586B" w:rsidRPr="002314BD">
        <w:t>lmology Society, Annual Meeting</w:t>
      </w:r>
    </w:p>
    <w:p w14:paraId="79AA26B2" w14:textId="0662AADE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2016</w:t>
      </w:r>
      <w:r w:rsidRPr="002314BD">
        <w:tab/>
        <w:t>American Academy of Ophthalmology, Annual Meeting</w:t>
      </w:r>
    </w:p>
    <w:p w14:paraId="0F9B68D0" w14:textId="1CB928E5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2016</w:t>
      </w:r>
      <w:r w:rsidRPr="002314BD">
        <w:tab/>
        <w:t>Asia-Pacific Academy o</w:t>
      </w:r>
      <w:r w:rsidR="0056586B" w:rsidRPr="002314BD">
        <w:t>f Ophthalmology, Annual Meeting</w:t>
      </w:r>
    </w:p>
    <w:p w14:paraId="5810A7A3" w14:textId="5F74BE66" w:rsidR="00114BC3" w:rsidRPr="002314BD" w:rsidRDefault="00114BC3" w:rsidP="00114BC3">
      <w:pPr>
        <w:tabs>
          <w:tab w:val="right" w:pos="8460"/>
        </w:tabs>
        <w:spacing w:after="120"/>
        <w:ind w:left="1440" w:hanging="1440"/>
      </w:pPr>
      <w:r w:rsidRPr="002314BD">
        <w:t>2016</w:t>
      </w:r>
      <w:r w:rsidRPr="002314BD">
        <w:tab/>
        <w:t>Middle East-Africa Council of Ophthalmology, International Congress</w:t>
      </w:r>
    </w:p>
    <w:p w14:paraId="518D7623" w14:textId="5F47C59B" w:rsidR="00EC3867" w:rsidRPr="002314BD" w:rsidRDefault="00EC3867" w:rsidP="00EC3867">
      <w:pPr>
        <w:tabs>
          <w:tab w:val="right" w:pos="8460"/>
        </w:tabs>
        <w:spacing w:after="120"/>
        <w:ind w:left="1440" w:hanging="1440"/>
      </w:pPr>
      <w:r w:rsidRPr="002314BD">
        <w:t>2017</w:t>
      </w:r>
      <w:r w:rsidRPr="002314BD">
        <w:tab/>
        <w:t>All India Ophthalmolog</w:t>
      </w:r>
      <w:r w:rsidR="0056586B" w:rsidRPr="002314BD">
        <w:t>ical Society, Annual Conference</w:t>
      </w:r>
    </w:p>
    <w:p w14:paraId="0A557AC1" w14:textId="304196ED" w:rsidR="00EC3867" w:rsidRPr="002314BD" w:rsidRDefault="00EC3867" w:rsidP="00EC3867">
      <w:pPr>
        <w:tabs>
          <w:tab w:val="right" w:pos="8460"/>
        </w:tabs>
        <w:spacing w:after="120"/>
        <w:ind w:left="1440" w:hanging="1440"/>
      </w:pPr>
      <w:r w:rsidRPr="002314BD">
        <w:t>2017</w:t>
      </w:r>
      <w:r w:rsidRPr="002314BD">
        <w:tab/>
        <w:t>American Academy o</w:t>
      </w:r>
      <w:r w:rsidR="0056586B" w:rsidRPr="002314BD">
        <w:t>f Ophthalmology, Annual Meeting</w:t>
      </w:r>
    </w:p>
    <w:p w14:paraId="1E6BA197" w14:textId="2F14139F" w:rsidR="0017023A" w:rsidRPr="002314BD" w:rsidRDefault="00EC3867" w:rsidP="00EC3867">
      <w:pPr>
        <w:tabs>
          <w:tab w:val="right" w:pos="8460"/>
        </w:tabs>
        <w:spacing w:after="120"/>
        <w:ind w:left="1440" w:hanging="1440"/>
      </w:pPr>
      <w:r w:rsidRPr="002314BD">
        <w:t>2017</w:t>
      </w:r>
      <w:r w:rsidRPr="002314BD">
        <w:tab/>
        <w:t>Asia-Pacific Academy of Ophthalmology, Annual Meeting</w:t>
      </w:r>
    </w:p>
    <w:p w14:paraId="0009D1AC" w14:textId="1FF98C2F" w:rsidR="00EC3867" w:rsidRPr="002314BD" w:rsidRDefault="0017023A" w:rsidP="00EC3867">
      <w:pPr>
        <w:tabs>
          <w:tab w:val="right" w:pos="8460"/>
        </w:tabs>
        <w:spacing w:after="120"/>
        <w:ind w:left="1440" w:hanging="1440"/>
      </w:pPr>
      <w:r w:rsidRPr="002314BD">
        <w:t>2017</w:t>
      </w:r>
      <w:r w:rsidRPr="002314BD">
        <w:tab/>
        <w:t>Pan-American Association of Ophthalmology Congress</w:t>
      </w:r>
    </w:p>
    <w:p w14:paraId="6EE52A7F" w14:textId="3BC0D295" w:rsidR="003F3014" w:rsidRDefault="003F3014" w:rsidP="0017023A">
      <w:pPr>
        <w:tabs>
          <w:tab w:val="right" w:pos="8460"/>
        </w:tabs>
        <w:spacing w:after="120"/>
        <w:ind w:left="1440" w:hanging="1440"/>
      </w:pPr>
      <w:r w:rsidRPr="002314BD">
        <w:t>2018</w:t>
      </w:r>
      <w:r w:rsidRPr="002314BD">
        <w:tab/>
        <w:t>Asia-Pacific Academy of Ophthalmology, Annual Meeting</w:t>
      </w:r>
    </w:p>
    <w:p w14:paraId="6F5B6ADA" w14:textId="5C4DF080" w:rsidR="002D267C" w:rsidRDefault="002D267C" w:rsidP="0017023A">
      <w:pPr>
        <w:tabs>
          <w:tab w:val="right" w:pos="8460"/>
        </w:tabs>
        <w:spacing w:after="120"/>
        <w:ind w:left="1440" w:hanging="1440"/>
      </w:pPr>
      <w:r>
        <w:t>2018</w:t>
      </w:r>
      <w:r>
        <w:tab/>
        <w:t>World Ophthalmology Congress, Biennial Meeting</w:t>
      </w:r>
    </w:p>
    <w:p w14:paraId="020A9DF8" w14:textId="024E564A" w:rsidR="002D267C" w:rsidRDefault="002D267C" w:rsidP="0017023A">
      <w:pPr>
        <w:tabs>
          <w:tab w:val="right" w:pos="8460"/>
        </w:tabs>
        <w:spacing w:after="120"/>
        <w:ind w:left="1440" w:hanging="1440"/>
      </w:pPr>
      <w:r>
        <w:t>2019</w:t>
      </w:r>
      <w:r>
        <w:tab/>
      </w:r>
      <w:r w:rsidRPr="002314BD">
        <w:t>Asia-Pacific Academy of Ophthalmology, Annual Meeting</w:t>
      </w:r>
    </w:p>
    <w:p w14:paraId="1250FBC6" w14:textId="0D9B7066" w:rsidR="002D267C" w:rsidRDefault="002D267C" w:rsidP="0017023A">
      <w:pPr>
        <w:tabs>
          <w:tab w:val="right" w:pos="8460"/>
        </w:tabs>
        <w:spacing w:after="120"/>
        <w:ind w:left="1440" w:hanging="1440"/>
      </w:pPr>
      <w:r>
        <w:t>2019</w:t>
      </w:r>
      <w:r>
        <w:tab/>
      </w:r>
      <w:r w:rsidRPr="002314BD">
        <w:t>Pan-American Association of Ophthalmology Congress</w:t>
      </w:r>
    </w:p>
    <w:p w14:paraId="1F33B6B9" w14:textId="3245FE09" w:rsidR="002D267C" w:rsidRDefault="002D267C" w:rsidP="0017023A">
      <w:pPr>
        <w:tabs>
          <w:tab w:val="right" w:pos="8460"/>
        </w:tabs>
        <w:spacing w:after="120"/>
        <w:ind w:left="1440" w:hanging="1440"/>
      </w:pPr>
      <w:r>
        <w:t>2019</w:t>
      </w:r>
      <w:r>
        <w:tab/>
      </w:r>
      <w:r w:rsidRPr="002314BD">
        <w:t>American Academy of Ophthalmology, Annual Meeting</w:t>
      </w:r>
    </w:p>
    <w:p w14:paraId="422F6E65" w14:textId="75EAA82D" w:rsidR="002D267C" w:rsidRDefault="002D267C" w:rsidP="0017023A">
      <w:pPr>
        <w:tabs>
          <w:tab w:val="right" w:pos="8460"/>
        </w:tabs>
        <w:spacing w:after="120"/>
        <w:ind w:left="1440" w:hanging="1440"/>
      </w:pPr>
      <w:r>
        <w:t>2020</w:t>
      </w:r>
      <w:r>
        <w:tab/>
      </w:r>
      <w:r w:rsidRPr="002314BD">
        <w:t>Asia-Pacific Academy of Ophthalmology, Annual Meeting</w:t>
      </w:r>
      <w:r w:rsidR="00097F93">
        <w:t xml:space="preserve"> (virtual)</w:t>
      </w:r>
    </w:p>
    <w:p w14:paraId="42AFB64B" w14:textId="3D4CABB7" w:rsidR="002D267C" w:rsidRDefault="002D267C" w:rsidP="0017023A">
      <w:pPr>
        <w:tabs>
          <w:tab w:val="right" w:pos="8460"/>
        </w:tabs>
        <w:spacing w:after="120"/>
        <w:ind w:left="1440" w:hanging="1440"/>
      </w:pPr>
      <w:r>
        <w:t>2020</w:t>
      </w:r>
      <w:r>
        <w:tab/>
        <w:t>World Ophthalmology Congress, Biennial Meeting</w:t>
      </w:r>
      <w:r w:rsidR="00097F93">
        <w:t xml:space="preserve"> (virtual)</w:t>
      </w:r>
    </w:p>
    <w:p w14:paraId="0497FBC5" w14:textId="0A23ECE2" w:rsidR="00097F93" w:rsidRPr="002314BD" w:rsidRDefault="00097F93" w:rsidP="00097F93">
      <w:pPr>
        <w:tabs>
          <w:tab w:val="right" w:pos="8460"/>
        </w:tabs>
        <w:spacing w:after="120"/>
        <w:ind w:left="1440" w:hanging="1440"/>
      </w:pPr>
      <w:r>
        <w:t>2021</w:t>
      </w:r>
      <w:r>
        <w:tab/>
      </w:r>
      <w:r w:rsidRPr="002314BD">
        <w:t>Asia-Pacific Academy of Ophthalmology, Annual Meeting</w:t>
      </w:r>
      <w:r>
        <w:t xml:space="preserve"> (virtual)</w:t>
      </w:r>
    </w:p>
    <w:p w14:paraId="37FBC820" w14:textId="77777777" w:rsidR="00714312" w:rsidRPr="002314BD" w:rsidRDefault="00714312" w:rsidP="00CA0463"/>
    <w:p w14:paraId="196EC610" w14:textId="36D27FD8" w:rsidR="00352165" w:rsidRPr="002314BD" w:rsidRDefault="005F3D59" w:rsidP="005F3D5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F414F" wp14:editId="60F9443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50800" t="38100" r="381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F133D1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6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7RPuwEAAMUDAAAOAAAAZHJzL2Uyb0RvYy54bWysU8GOEzEMvSPxD1HudKZdWMGo0z10BRcE&#13;&#10;Fbt8QDbjdCIlceSEdvr3OGk7iwBpJcQlE8d+tt+zZ303eScOQMli6OVy0UoBQeNgw76X3x8/vnkv&#13;&#10;RcoqDMphgF6eIMm7zetX62PsYIUjugFIcJKQumPs5Zhz7Jom6RG8SguMENhpkLzKbNK+GUgdObt3&#13;&#10;zaptb5sj0hAJNaTEr/dnp9zU/MaAzl+NSZCF6yX3lutJ9XwqZ7NZq25PKo5WX9pQ/9CFVzZw0TnV&#13;&#10;vcpK/CD7RypvNWFCkxcafYPGWA2VA7NZtr+xeRhVhMqFxUlxlin9v7T6y2FHwg48uxspgvI8o4dM&#13;&#10;yu7HLLYYAiuIJNjJSh1j6hiwDTu6WCnuqNCeDPnyZUJiquqeZnVhykLz47sPb29uWx6CvvqaZ2Ck&#13;&#10;lD8BelEuvXQ2FOKqU4fPKXMxDr2GsFEaOZeut3xyUIJd+AaGyXCxVUXXNYKtI3FQvABKawh5Wahw&#13;&#10;vhpdYMY6NwPbl4GX+AKFumIzePkyeEbUyhjyDPY2IP0tQZ6uLZtz/FWBM+8iwRMOpzqUKg3vSmV4&#13;&#10;2euyjL/aFf78921+AgAA//8DAFBLAwQUAAYACAAAACEA/N0B4tsAAAAJAQAADwAAAGRycy9kb3du&#13;&#10;cmV2LnhtbEyPzU7DMBCE70i8g7VI3KhDEBFJ41QIhMSRphw4OvGSH+K1FbtN+vYsXOCy0qfRzM6U&#13;&#10;u9VO4oRzGBwpuN0kIJBaZwbqFLwfXm4eQISoyejJESo4Y4BddXlR6sK4hfZ4qmMnOIRCoRX0MfpC&#13;&#10;ytD2aHXYOI/E2qebrY6McyfNrBcOt5NMkySTVg/EH3rt8anH9qs+WgUfczOmr+fFp27M6nz0mL7t&#13;&#10;Uanrq/V5y+dxCyLiGv8c8LOB+0PFxRp3JBPEpIDXRAX3OQgW87uMufllWZXy/4LqGwAA//8DAFBL&#13;&#10;AQItABQABgAIAAAAIQC2gziS/gAAAOEBAAATAAAAAAAAAAAAAAAAAAAAAABbQ29udGVudF9UeXBl&#13;&#10;c10ueG1sUEsBAi0AFAAGAAgAAAAhADj9If/WAAAAlAEAAAsAAAAAAAAAAAAAAAAALwEAAF9yZWxz&#13;&#10;Ly5yZWxzUEsBAi0AFAAGAAgAAAAhAGtjtE+7AQAAxQMAAA4AAAAAAAAAAAAAAAAALgIAAGRycy9l&#13;&#10;Mm9Eb2MueG1sUEsBAi0AFAAGAAgAAAAhAPzdAeLbAAAACQEAAA8AAAAAAAAAAAAAAAAAF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73004E" w14:textId="40B95D43" w:rsidR="0050083B" w:rsidRPr="002314BD" w:rsidRDefault="005F3D59" w:rsidP="007738A8">
      <w:pPr>
        <w:rPr>
          <w:b/>
        </w:rPr>
      </w:pPr>
      <w:r>
        <w:rPr>
          <w:b/>
        </w:rPr>
        <w:t xml:space="preserve">11. </w:t>
      </w:r>
      <w:r>
        <w:rPr>
          <w:b/>
        </w:rPr>
        <w:tab/>
      </w:r>
      <w:r w:rsidR="007738A8" w:rsidRPr="002314BD">
        <w:rPr>
          <w:b/>
        </w:rPr>
        <w:t>LECTURES, PRESENTATIONS AND VISITING PROFESSORSHIPS (invited)</w:t>
      </w:r>
    </w:p>
    <w:p w14:paraId="40DC5C27" w14:textId="233DEB61" w:rsidR="00AD416B" w:rsidRPr="002314BD" w:rsidRDefault="00AD416B" w:rsidP="007E1684">
      <w:pPr>
        <w:rPr>
          <w:b/>
        </w:rPr>
      </w:pPr>
      <w:r w:rsidRPr="002314BD">
        <w:rPr>
          <w:b/>
        </w:rPr>
        <w:t>Keynote Speaker</w:t>
      </w:r>
      <w:r w:rsidR="0000640B" w:rsidRPr="002314BD">
        <w:rPr>
          <w:b/>
        </w:rPr>
        <w:t>,</w:t>
      </w:r>
      <w:r w:rsidR="0006116B" w:rsidRPr="002314BD">
        <w:rPr>
          <w:b/>
        </w:rPr>
        <w:t xml:space="preserve"> Named Lectures</w:t>
      </w:r>
    </w:p>
    <w:p w14:paraId="615913B2" w14:textId="76097D34" w:rsidR="00D7231B" w:rsidRPr="002314BD" w:rsidRDefault="00D7231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Artificial Vision and Vision Restoration. Joint Military Technology Symposium, Las Vegas, NV, November 2006.</w:t>
      </w:r>
      <w:r w:rsidR="0006116B" w:rsidRPr="002314BD">
        <w:t xml:space="preserve"> Keynote Speaker</w:t>
      </w:r>
    </w:p>
    <w:p w14:paraId="40E1BEEC" w14:textId="77777777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Demyelinating Optic Neuritis- Past, Present, and Future. Royal College of Surgeons Named Lecturer. Clinical Day: 50th Anniversary Celebration of Ivey Eye Institute, London, Ontario, Canada, April 2009.</w:t>
      </w:r>
    </w:p>
    <w:p w14:paraId="2F663EEC" w14:textId="77777777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Increased ICP: It May be Idiopathic but is Rarely Benign. Royal College of Surgeons Named Lecturer. Clinical Day: 50th Anniversary Celebration of Ivey Eye Institute, London, Ontario, Canada, April 2009.</w:t>
      </w:r>
    </w:p>
    <w:p w14:paraId="0088BFC0" w14:textId="77777777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Developing a Neuro Hemifield Test. Continuing Optometric Education Program, Sankara Nethralaya, Chennai, India, January 2011. Keynote Speaker</w:t>
      </w:r>
    </w:p>
    <w:p w14:paraId="1930DE54" w14:textId="77777777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Diagnosis of Carotid-Cavernous Fistulae. Continuing Optometric Education Program, Sankara Nethralaya, Chennai, India, January 2011. Keynote Speaker</w:t>
      </w:r>
    </w:p>
    <w:p w14:paraId="5910088A" w14:textId="33D21498" w:rsidR="00545774" w:rsidRPr="002314BD" w:rsidRDefault="00545774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Diplopia and Optic Neuropathy in Orbital Reconstruction. Advanced Orbital Surgery: A Tribute to the Surgery of Paul Tessier, Baltimore, MD, May 2012.</w:t>
      </w:r>
      <w:r w:rsidR="0006116B" w:rsidRPr="002314BD">
        <w:t xml:space="preserve"> Keynote Speaker</w:t>
      </w:r>
    </w:p>
    <w:p w14:paraId="3EA14F8A" w14:textId="77777777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lastRenderedPageBreak/>
        <w:t>Optic Nerve Sheath Meningioma: Diagnosis and Treatment. Argentine Council of Ophthalmology Jornadas, Buenos Aires, Argentina, May 2013. Keynote Lecture</w:t>
      </w:r>
    </w:p>
    <w:p w14:paraId="4D753F04" w14:textId="022BE44F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 xml:space="preserve">Medical and Surgical Management of Thyroid Eye Disease. Ophthalmic Society of West Bengal, Kolkata, India, November 2013. Dr. S. C. </w:t>
      </w:r>
      <w:proofErr w:type="spellStart"/>
      <w:r w:rsidRPr="002314BD">
        <w:t>Dutt</w:t>
      </w:r>
      <w:proofErr w:type="spellEnd"/>
      <w:r w:rsidRPr="002314BD">
        <w:t xml:space="preserve"> Memorial O</w:t>
      </w:r>
      <w:r w:rsidR="005757FE" w:rsidRPr="002314BD">
        <w:t>ration (named lecture)</w:t>
      </w:r>
    </w:p>
    <w:p w14:paraId="25FF6D26" w14:textId="77777777" w:rsidR="0006116B" w:rsidRPr="002314BD" w:rsidRDefault="0006116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Low Vision in Neuro-Ophthalmology. Confluence: Eye and Beyond, Hyderabad, India, December 2013. Special Guest Oration: Invited Neuro-Ophthalmology Faculty.</w:t>
      </w:r>
    </w:p>
    <w:p w14:paraId="68341D4F" w14:textId="59B06C1B" w:rsidR="00D7231B" w:rsidRPr="002314BD" w:rsidRDefault="00D7231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Diplopia Diagnosis. Pittsburgh Ophthalmology Society, Pittsburgh, PA, February 2015</w:t>
      </w:r>
      <w:r w:rsidR="00545774" w:rsidRPr="002314BD">
        <w:t>.</w:t>
      </w:r>
      <w:r w:rsidR="0006116B" w:rsidRPr="002314BD">
        <w:t xml:space="preserve"> Keynote Speaker</w:t>
      </w:r>
    </w:p>
    <w:p w14:paraId="325544A1" w14:textId="01EDA2E8" w:rsidR="00D7231B" w:rsidRPr="002314BD" w:rsidRDefault="00D7231B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Advances in Treatment of PTC Syndrome. Pittsburgh Ophthalmology Society, Pittsburgh, PA, February 2015.</w:t>
      </w:r>
      <w:r w:rsidR="0006116B" w:rsidRPr="002314BD">
        <w:t xml:space="preserve"> Keynote Speaker</w:t>
      </w:r>
    </w:p>
    <w:p w14:paraId="4E775B9A" w14:textId="77777777" w:rsidR="000B472D" w:rsidRPr="002314BD" w:rsidRDefault="000B472D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>Movement Disorders and Eye Movement Disturbances. Madras Medical College, Chennai, India, January 2016. Keynote Speaker</w:t>
      </w:r>
    </w:p>
    <w:p w14:paraId="5401F956" w14:textId="77777777" w:rsidR="000B472D" w:rsidRPr="002314BD" w:rsidRDefault="000B472D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 xml:space="preserve">Risk Factors for Vision Loss in PTC. </w:t>
      </w:r>
      <w:proofErr w:type="spellStart"/>
      <w:r w:rsidRPr="002314BD">
        <w:t>Reunión</w:t>
      </w:r>
      <w:proofErr w:type="spellEnd"/>
      <w:r w:rsidRPr="002314BD">
        <w:t xml:space="preserve"> Club </w:t>
      </w:r>
      <w:proofErr w:type="spellStart"/>
      <w:r w:rsidRPr="002314BD">
        <w:t>Latinoamericano</w:t>
      </w:r>
      <w:proofErr w:type="spellEnd"/>
      <w:r w:rsidRPr="002314BD">
        <w:t xml:space="preserve"> </w:t>
      </w:r>
      <w:proofErr w:type="spellStart"/>
      <w:r w:rsidRPr="002314BD">
        <w:t>Neurooftalmología</w:t>
      </w:r>
      <w:proofErr w:type="spellEnd"/>
      <w:r w:rsidRPr="002314BD">
        <w:t xml:space="preserve"> (CLAN), Medellin, Colombia, September 2016. Keynote Speaker </w:t>
      </w:r>
    </w:p>
    <w:p w14:paraId="6AC742A3" w14:textId="77777777" w:rsidR="000B472D" w:rsidRPr="002314BD" w:rsidRDefault="000B472D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 xml:space="preserve">Botox in Neuro-Ophthalmology. </w:t>
      </w:r>
      <w:proofErr w:type="spellStart"/>
      <w:r w:rsidRPr="002314BD">
        <w:t>Reunión</w:t>
      </w:r>
      <w:proofErr w:type="spellEnd"/>
      <w:r w:rsidRPr="002314BD">
        <w:t xml:space="preserve"> Club </w:t>
      </w:r>
      <w:proofErr w:type="spellStart"/>
      <w:r w:rsidRPr="002314BD">
        <w:t>Latinoamericano</w:t>
      </w:r>
      <w:proofErr w:type="spellEnd"/>
      <w:r w:rsidRPr="002314BD">
        <w:t xml:space="preserve"> </w:t>
      </w:r>
      <w:proofErr w:type="spellStart"/>
      <w:r w:rsidRPr="002314BD">
        <w:t>Neurooftalmología</w:t>
      </w:r>
      <w:proofErr w:type="spellEnd"/>
      <w:r w:rsidRPr="002314BD">
        <w:t xml:space="preserve"> (CLAN), Medellin, Colombia, September 2016. Keynote Speaker </w:t>
      </w:r>
    </w:p>
    <w:p w14:paraId="795464B7" w14:textId="77777777" w:rsidR="000B472D" w:rsidRPr="002314BD" w:rsidRDefault="000B472D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 xml:space="preserve">Role of Angiogenesis in Papilledema and CRVO. Angiogenesis Club Meeting, Narayana </w:t>
      </w:r>
      <w:proofErr w:type="spellStart"/>
      <w:r w:rsidRPr="002314BD">
        <w:t>Nethralaya</w:t>
      </w:r>
      <w:proofErr w:type="spellEnd"/>
      <w:r w:rsidRPr="002314BD">
        <w:t>, Bengaluru, India, September 2017. Keynote Speaker</w:t>
      </w:r>
    </w:p>
    <w:p w14:paraId="35A8CA46" w14:textId="77777777" w:rsidR="000B472D" w:rsidRPr="002314BD" w:rsidRDefault="000B472D" w:rsidP="00FD0A23">
      <w:pPr>
        <w:pStyle w:val="ListParagraph"/>
        <w:numPr>
          <w:ilvl w:val="0"/>
          <w:numId w:val="15"/>
        </w:numPr>
        <w:spacing w:after="120"/>
        <w:ind w:left="720" w:hanging="533"/>
        <w:contextualSpacing w:val="0"/>
      </w:pPr>
      <w:r w:rsidRPr="002314BD">
        <w:t xml:space="preserve">Advances in Giant Cell Arteritis. Angiogenesis Club Meeting, Narayana </w:t>
      </w:r>
      <w:proofErr w:type="spellStart"/>
      <w:r w:rsidRPr="002314BD">
        <w:t>Nethralaya</w:t>
      </w:r>
      <w:proofErr w:type="spellEnd"/>
      <w:r w:rsidRPr="002314BD">
        <w:t>, Bengaluru, India, September 2017. Keynote Speaker</w:t>
      </w:r>
    </w:p>
    <w:p w14:paraId="3CC2C37E" w14:textId="7C28ECC0" w:rsidR="00741C86" w:rsidRPr="002314BD" w:rsidRDefault="00741C86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 w:rsidRPr="002314BD">
        <w:t>Global Eye Trauma Trends. Ocular TraumaCON</w:t>
      </w:r>
      <w:r w:rsidR="00624C65" w:rsidRPr="002314BD">
        <w:t>.</w:t>
      </w:r>
      <w:r w:rsidRPr="002314BD">
        <w:t xml:space="preserve"> Chennai, India. July 2018. Keynote Presentation</w:t>
      </w:r>
    </w:p>
    <w:p w14:paraId="5A51298D" w14:textId="5D5F8A86" w:rsidR="00624C65" w:rsidRPr="002314BD" w:rsidRDefault="00624C65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 w:rsidRPr="002314BD">
        <w:t xml:space="preserve">GCA and VZV. 34th Annual Neuro-Ophthalmology Society of Australia Meeting. </w:t>
      </w:r>
      <w:r w:rsidR="00A92191" w:rsidRPr="002314BD">
        <w:t xml:space="preserve">September 2018. </w:t>
      </w:r>
      <w:r w:rsidRPr="002314BD">
        <w:t>Melbourne, Australia. Keynote Lecture</w:t>
      </w:r>
    </w:p>
    <w:p w14:paraId="2390C863" w14:textId="45452E22" w:rsidR="00624C65" w:rsidRPr="002314BD" w:rsidRDefault="00624C65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 w:rsidRPr="002314BD">
        <w:t xml:space="preserve">Advances in Thyroid Eye Disease. 34th Annual Neuro-Ophthalmology Society of Australia Meeting. </w:t>
      </w:r>
      <w:r w:rsidR="00A92191" w:rsidRPr="002314BD">
        <w:t xml:space="preserve">September 2018. </w:t>
      </w:r>
      <w:r w:rsidRPr="002314BD">
        <w:t>Melbourne, Australia. Keynote Lecture</w:t>
      </w:r>
    </w:p>
    <w:p w14:paraId="15766498" w14:textId="0A07990F" w:rsidR="00624C65" w:rsidRDefault="00624C65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 w:rsidRPr="002314BD">
        <w:t xml:space="preserve">Brain Injury and Visual Dysfunction. 34th Annual Neuro-Ophthalmology Society of Australia Meeting. Melbourne, Australia. </w:t>
      </w:r>
      <w:r w:rsidR="00A92191" w:rsidRPr="002314BD">
        <w:t xml:space="preserve">September 2018. </w:t>
      </w:r>
      <w:r w:rsidRPr="002314BD">
        <w:t>Plenary Lecture</w:t>
      </w:r>
    </w:p>
    <w:p w14:paraId="07F21D74" w14:textId="34796225" w:rsidR="0060024B" w:rsidRDefault="0060024B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The Eye and Microgravity. XXVI </w:t>
      </w:r>
      <w:proofErr w:type="spellStart"/>
      <w:r>
        <w:t>Congreso</w:t>
      </w:r>
      <w:proofErr w:type="spellEnd"/>
      <w:r>
        <w:t xml:space="preserve"> Chileno de </w:t>
      </w:r>
      <w:proofErr w:type="spellStart"/>
      <w:r>
        <w:t>Oftalmología</w:t>
      </w:r>
      <w:proofErr w:type="spellEnd"/>
      <w:r>
        <w:t xml:space="preserve">. </w:t>
      </w:r>
      <w:proofErr w:type="spellStart"/>
      <w:r>
        <w:t>Viña</w:t>
      </w:r>
      <w:proofErr w:type="spellEnd"/>
      <w:r>
        <w:t xml:space="preserve"> del Mar, Chile. November 2018. Plenary Lecture.</w:t>
      </w:r>
    </w:p>
    <w:p w14:paraId="76FE6630" w14:textId="0C21A6DF" w:rsidR="00661C3F" w:rsidRDefault="00661C3F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Landmark Trials in Neuro-Ophthalmology. Annual Meeting of </w:t>
      </w:r>
      <w:proofErr w:type="spellStart"/>
      <w:r>
        <w:t>Phillipines</w:t>
      </w:r>
      <w:proofErr w:type="spellEnd"/>
      <w:r>
        <w:t xml:space="preserve"> Academy of Ophthalmology, Manila, </w:t>
      </w:r>
      <w:r w:rsidR="006324F7">
        <w:t>Philippines</w:t>
      </w:r>
      <w:r>
        <w:t>. December 2018. Plenary Lecture.</w:t>
      </w:r>
    </w:p>
    <w:p w14:paraId="7E54167D" w14:textId="58DC4925" w:rsidR="00275AF9" w:rsidRDefault="00275AF9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Current Management Strategies in Pseudotumor Cerebri as of August 2019. Ophthafusion 2019, Coimbatore, India. </w:t>
      </w:r>
      <w:r w:rsidR="00810D03">
        <w:t xml:space="preserve">August 2019. </w:t>
      </w:r>
      <w:r>
        <w:t>The Prof. Prem Prakash Oration (named lecture)</w:t>
      </w:r>
    </w:p>
    <w:p w14:paraId="15EEED48" w14:textId="2892832B" w:rsidR="00CD6E05" w:rsidRDefault="00275372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Traumatic Optic Neuropathy. </w:t>
      </w:r>
      <w:r w:rsidR="00B6791E">
        <w:t>4</w:t>
      </w:r>
      <w:r w:rsidR="00B6791E" w:rsidRPr="00B6791E">
        <w:rPr>
          <w:vertAlign w:val="superscript"/>
        </w:rPr>
        <w:t>th</w:t>
      </w:r>
      <w:r w:rsidR="00B6791E">
        <w:t xml:space="preserve"> Asia-Pacific Ophthalmic Trauma Society </w:t>
      </w:r>
      <w:r w:rsidR="00FD5821">
        <w:t xml:space="preserve">Webinar/JEC Ophthalmic Trauma Webinar: </w:t>
      </w:r>
      <w:r>
        <w:t xml:space="preserve">“Overcoming the Challenges in Ophthalmic Trauma.” </w:t>
      </w:r>
      <w:r w:rsidR="00002A43">
        <w:t xml:space="preserve">August 2020. </w:t>
      </w:r>
      <w:r>
        <w:t>Keynote Lecture.</w:t>
      </w:r>
      <w:r w:rsidR="00B6791E">
        <w:t xml:space="preserve"> </w:t>
      </w:r>
    </w:p>
    <w:p w14:paraId="17BEC77D" w14:textId="1DBAB443" w:rsidR="00002A43" w:rsidRDefault="00F77B00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lastRenderedPageBreak/>
        <w:t>Traumatic Optic Neuropathy and Brain Injury. 5</w:t>
      </w:r>
      <w:r w:rsidRPr="00F77B00">
        <w:rPr>
          <w:vertAlign w:val="superscript"/>
        </w:rPr>
        <w:t>th</w:t>
      </w:r>
      <w:r>
        <w:t xml:space="preserve"> </w:t>
      </w:r>
      <w:r w:rsidR="00B14F45">
        <w:t>APOTS Virtual Conference. September 5, 2020. Keynote Lecture.</w:t>
      </w:r>
    </w:p>
    <w:p w14:paraId="1EA232E7" w14:textId="5B79EEB9" w:rsidR="00B14F45" w:rsidRDefault="001B01B9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Toxic, nutritional, and </w:t>
      </w:r>
      <w:r w:rsidR="00617CF7">
        <w:t>drug-induced optic neuropathies. All-India Ophthalmology Society ARC Webinar. September 17, 2020. Keynote Lecture.</w:t>
      </w:r>
    </w:p>
    <w:p w14:paraId="6FC810E9" w14:textId="5FF68A29" w:rsidR="00617CF7" w:rsidRDefault="006077BA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>Supranuclear gaze control and disorders. All-India Ophthalmology Society ARC Webinar. December 1</w:t>
      </w:r>
      <w:r w:rsidR="00DA60D6">
        <w:t>0,</w:t>
      </w:r>
      <w:r>
        <w:t xml:space="preserve"> 2020. Keynote Lecture.</w:t>
      </w:r>
    </w:p>
    <w:p w14:paraId="101F3019" w14:textId="020B812C" w:rsidR="00F8605F" w:rsidRDefault="00F8605F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>Neurologic Strabismus in Children. Strabismus and Pediatric Ophthalmology Society of India (SPOSI)- STRAIGHT 2020. December 12, 2020. Keynote Lecture.</w:t>
      </w:r>
    </w:p>
    <w:p w14:paraId="0E672564" w14:textId="08A720B6" w:rsidR="006324F7" w:rsidRDefault="00624E2A" w:rsidP="00624C65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>Ophthalmic Imaging in Neuro-Ophthalmology: A Window to the Eye and the Brain</w:t>
      </w:r>
      <w:r w:rsidR="00E92EA2">
        <w:t xml:space="preserve">. Everett L. </w:t>
      </w:r>
      <w:proofErr w:type="spellStart"/>
      <w:r w:rsidR="00E92EA2">
        <w:t>Goar</w:t>
      </w:r>
      <w:proofErr w:type="spellEnd"/>
      <w:r w:rsidR="00E92EA2">
        <w:t xml:space="preserve"> Memorial Lecture, Houston Ophthalmological Society, Houston, TX. November 4, 2021.</w:t>
      </w:r>
    </w:p>
    <w:p w14:paraId="4FDFE9BC" w14:textId="080096E1" w:rsidR="001B081E" w:rsidRDefault="001B081E" w:rsidP="001B081E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>Neuro-Trauma and the Eye. Gujarat Ophthalmology Society Meeting, September 24, 2022 (virtual). Keynote Lecture.</w:t>
      </w:r>
    </w:p>
    <w:p w14:paraId="19A8E7DE" w14:textId="6D4FC096" w:rsidR="004C7916" w:rsidRDefault="004C7916" w:rsidP="001B081E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OCT Angiography in Neuro-ophthalmology. </w:t>
      </w:r>
      <w:r w:rsidR="00247436">
        <w:t xml:space="preserve">INOS Oration, </w:t>
      </w:r>
      <w:r>
        <w:t>4</w:t>
      </w:r>
      <w:r w:rsidRPr="004C7916">
        <w:rPr>
          <w:vertAlign w:val="superscript"/>
        </w:rPr>
        <w:t>th</w:t>
      </w:r>
      <w:r>
        <w:t xml:space="preserve"> Annual Indian Neuro-Ophthalmology Society Meeting, New Delhi, India. November 26, 2002.</w:t>
      </w:r>
    </w:p>
    <w:p w14:paraId="279C3A06" w14:textId="6DE6F6C2" w:rsidR="006A1928" w:rsidRPr="002314BD" w:rsidRDefault="006A1928" w:rsidP="001B081E">
      <w:pPr>
        <w:pStyle w:val="ListParagraph"/>
        <w:numPr>
          <w:ilvl w:val="0"/>
          <w:numId w:val="15"/>
        </w:numPr>
        <w:spacing w:after="120"/>
        <w:ind w:left="720" w:hanging="540"/>
        <w:contextualSpacing w:val="0"/>
      </w:pPr>
      <w:r>
        <w:t xml:space="preserve">Is it </w:t>
      </w:r>
      <w:r w:rsidRPr="006A1928">
        <w:rPr>
          <w:i/>
          <w:iCs/>
        </w:rPr>
        <w:t>Really</w:t>
      </w:r>
      <w:r>
        <w:t xml:space="preserve"> an Emergency? Neuro-Ophthalmology Nightmares! 5</w:t>
      </w:r>
      <w:r w:rsidRPr="006A1928">
        <w:rPr>
          <w:vertAlign w:val="superscript"/>
        </w:rPr>
        <w:t>th</w:t>
      </w:r>
      <w:r>
        <w:t xml:space="preserve"> Annual 20/20 </w:t>
      </w:r>
      <w:r w:rsidR="00204DD9">
        <w:t>Borderland Vision Symposium, El Paso, TX. March 25, 2023. Keynote Address.</w:t>
      </w:r>
    </w:p>
    <w:p w14:paraId="184C1422" w14:textId="77777777" w:rsidR="00AD416B" w:rsidRPr="002314BD" w:rsidRDefault="00AD416B" w:rsidP="007E1684">
      <w:pPr>
        <w:rPr>
          <w:b/>
        </w:rPr>
      </w:pPr>
    </w:p>
    <w:p w14:paraId="59777D2F" w14:textId="1FBD6BC6" w:rsidR="00AD416B" w:rsidRPr="002314BD" w:rsidRDefault="00AD416B" w:rsidP="007E1684">
      <w:pPr>
        <w:rPr>
          <w:b/>
        </w:rPr>
      </w:pPr>
      <w:r w:rsidRPr="002314BD">
        <w:rPr>
          <w:b/>
        </w:rPr>
        <w:t>Visiting Professorships</w:t>
      </w:r>
    </w:p>
    <w:p w14:paraId="6BFC1F9B" w14:textId="4EFEB920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Top Neuro-Ophthalmologic Diagnoses You Don’t Want to Miss! 56</w:t>
      </w:r>
      <w:r w:rsidRPr="002314BD">
        <w:rPr>
          <w:vertAlign w:val="superscript"/>
        </w:rPr>
        <w:t>th</w:t>
      </w:r>
      <w:r w:rsidRPr="002314BD">
        <w:t xml:space="preserve"> Annual Rochester Ophthalmology Confere</w:t>
      </w:r>
      <w:r w:rsidR="005757FE" w:rsidRPr="002314BD">
        <w:t>nce, Rochester, NY, March 2011.</w:t>
      </w:r>
    </w:p>
    <w:p w14:paraId="42557365" w14:textId="2B8E2DE9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Carotid-Cavernous Fistulae. 56</w:t>
      </w:r>
      <w:r w:rsidRPr="002314BD">
        <w:rPr>
          <w:vertAlign w:val="superscript"/>
        </w:rPr>
        <w:t>th</w:t>
      </w:r>
      <w:r w:rsidRPr="002314BD">
        <w:t xml:space="preserve"> Annual Rochester Ophthalmology Confere</w:t>
      </w:r>
      <w:r w:rsidR="005757FE" w:rsidRPr="002314BD">
        <w:t>nce, Rochester, NY, March 2011.</w:t>
      </w:r>
    </w:p>
    <w:p w14:paraId="6338CDB8" w14:textId="4E9A1929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Pseudotumor Cerebri: Is it Still Idiopathic? Ophthalmology Grand Rounds: The Methodist Hospit</w:t>
      </w:r>
      <w:r w:rsidR="005757FE" w:rsidRPr="002314BD">
        <w:t>al, Houston, TX, February 2012.</w:t>
      </w:r>
    </w:p>
    <w:p w14:paraId="3D0C9649" w14:textId="77777777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Predicting Visual Recovery in Optic Neuropathies. 70th All India Ophthalmology Congress, Kochi, India, February 2012. Distinguished Guest Faculty</w:t>
      </w:r>
    </w:p>
    <w:p w14:paraId="1538F87E" w14:textId="643BD038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Advances in Thyroid-Related Eye Disease. Great Lakes Neuro-Ophthalmology Meeting, </w:t>
      </w:r>
      <w:r w:rsidR="005757FE" w:rsidRPr="002314BD">
        <w:t>East Lansing, MI, August 2012.</w:t>
      </w:r>
    </w:p>
    <w:p w14:paraId="45A1BBC9" w14:textId="2BDA70C2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Skull Base Tumors: Meningioma. Great Lakes Neuro-Ophthalmology Meeting, East Lansing, MI, August 2012. </w:t>
      </w:r>
    </w:p>
    <w:p w14:paraId="68ADE8D5" w14:textId="65AFDAFE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What I have Learned/My Biggest Mistakes. Great Lakes Neuro-Ophthalmology Meeting, East Lansing, MI, August 2012.</w:t>
      </w:r>
    </w:p>
    <w:p w14:paraId="398090F1" w14:textId="26713CA2" w:rsidR="00AD416B" w:rsidRPr="002314BD" w:rsidRDefault="00AD416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Advances in Thyroid Eye Disease. Endocrinology Grand Rounds, University of Maryland Medical School, Baltimore, MD, August 2012.</w:t>
      </w:r>
    </w:p>
    <w:p w14:paraId="6348E95E" w14:textId="04678D32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Update in Neuro-Ophthalmology. </w:t>
      </w:r>
      <w:proofErr w:type="spellStart"/>
      <w:r w:rsidRPr="002314BD">
        <w:t>Datte</w:t>
      </w:r>
      <w:proofErr w:type="spellEnd"/>
      <w:r w:rsidRPr="002314BD">
        <w:t xml:space="preserve"> </w:t>
      </w:r>
      <w:proofErr w:type="spellStart"/>
      <w:r w:rsidRPr="002314BD">
        <w:t>Meghe</w:t>
      </w:r>
      <w:proofErr w:type="spellEnd"/>
      <w:r w:rsidRPr="002314BD">
        <w:t xml:space="preserve"> Institute of Medical Sciences</w:t>
      </w:r>
      <w:r w:rsidR="005757FE" w:rsidRPr="002314BD">
        <w:t>, Wardha, India, November 2012.</w:t>
      </w:r>
    </w:p>
    <w:p w14:paraId="7F2DAD43" w14:textId="77777777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Advances in Thyroid Related Eye Disease. Nagpur Academy of Ophthalmology, Nagpur, India, November 2012. Distinguished Guest Faculty</w:t>
      </w:r>
    </w:p>
    <w:p w14:paraId="1E62FB65" w14:textId="13A0682C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lastRenderedPageBreak/>
        <w:t>First National Conference on Neuro-Ophthalmology (NCNO), Postgraduate Institute of Medical Research, Chandigarh, India, March 2013.</w:t>
      </w:r>
    </w:p>
    <w:p w14:paraId="56530D1C" w14:textId="3ACBB540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Pseudotumor Cerebri: Is it Still Idiopathic? First National Conference on Neuro-Ophthalmology (NCNO), Postgraduate Institute of Medical Research,</w:t>
      </w:r>
      <w:r w:rsidR="005757FE" w:rsidRPr="002314BD">
        <w:t xml:space="preserve"> Chandigarh, India, March 2013.</w:t>
      </w:r>
    </w:p>
    <w:p w14:paraId="4B2AC696" w14:textId="5CF79769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Neuroimaging in Neuro-Ophthalmology. First National Conference on Neuro-Ophthalmology (NCNO), Postgraduate Institute of Medical Research,</w:t>
      </w:r>
      <w:r w:rsidR="005757FE" w:rsidRPr="002314BD">
        <w:t xml:space="preserve"> Chandigarh, India, March 2013.</w:t>
      </w:r>
    </w:p>
    <w:p w14:paraId="4311330C" w14:textId="26A9ED2A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Advances in Thyroid-Related Eye Disease. First National Conference on Neuro-Ophthalmology (NCNO), Postgraduate Institute of Medical Research,</w:t>
      </w:r>
      <w:r w:rsidR="005757FE" w:rsidRPr="002314BD">
        <w:t xml:space="preserve"> Chandigarh, India, March 2013.</w:t>
      </w:r>
    </w:p>
    <w:p w14:paraId="0047538D" w14:textId="6AF2963C" w:rsidR="00A51B28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Clinical Approach to Anterior Visual Pathway Disorders. First National Conference on Neuro-Ophthalmology (NCNO), Postgraduate Institute of Medical Research,</w:t>
      </w:r>
      <w:r w:rsidR="005757FE" w:rsidRPr="002314BD">
        <w:t xml:space="preserve"> Chandigarh, India, March 2013.</w:t>
      </w:r>
    </w:p>
    <w:p w14:paraId="05FE8AAE" w14:textId="2E6A3AFA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proofErr w:type="spellStart"/>
      <w:r w:rsidRPr="002314BD">
        <w:t>Clinicoradiologic</w:t>
      </w:r>
      <w:proofErr w:type="spellEnd"/>
      <w:r w:rsidRPr="002314BD">
        <w:t xml:space="preserve"> Correlations in Urgent Orbital Disease. 2nd Diagnostic Symposium on Imaging in Ophthalmology, King Khaled Eye Specialist Hospital, Riyadh, Saudi Arabia</w:t>
      </w:r>
      <w:r w:rsidR="005757FE" w:rsidRPr="002314BD">
        <w:t>, September 2013.</w:t>
      </w:r>
    </w:p>
    <w:p w14:paraId="111AE0F9" w14:textId="155C238A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Differential Diagnosis in Neuro-Ophthalmic Imaging. 2nd Diagnostic Symposium on Imaging in Ophthalmology, King Khaled Eye Specialist Hospital, Riyadh</w:t>
      </w:r>
      <w:r w:rsidR="005757FE" w:rsidRPr="002314BD">
        <w:t>, Saudi Arabia, September 2013.</w:t>
      </w:r>
    </w:p>
    <w:p w14:paraId="4F3566EE" w14:textId="0ACC2367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Static and Dynamic Echography in Evaluation of Orbital Vascular Lesions. 2nd Diagnostic Symposium on Imaging in Ophthalmology, King Khaled Eye Specialist Hospital, Riyadh, Saudi Arabia, September 2013.</w:t>
      </w:r>
    </w:p>
    <w:p w14:paraId="4EBA9453" w14:textId="5476D7B8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Utility of Orbit and Brain Imaging in New-Onset Diplopia. 2nd Diagnostic Symposium on Imaging in Ophthalmology, King Khaled Eye Specialist Hospital, Riyadh, Saudi Arabia, September 2013.</w:t>
      </w:r>
    </w:p>
    <w:p w14:paraId="66D90227" w14:textId="6E3E9B9C" w:rsidR="00342136" w:rsidRPr="002314BD" w:rsidRDefault="0034213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Clinical and Surgical Planning in Orbital Tumor Management. 2nd Diagnostic Symposium on Imaging in Ophthalmology, King Khaled Eye Specialist Hospital, Riyadh, Saudi Arabia, September 2013.</w:t>
      </w:r>
    </w:p>
    <w:p w14:paraId="7165936B" w14:textId="7EEF4546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Pseudotumor Cerebri: Is it Still Idiopathic? Storm Eye Institute Grand Rounds, Charleston, SC, November 2013. </w:t>
      </w:r>
    </w:p>
    <w:p w14:paraId="60D55758" w14:textId="3C418F15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Pseudotumor Cerebri: Is it Still Idiopathic? Montefiore Medical Center Dept of Ophthalmology Grand Rounds, Bronx, NY, January 2014. </w:t>
      </w:r>
    </w:p>
    <w:p w14:paraId="680F4D9F" w14:textId="3770D27C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Pseudotumor Cerebri</w:t>
      </w:r>
      <w:r w:rsidR="00545774" w:rsidRPr="002314BD">
        <w:t xml:space="preserve"> </w:t>
      </w:r>
      <w:r w:rsidRPr="002314BD">
        <w:t xml:space="preserve">- Treatment in 2014. University of Maryland Ophthalmology Grand Rounds, Baltimore, MD, November 2014. </w:t>
      </w:r>
    </w:p>
    <w:p w14:paraId="7384C553" w14:textId="36227F49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Medical and Surgical Treatments of PTC Syndrome. University of Colorado Ophthalmology Grand Rounds, Aurora, CO, December 2014. </w:t>
      </w:r>
    </w:p>
    <w:p w14:paraId="24CA00A1" w14:textId="4AD44F31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Thyroid Eye Disease. Sanmenxia Ophthalmology Society Meeting,</w:t>
      </w:r>
      <w:r w:rsidR="005757FE" w:rsidRPr="002314BD">
        <w:t xml:space="preserve"> Sanmenxia, China, April 2015.</w:t>
      </w:r>
    </w:p>
    <w:p w14:paraId="7486DB14" w14:textId="46EFDDC1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Nystagmus. People’s Liberation Army General Hospital, Beijing, China, April 2015. </w:t>
      </w:r>
    </w:p>
    <w:p w14:paraId="748F901D" w14:textId="7B1B0DD3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lastRenderedPageBreak/>
        <w:t xml:space="preserve">Thyroid Eye Disease. People’s Liberation Army General Hospital, Beijing, China, April 2015. </w:t>
      </w:r>
    </w:p>
    <w:p w14:paraId="0B20C199" w14:textId="627B2597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Diplopia: Diagnosis and Management. University of Maryland Neurology Grand R</w:t>
      </w:r>
      <w:r w:rsidR="005757FE" w:rsidRPr="002314BD">
        <w:t>ounds, Baltimore, MD, May 2015.</w:t>
      </w:r>
    </w:p>
    <w:p w14:paraId="4298A07F" w14:textId="16F371A0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Surgical Management of Thyroid Eye Disease. Ho Chi Minh Eye Hospital, Ho Chi Minh City, Vietnam, June 2015.</w:t>
      </w:r>
    </w:p>
    <w:p w14:paraId="7451FAA1" w14:textId="6E093A2A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Treatment of Thyroid Eye Disease. Ho Chi Minh University School of Medicine and Pharmacy, Ho Chi Minh City, Vietnam, June 2015. </w:t>
      </w:r>
    </w:p>
    <w:p w14:paraId="0808F22B" w14:textId="73095331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Neuroimaging for the Ophthalmologist. Ho Chi Minh University School of Medicine and Pharmacy, Ho Chi Minh City, Vietnam, June 2015. </w:t>
      </w:r>
    </w:p>
    <w:p w14:paraId="5A3F22E0" w14:textId="47C97B68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Typical and Atypical Optic Neuritis. Ho Chi Minh University School of Medicine and Pharmacy, Ho Chi Minh City, Vietnam, June 2015.</w:t>
      </w:r>
      <w:r w:rsidRPr="002314BD">
        <w:rPr>
          <w:highlight w:val="yellow"/>
        </w:rPr>
        <w:t xml:space="preserve"> </w:t>
      </w:r>
    </w:p>
    <w:p w14:paraId="338D84D3" w14:textId="6F72B3BC" w:rsidR="00D84426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Difficult Cases in Neuro-Ophthalmology. University of Pittsburgh Med</w:t>
      </w:r>
      <w:r w:rsidR="005757FE" w:rsidRPr="002314BD">
        <w:t>ical</w:t>
      </w:r>
      <w:r w:rsidRPr="002314BD">
        <w:t xml:space="preserve"> C</w:t>
      </w:r>
      <w:r w:rsidR="005757FE" w:rsidRPr="002314BD">
        <w:t>en</w:t>
      </w:r>
      <w:r w:rsidRPr="002314BD">
        <w:t>t</w:t>
      </w:r>
      <w:r w:rsidR="005757FE" w:rsidRPr="002314BD">
        <w:t>e</w:t>
      </w:r>
      <w:r w:rsidRPr="002314BD">
        <w:t xml:space="preserve">r Ophthalmology Grand Rounds, Pittsburgh, PA, February 2016. </w:t>
      </w:r>
    </w:p>
    <w:p w14:paraId="6E2922D6" w14:textId="17902152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Thyroid Eye Disease. Cho Ray Hospital, Ho Chi Minh City, Vietnam, April 2016. </w:t>
      </w:r>
    </w:p>
    <w:p w14:paraId="3B2A6042" w14:textId="0F5B06C8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Traumatic Optic Neuropathy. Cho Ray Hospital, Ho Chi Minh City, Vietnam, April 2016. </w:t>
      </w:r>
    </w:p>
    <w:p w14:paraId="63BB88D5" w14:textId="321FDEC7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Functional Imaging in Neuro-Ophthalmology. Cho Ray Hospital, Ho Chi Minh City, Vietnam, April 2016. </w:t>
      </w:r>
    </w:p>
    <w:p w14:paraId="4FE689BF" w14:textId="572D557D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Case Presentations. University of Minnesota Ophthalmology Grand Rounds, Minneapolis, MN, October 2017. </w:t>
      </w:r>
    </w:p>
    <w:p w14:paraId="5E91F196" w14:textId="0BB25402" w:rsidR="0070065C" w:rsidRPr="002314BD" w:rsidRDefault="0070065C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The Eye and Vision in Microgravity. University of Copenhagen, Copenhagen, Denmark, October 2017. </w:t>
      </w:r>
    </w:p>
    <w:p w14:paraId="5A3F3203" w14:textId="2F2A59E7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The Eye and Vision in Microgravity. National Eye Institute/Walter Reed National Military Medical Center Combined Grand Rounds. Bethesda, MD. Feb 2018. </w:t>
      </w:r>
    </w:p>
    <w:p w14:paraId="3ADDCE3C" w14:textId="1E66373F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Managing Cranial Nerve 3, 4, and 6 Palsies. 90</w:t>
      </w:r>
      <w:r w:rsidRPr="002314BD">
        <w:rPr>
          <w:vertAlign w:val="superscript"/>
        </w:rPr>
        <w:t>th</w:t>
      </w:r>
      <w:r w:rsidRPr="002314BD">
        <w:t xml:space="preserve"> Annual Spring Postgraduate Co</w:t>
      </w:r>
      <w:r w:rsidR="00545774" w:rsidRPr="002314BD">
        <w:t>nference: Challenges in Neuro-Ophthalmology</w:t>
      </w:r>
      <w:r w:rsidRPr="002314BD">
        <w:t xml:space="preserve">, Kellogg Eye </w:t>
      </w:r>
      <w:r w:rsidR="00545774" w:rsidRPr="002314BD">
        <w:t>Center</w:t>
      </w:r>
      <w:r w:rsidRPr="002314BD">
        <w:t xml:space="preserve">, University of Michigan, Ann Arbor, MI. </w:t>
      </w:r>
      <w:r w:rsidR="00603150" w:rsidRPr="002314BD">
        <w:t>June 2, 2018.</w:t>
      </w:r>
    </w:p>
    <w:p w14:paraId="6A3DB1AE" w14:textId="2BEA00BC" w:rsidR="00D7231B" w:rsidRPr="002314BD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>Interpreting Ancillary Testing in Neuro-Ophthalmology</w:t>
      </w:r>
      <w:r w:rsidR="00D84426" w:rsidRPr="002314BD">
        <w:t xml:space="preserve"> (OCT, VEP, ERG)</w:t>
      </w:r>
      <w:r w:rsidRPr="002314BD">
        <w:t xml:space="preserve">. </w:t>
      </w:r>
      <w:r w:rsidR="00603150" w:rsidRPr="002314BD">
        <w:t>90</w:t>
      </w:r>
      <w:r w:rsidR="00603150" w:rsidRPr="002314BD">
        <w:rPr>
          <w:vertAlign w:val="superscript"/>
        </w:rPr>
        <w:t>th</w:t>
      </w:r>
      <w:r w:rsidR="00603150" w:rsidRPr="002314BD">
        <w:t xml:space="preserve"> Annual Spring Postgraduate Conference: Challenges in Neuro-Ophthalmology, Kellogg Eye Center, University of Michigan, Ann Arbor, MI. June 2, 2018.</w:t>
      </w:r>
    </w:p>
    <w:p w14:paraId="5BD650E7" w14:textId="0EE4AC7B" w:rsidR="00D7231B" w:rsidRDefault="00D7231B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 w:rsidRPr="002314BD">
        <w:t xml:space="preserve">Approach to Unexplained Vision Loss. </w:t>
      </w:r>
      <w:r w:rsidR="00603150" w:rsidRPr="002314BD">
        <w:t>90</w:t>
      </w:r>
      <w:r w:rsidR="00603150" w:rsidRPr="002314BD">
        <w:rPr>
          <w:vertAlign w:val="superscript"/>
        </w:rPr>
        <w:t>th</w:t>
      </w:r>
      <w:r w:rsidR="00603150" w:rsidRPr="002314BD">
        <w:t xml:space="preserve"> Annual Spring Postgraduate Conference: Challenges in Neuro-Ophthalmology, Kellogg Eye Center, University of Michigan, Ann Arbor, MI. June 2, 2018.</w:t>
      </w:r>
    </w:p>
    <w:p w14:paraId="75B9A546" w14:textId="50957540" w:rsidR="00810D03" w:rsidRDefault="005C65D6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>
        <w:t xml:space="preserve">Giant Cell Arteritis: An Infectious Disease? UCLA/Jules Stein Eye Institute Grand Rounds, Los Angeles, CA. February 13, 2019. </w:t>
      </w:r>
    </w:p>
    <w:p w14:paraId="2EE39A2E" w14:textId="22CC330C" w:rsidR="00042843" w:rsidRDefault="00042843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>
        <w:t>Bedside Neuro-Ophthalmology: Eye Movement Disorders. Texas Tech University Health Sciences Center, El Paso, TX. March 24, 2023.</w:t>
      </w:r>
    </w:p>
    <w:p w14:paraId="10BFECFF" w14:textId="6F2E9FC0" w:rsidR="00204DD9" w:rsidRPr="002314BD" w:rsidRDefault="00204DD9" w:rsidP="00FD0A23">
      <w:pPr>
        <w:pStyle w:val="ListParagraph"/>
        <w:numPr>
          <w:ilvl w:val="0"/>
          <w:numId w:val="17"/>
        </w:numPr>
        <w:spacing w:after="120"/>
        <w:ind w:left="720" w:hanging="533"/>
        <w:contextualSpacing w:val="0"/>
      </w:pPr>
      <w:r>
        <w:lastRenderedPageBreak/>
        <w:t>Neuro-Ophthalmology Visiting Professor. Wills Eye Hospital, Philadelphia, PA. April 19, 2023.</w:t>
      </w:r>
    </w:p>
    <w:p w14:paraId="2B563C06" w14:textId="77777777" w:rsidR="00D7231B" w:rsidRPr="002314BD" w:rsidRDefault="00D7231B" w:rsidP="007E1684"/>
    <w:p w14:paraId="765F3DF2" w14:textId="5B8B0A6D" w:rsidR="00C47E96" w:rsidRPr="002314BD" w:rsidRDefault="005B05ED" w:rsidP="007E1684">
      <w:pPr>
        <w:rPr>
          <w:b/>
        </w:rPr>
      </w:pPr>
      <w:r w:rsidRPr="002314BD">
        <w:rPr>
          <w:b/>
        </w:rPr>
        <w:t>Local</w:t>
      </w:r>
      <w:r w:rsidR="00D84426" w:rsidRPr="002314BD">
        <w:rPr>
          <w:b/>
        </w:rPr>
        <w:t xml:space="preserve"> Lectures and Presentations</w:t>
      </w:r>
    </w:p>
    <w:p w14:paraId="297F181D" w14:textId="3DE67254" w:rsidR="00703A23" w:rsidRPr="002314BD" w:rsidRDefault="00ED1058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>Enhancing Optic Nerve Regeneration after Axonal Injury. 62nd Clinical Meeting of the Wilmer Residents’ Association, Baltimore, MD</w:t>
      </w:r>
      <w:r w:rsidR="00CC31B4" w:rsidRPr="002314BD">
        <w:t>,</w:t>
      </w:r>
      <w:r w:rsidRPr="002314BD">
        <w:t xml:space="preserve"> May 2003.</w:t>
      </w:r>
    </w:p>
    <w:p w14:paraId="163704CA" w14:textId="031791FC" w:rsidR="0033502A" w:rsidRPr="002314BD" w:rsidRDefault="00703A23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Plasma Ghrelin Levels in Patients with Idiopathic Intracranial Hypertension. </w:t>
      </w:r>
      <w:proofErr w:type="gramStart"/>
      <w:r w:rsidR="002B7E93" w:rsidRPr="002314BD">
        <w:t>63nd</w:t>
      </w:r>
      <w:proofErr w:type="gramEnd"/>
      <w:r w:rsidR="002B7E93" w:rsidRPr="002314BD">
        <w:t xml:space="preserve"> Clinical Meeting of the Wilmer Residents’ Association</w:t>
      </w:r>
      <w:r w:rsidRPr="002314BD">
        <w:t xml:space="preserve">, Baltimore, MD, May </w:t>
      </w:r>
      <w:r w:rsidR="002B7E93" w:rsidRPr="002314BD">
        <w:t>2004</w:t>
      </w:r>
      <w:r w:rsidRPr="002314BD">
        <w:t>.</w:t>
      </w:r>
    </w:p>
    <w:p w14:paraId="386BF104" w14:textId="7E8655BC" w:rsidR="0033502A" w:rsidRPr="002314BD" w:rsidRDefault="00766A12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The Man Who Saw Double. </w:t>
      </w:r>
      <w:r w:rsidR="001A3D88" w:rsidRPr="002314BD">
        <w:t>Alper Neuro-Ophthalmology Lecture Series</w:t>
      </w:r>
      <w:r w:rsidRPr="002314BD">
        <w:t xml:space="preserve">, Washington National Eye Center, Washington, DC, October </w:t>
      </w:r>
      <w:r w:rsidR="001A3D88" w:rsidRPr="002314BD">
        <w:t>2004</w:t>
      </w:r>
      <w:r w:rsidRPr="002314BD">
        <w:t>.</w:t>
      </w:r>
    </w:p>
    <w:p w14:paraId="587ECBA2" w14:textId="0618AAC4" w:rsidR="001A3D88" w:rsidRPr="002314BD" w:rsidRDefault="0033502A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Ocular Injuries on the Modern Battlefield. </w:t>
      </w:r>
      <w:r w:rsidR="001A3D88" w:rsidRPr="002314BD">
        <w:t>VA Medical Center Neurology Grand Rounds</w:t>
      </w:r>
      <w:r w:rsidRPr="002314BD">
        <w:t xml:space="preserve">, Washington, DC, June </w:t>
      </w:r>
      <w:r w:rsidR="001A3D88" w:rsidRPr="002314BD">
        <w:t>2005</w:t>
      </w:r>
      <w:r w:rsidRPr="002314BD">
        <w:t>.</w:t>
      </w:r>
    </w:p>
    <w:p w14:paraId="086B687C" w14:textId="0DC716B3" w:rsidR="001A3D88" w:rsidRPr="002314BD" w:rsidRDefault="0033502A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Idiopathic Intracranial Hypertension- What’s New? </w:t>
      </w:r>
      <w:r w:rsidR="001A3D88" w:rsidRPr="002314BD">
        <w:t>National Capital Consortium Neurology Grand Rounds</w:t>
      </w:r>
      <w:r w:rsidRPr="002314BD">
        <w:t>, Washington, DC</w:t>
      </w:r>
      <w:r w:rsidR="00EB187D" w:rsidRPr="002314BD">
        <w:t xml:space="preserve">, August </w:t>
      </w:r>
      <w:r w:rsidR="007B289A" w:rsidRPr="002314BD">
        <w:t>2005</w:t>
      </w:r>
      <w:r w:rsidR="00EB187D" w:rsidRPr="002314BD">
        <w:t>.</w:t>
      </w:r>
    </w:p>
    <w:p w14:paraId="66F50634" w14:textId="0B616C63" w:rsidR="00E55E49" w:rsidRPr="002314BD" w:rsidRDefault="00EB187D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Neuro-ophthalmic Injuries in Modern Warfare. </w:t>
      </w:r>
      <w:r w:rsidR="00E55E49" w:rsidRPr="002314BD">
        <w:t>Wilmer Eye Institute Grand Rounds</w:t>
      </w:r>
      <w:r w:rsidR="0033502A" w:rsidRPr="002314BD">
        <w:t>, Baltimore, MD</w:t>
      </w:r>
      <w:r w:rsidRPr="002314BD">
        <w:t xml:space="preserve">, December </w:t>
      </w:r>
      <w:r w:rsidR="00E55E49" w:rsidRPr="002314BD">
        <w:t>2005</w:t>
      </w:r>
      <w:r w:rsidRPr="002314BD">
        <w:t>.</w:t>
      </w:r>
    </w:p>
    <w:p w14:paraId="6DC1501D" w14:textId="799A5E22" w:rsidR="0055029D" w:rsidRPr="002314BD" w:rsidRDefault="00EB187D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Optic Neuritis, Optic Neuropathies, and Disc Swelling. </w:t>
      </w:r>
      <w:r w:rsidR="0055029D" w:rsidRPr="002314BD">
        <w:t>Annual Review Course and CE Course for Ophthalmic Medical Personnel</w:t>
      </w:r>
      <w:r w:rsidR="0033502A" w:rsidRPr="002314BD">
        <w:t>, Washington, DC</w:t>
      </w:r>
      <w:r w:rsidRPr="002314BD">
        <w:t xml:space="preserve">, May </w:t>
      </w:r>
      <w:r w:rsidR="0055029D" w:rsidRPr="002314BD">
        <w:t>2006</w:t>
      </w:r>
      <w:r w:rsidRPr="002314BD">
        <w:t>.</w:t>
      </w:r>
    </w:p>
    <w:p w14:paraId="18467A32" w14:textId="35994B6B" w:rsidR="0082113E" w:rsidRPr="002314BD" w:rsidRDefault="00EB187D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Nystagmus: Diagnosis and Management. </w:t>
      </w:r>
      <w:r w:rsidR="0082113E" w:rsidRPr="002314BD">
        <w:t>National Capital Consortium Neurology Grand Rounds</w:t>
      </w:r>
      <w:r w:rsidR="0033502A" w:rsidRPr="002314BD">
        <w:t>, Washington, DC</w:t>
      </w:r>
      <w:r w:rsidRPr="002314BD">
        <w:t xml:space="preserve">, October </w:t>
      </w:r>
      <w:r w:rsidR="0082113E" w:rsidRPr="002314BD">
        <w:t>2006</w:t>
      </w:r>
      <w:r w:rsidRPr="002314BD">
        <w:t>.</w:t>
      </w:r>
    </w:p>
    <w:p w14:paraId="08FAE72E" w14:textId="72C80D7D" w:rsidR="00B256C8" w:rsidRPr="002314BD" w:rsidRDefault="00D04860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Visual Field Defects in Neuro-Ophthalmology. </w:t>
      </w:r>
      <w:r w:rsidR="00B256C8" w:rsidRPr="002314BD">
        <w:t>Annual Review Course and CE Course for Ophthalmic Medical Personnel</w:t>
      </w:r>
      <w:r w:rsidR="0033502A" w:rsidRPr="002314BD">
        <w:t xml:space="preserve"> Washington, DC</w:t>
      </w:r>
      <w:r w:rsidRPr="002314BD">
        <w:t xml:space="preserve">, May </w:t>
      </w:r>
      <w:r w:rsidR="00B256C8" w:rsidRPr="002314BD">
        <w:t>2007</w:t>
      </w:r>
      <w:r w:rsidRPr="002314BD">
        <w:t>.</w:t>
      </w:r>
    </w:p>
    <w:p w14:paraId="28AC4433" w14:textId="2C413D94" w:rsidR="00BF6793" w:rsidRPr="002314BD" w:rsidRDefault="00D04860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Visual Field Defects in Neuro-Ophthalmologic Disease. </w:t>
      </w:r>
      <w:r w:rsidR="00BF6793" w:rsidRPr="002314BD">
        <w:t>Maryland Society of Eye Physicians and Surgeons Annual Meeting</w:t>
      </w:r>
      <w:r w:rsidR="0033502A" w:rsidRPr="002314BD">
        <w:t>, Baltimore, MD</w:t>
      </w:r>
      <w:r w:rsidRPr="002314BD">
        <w:t xml:space="preserve">, May </w:t>
      </w:r>
      <w:r w:rsidR="00BF6793" w:rsidRPr="002314BD">
        <w:t>2008</w:t>
      </w:r>
      <w:r w:rsidRPr="002314BD">
        <w:t>.</w:t>
      </w:r>
    </w:p>
    <w:p w14:paraId="55D07C7D" w14:textId="13779B06" w:rsidR="00BF6793" w:rsidRPr="002314BD" w:rsidRDefault="00D04860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Botulinum Toxin in the Management of Neuro-Ophthalmologic Disease. </w:t>
      </w:r>
      <w:r w:rsidR="00BF6793" w:rsidRPr="002314BD">
        <w:t>Maryland Society of Eye Physicians and Surgeons Annual Meeting</w:t>
      </w:r>
      <w:r w:rsidR="0033502A" w:rsidRPr="002314BD">
        <w:t>, Baltimore, MD</w:t>
      </w:r>
      <w:r w:rsidRPr="002314BD">
        <w:t>, May 2010.</w:t>
      </w:r>
    </w:p>
    <w:p w14:paraId="3890208E" w14:textId="2DD115F7" w:rsidR="001404AB" w:rsidRPr="002314BD" w:rsidRDefault="00D04860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Thyroid-related Eye Disease. </w:t>
      </w:r>
      <w:r w:rsidR="001404AB" w:rsidRPr="002314BD">
        <w:t>Alper Lecture Series in Neuro-Ophthalmology</w:t>
      </w:r>
      <w:r w:rsidR="0033502A" w:rsidRPr="002314BD">
        <w:t>, Washington, DC</w:t>
      </w:r>
      <w:r w:rsidRPr="002314BD">
        <w:t xml:space="preserve">, September </w:t>
      </w:r>
      <w:r w:rsidR="001404AB" w:rsidRPr="002314BD">
        <w:t>2010</w:t>
      </w:r>
      <w:r w:rsidRPr="002314BD">
        <w:t>.</w:t>
      </w:r>
    </w:p>
    <w:p w14:paraId="2EDDC991" w14:textId="61CA0EF4" w:rsidR="009B2145" w:rsidRPr="002314BD" w:rsidRDefault="00D04860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Mimickers of the Red Eye. </w:t>
      </w:r>
      <w:r w:rsidR="009B2145" w:rsidRPr="002314BD">
        <w:t>Maryland Society of Eye Physicians and Surgeons Annual Meeting</w:t>
      </w:r>
      <w:r w:rsidR="0033502A" w:rsidRPr="002314BD">
        <w:t>, Baltimore, MD</w:t>
      </w:r>
      <w:r w:rsidRPr="002314BD">
        <w:t xml:space="preserve">, May </w:t>
      </w:r>
      <w:r w:rsidR="009B2145" w:rsidRPr="002314BD">
        <w:t>2011</w:t>
      </w:r>
      <w:r w:rsidRPr="002314BD">
        <w:t>.</w:t>
      </w:r>
    </w:p>
    <w:p w14:paraId="1FA0A460" w14:textId="3A75E194" w:rsidR="0033502A" w:rsidRPr="002314BD" w:rsidRDefault="00D04860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Pseudotumor Cerebri: Is it Still Idiopathic? </w:t>
      </w:r>
      <w:r w:rsidR="006B4ED4" w:rsidRPr="002314BD">
        <w:t>Alper Lecture Series in Neuro-Ophthalmology</w:t>
      </w:r>
      <w:r w:rsidR="0033502A" w:rsidRPr="002314BD">
        <w:t>, Washington, DC</w:t>
      </w:r>
      <w:r w:rsidRPr="002314BD">
        <w:t>, October 2011.</w:t>
      </w:r>
    </w:p>
    <w:p w14:paraId="405AB4D6" w14:textId="3C156EAF" w:rsidR="00A50765" w:rsidRPr="002314BD" w:rsidRDefault="00CE3BCF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Visual Outcomes in Skull Base Tumor Treatment. </w:t>
      </w:r>
      <w:r w:rsidR="00A50765" w:rsidRPr="002314BD">
        <w:t>Johns Hopkins Department of Neurosurgery Grand Rounds</w:t>
      </w:r>
      <w:r w:rsidR="0033502A" w:rsidRPr="002314BD">
        <w:t>, Baltimore, MD</w:t>
      </w:r>
      <w:r w:rsidRPr="002314BD">
        <w:t>, March 2</w:t>
      </w:r>
      <w:r w:rsidR="00A50765" w:rsidRPr="002314BD">
        <w:t>015</w:t>
      </w:r>
      <w:r w:rsidRPr="002314BD">
        <w:t>.</w:t>
      </w:r>
    </w:p>
    <w:p w14:paraId="6CB11F18" w14:textId="5615DA15" w:rsidR="004739AD" w:rsidRPr="002314BD" w:rsidRDefault="00CE3BCF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Medical Management of Thyroid Eye Disease. </w:t>
      </w:r>
      <w:r w:rsidR="00DC2B20" w:rsidRPr="002314BD">
        <w:t xml:space="preserve">Suburban </w:t>
      </w:r>
      <w:r w:rsidR="004739AD" w:rsidRPr="002314BD">
        <w:t>Hospital</w:t>
      </w:r>
      <w:r w:rsidR="00DC2B20" w:rsidRPr="002314BD">
        <w:t xml:space="preserve"> Grand Rounds</w:t>
      </w:r>
      <w:r w:rsidR="004739AD" w:rsidRPr="002314BD">
        <w:t>, Baltimore, MD</w:t>
      </w:r>
      <w:r w:rsidRPr="002314BD">
        <w:t>, May 2013.</w:t>
      </w:r>
    </w:p>
    <w:p w14:paraId="43F54289" w14:textId="4182AFCB" w:rsidR="004739AD" w:rsidRPr="002314BD" w:rsidRDefault="00C50339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Papilledema: What’s New for the Neurosurgeon? </w:t>
      </w:r>
      <w:r w:rsidR="003105AB" w:rsidRPr="002314BD">
        <w:t>Johns Hopkins Department of Neurosurgery Grand Rounds</w:t>
      </w:r>
      <w:r w:rsidR="004739AD" w:rsidRPr="002314BD">
        <w:t>, Baltimore, MD</w:t>
      </w:r>
      <w:r w:rsidRPr="002314BD">
        <w:t>, March 2015.</w:t>
      </w:r>
    </w:p>
    <w:p w14:paraId="746FF3C4" w14:textId="73F9461A" w:rsidR="008A3F95" w:rsidRPr="002314BD" w:rsidRDefault="004B7F61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lastRenderedPageBreak/>
        <w:t xml:space="preserve">Pupillary Disorders: When Should I Worry? </w:t>
      </w:r>
      <w:r w:rsidR="00626876" w:rsidRPr="002314BD">
        <w:t>University of Colorado Neurology Grand Rounds</w:t>
      </w:r>
      <w:r w:rsidR="009435CE" w:rsidRPr="002314BD">
        <w:t xml:space="preserve">, Aurora, CO, September </w:t>
      </w:r>
      <w:r w:rsidR="00626876" w:rsidRPr="002314BD">
        <w:t>2015</w:t>
      </w:r>
      <w:r w:rsidR="009435CE" w:rsidRPr="002314BD">
        <w:t>.</w:t>
      </w:r>
    </w:p>
    <w:p w14:paraId="5A1EDBB8" w14:textId="77777777" w:rsidR="00301F7D" w:rsidRPr="002314BD" w:rsidRDefault="009435CE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Management of Anterior Ischemic Optic Neuropathy. </w:t>
      </w:r>
      <w:r w:rsidR="00AD5F27" w:rsidRPr="002314BD">
        <w:t>17th University of Colorado Ophthalmology Symposium</w:t>
      </w:r>
      <w:r w:rsidRPr="002314BD">
        <w:t xml:space="preserve">, Aurora, CO, September </w:t>
      </w:r>
      <w:r w:rsidR="00AD5F27" w:rsidRPr="002314BD">
        <w:t>2015</w:t>
      </w:r>
      <w:r w:rsidRPr="002314BD">
        <w:t>.</w:t>
      </w:r>
    </w:p>
    <w:p w14:paraId="2D289791" w14:textId="77777777" w:rsidR="00151F54" w:rsidRDefault="00D778E3" w:rsidP="00151F54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 w:rsidRPr="002314BD">
        <w:t xml:space="preserve">Microgravity and the Eye. </w:t>
      </w:r>
      <w:r w:rsidR="00301F7D" w:rsidRPr="002314BD">
        <w:t xml:space="preserve">University of Colorado </w:t>
      </w:r>
      <w:r w:rsidRPr="002314BD">
        <w:t>Ophthalmology</w:t>
      </w:r>
      <w:r w:rsidR="00301F7D" w:rsidRPr="002314BD">
        <w:t xml:space="preserve"> Grand Rounds, Aurora, CO, </w:t>
      </w:r>
      <w:r w:rsidRPr="002314BD">
        <w:t>March</w:t>
      </w:r>
      <w:r w:rsidR="00301F7D" w:rsidRPr="002314BD">
        <w:t xml:space="preserve"> 201</w:t>
      </w:r>
      <w:r w:rsidRPr="002314BD">
        <w:t>7</w:t>
      </w:r>
      <w:r w:rsidR="00301F7D" w:rsidRPr="002314BD">
        <w:t>.</w:t>
      </w:r>
    </w:p>
    <w:p w14:paraId="040E3684" w14:textId="6C525234" w:rsidR="00151F54" w:rsidRPr="002314BD" w:rsidRDefault="00151F54" w:rsidP="00151F54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>
        <w:t>Diplopia Diagnosis. Department of Internal Medicine Grand Rounds/M&amp;M, University of Colorado Hospital, February 2019.</w:t>
      </w:r>
    </w:p>
    <w:p w14:paraId="6C0F170F" w14:textId="03A79FD5" w:rsidR="00655308" w:rsidRDefault="00655308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>
        <w:t xml:space="preserve">Neuro-Ophthalmic Complications of Radiation Therapy. Department of Radiation Oncology, University of Colorado SOM, </w:t>
      </w:r>
      <w:r w:rsidR="0073038D">
        <w:t>November 2020.</w:t>
      </w:r>
    </w:p>
    <w:p w14:paraId="50AB6261" w14:textId="17A734D1" w:rsidR="00AF3268" w:rsidRDefault="0095390E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>
        <w:t xml:space="preserve">Diplopia: Recognizing Urgent Cases and Fellow Travelers. </w:t>
      </w:r>
      <w:r w:rsidR="009B504F">
        <w:t>Colorado Retina Virtual Visionaries. November 2020.</w:t>
      </w:r>
    </w:p>
    <w:p w14:paraId="04A203B5" w14:textId="3A333760" w:rsidR="00875F77" w:rsidRDefault="00875F77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>
        <w:t>Physician Burnout in Ophthalmology (co-presenters Leo Seibold, MD, Darren Gregory, MD). University of Colorado Ophthalmology Grand Rounds, Aurora, CO, December 2022.</w:t>
      </w:r>
    </w:p>
    <w:p w14:paraId="399D81AB" w14:textId="1F8A6818" w:rsidR="00E5485F" w:rsidRPr="002314BD" w:rsidRDefault="00E5485F" w:rsidP="00FD0A23">
      <w:pPr>
        <w:pStyle w:val="ListParagraph"/>
        <w:numPr>
          <w:ilvl w:val="0"/>
          <w:numId w:val="13"/>
        </w:numPr>
        <w:spacing w:after="120"/>
        <w:ind w:left="720" w:hanging="540"/>
        <w:contextualSpacing w:val="0"/>
      </w:pPr>
      <w:r>
        <w:t>Predicting Visual Recovery in Patients with Suprasellar Tumors.  CUSOM Pituitary Conference, April 11, 2023.</w:t>
      </w:r>
    </w:p>
    <w:p w14:paraId="2E4FCAE9" w14:textId="77777777" w:rsidR="00AE4E2F" w:rsidRPr="002314BD" w:rsidRDefault="00AE4E2F" w:rsidP="00FD0A23">
      <w:pPr>
        <w:tabs>
          <w:tab w:val="right" w:pos="8460"/>
        </w:tabs>
      </w:pPr>
    </w:p>
    <w:p w14:paraId="784AB2A0" w14:textId="1D9D2AF7" w:rsidR="00284664" w:rsidRPr="002314BD" w:rsidRDefault="00C47E96" w:rsidP="005B05ED">
      <w:pPr>
        <w:tabs>
          <w:tab w:val="right" w:pos="8460"/>
        </w:tabs>
        <w:rPr>
          <w:b/>
        </w:rPr>
      </w:pPr>
      <w:r w:rsidRPr="002314BD">
        <w:rPr>
          <w:b/>
        </w:rPr>
        <w:t>Regional</w:t>
      </w:r>
      <w:r w:rsidR="00D84426" w:rsidRPr="002314BD">
        <w:rPr>
          <w:b/>
        </w:rPr>
        <w:t xml:space="preserve"> Lectures and Presentations</w:t>
      </w:r>
    </w:p>
    <w:p w14:paraId="43FE5C94" w14:textId="2A6558B9" w:rsidR="005B05ED" w:rsidRPr="002314BD" w:rsidRDefault="005B05ED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Management of the Red Eye. </w:t>
      </w:r>
      <w:r w:rsidR="007B289A" w:rsidRPr="002314BD">
        <w:t>Eisenhower Army Medical Center Grand Rounds</w:t>
      </w:r>
      <w:r w:rsidRPr="002314BD">
        <w:t>, Augusta, GA, October 2005.</w:t>
      </w:r>
    </w:p>
    <w:p w14:paraId="63B9E504" w14:textId="3EF20205" w:rsidR="007B289A" w:rsidRPr="002314BD" w:rsidRDefault="005B05ED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Optic Neuritis Update 2007. </w:t>
      </w:r>
      <w:r w:rsidR="00BB0A53" w:rsidRPr="002314BD">
        <w:t>Current Concepts in Ophthalmology</w:t>
      </w:r>
      <w:r w:rsidRPr="002314BD">
        <w:t>, Baltimore, MD</w:t>
      </w:r>
      <w:r w:rsidR="00656290" w:rsidRPr="002314BD">
        <w:t xml:space="preserve">, </w:t>
      </w:r>
      <w:r w:rsidRPr="002314BD">
        <w:t xml:space="preserve">December </w:t>
      </w:r>
      <w:r w:rsidR="00BB0A53" w:rsidRPr="002314BD">
        <w:t>2007</w:t>
      </w:r>
      <w:r w:rsidRPr="002314BD">
        <w:t>.</w:t>
      </w:r>
    </w:p>
    <w:p w14:paraId="595D7FE5" w14:textId="07A0B8D9" w:rsidR="00EF12EE" w:rsidRPr="002314BD" w:rsidRDefault="00EF12EE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Functional </w:t>
      </w:r>
      <w:proofErr w:type="gramStart"/>
      <w:r w:rsidRPr="002314BD">
        <w:t>Neuro-Imaging</w:t>
      </w:r>
      <w:proofErr w:type="gramEnd"/>
      <w:r w:rsidRPr="002314BD">
        <w:t xml:space="preserve"> in Neuro-Ophthalmology. </w:t>
      </w:r>
      <w:r w:rsidR="00307224" w:rsidRPr="002314BD">
        <w:t>Current Concepts in Ophthalmology</w:t>
      </w:r>
      <w:r w:rsidRPr="002314BD">
        <w:t>, Baltimore, MD, December 2008.</w:t>
      </w:r>
    </w:p>
    <w:p w14:paraId="70CC3766" w14:textId="2E4FA5D5" w:rsidR="00EF12EE" w:rsidRPr="002314BD" w:rsidRDefault="00EF12EE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>Graves’ Eye Disease: Ophthalmology-</w:t>
      </w:r>
      <w:r w:rsidR="00E460F5" w:rsidRPr="002314BD">
        <w:t>Endocrine</w:t>
      </w:r>
      <w:r w:rsidRPr="002314BD">
        <w:t xml:space="preserve"> Collaboration in Care. </w:t>
      </w:r>
      <w:r w:rsidR="00BD2C79" w:rsidRPr="002314BD">
        <w:t>13</w:t>
      </w:r>
      <w:r w:rsidR="00BD2C79" w:rsidRPr="002314BD">
        <w:rPr>
          <w:vertAlign w:val="superscript"/>
        </w:rPr>
        <w:t>th</w:t>
      </w:r>
      <w:r w:rsidR="00BD2C79" w:rsidRPr="002314BD">
        <w:t xml:space="preserve"> Current Concepts in Thyroid Disease: Horizons in </w:t>
      </w:r>
      <w:proofErr w:type="spellStart"/>
      <w:r w:rsidR="00BD2C79" w:rsidRPr="002314BD">
        <w:t>Thyroidology</w:t>
      </w:r>
      <w:proofErr w:type="spellEnd"/>
      <w:r w:rsidRPr="002314BD">
        <w:t>, Baltimore, MD, March 2009.</w:t>
      </w:r>
    </w:p>
    <w:p w14:paraId="7E0D4603" w14:textId="741E1961" w:rsidR="00693C4C" w:rsidRPr="002314BD" w:rsidRDefault="00EF12EE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New Strategies in the Management of Thyroid Eye Disease. </w:t>
      </w:r>
      <w:r w:rsidR="00693C4C" w:rsidRPr="002314BD">
        <w:t>Current Concepts in Ophthalmology</w:t>
      </w:r>
      <w:r w:rsidRPr="002314BD">
        <w:t>, Baltimore, MD, November 2009.</w:t>
      </w:r>
    </w:p>
    <w:p w14:paraId="41D367DD" w14:textId="1551A963" w:rsidR="00CF23CB" w:rsidRPr="002314BD" w:rsidRDefault="00EF12EE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New Treatments for Ischemic Optic Neuropathy. </w:t>
      </w:r>
      <w:r w:rsidR="00CF23CB" w:rsidRPr="002314BD">
        <w:t>Current Concepts in Ophthalmology</w:t>
      </w:r>
      <w:r w:rsidRPr="002314BD">
        <w:t>, Baltimore, MD, December 2010.</w:t>
      </w:r>
    </w:p>
    <w:p w14:paraId="05202455" w14:textId="224999A6" w:rsidR="00EF12EE" w:rsidRPr="002314BD" w:rsidRDefault="00792760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Predicting Visual Recovery in Optic Neuropathies. </w:t>
      </w:r>
      <w:r w:rsidR="00BB61F3" w:rsidRPr="002314BD">
        <w:t>Current Concepts in Ophthalmology</w:t>
      </w:r>
      <w:r w:rsidR="00EF12EE" w:rsidRPr="002314BD">
        <w:t>, Baltimore, MD</w:t>
      </w:r>
      <w:r w:rsidRPr="002314BD">
        <w:t>, December 2011.</w:t>
      </w:r>
    </w:p>
    <w:p w14:paraId="3A27BEDB" w14:textId="2C8977FC" w:rsidR="00F139BC" w:rsidRPr="002314BD" w:rsidRDefault="002F7BB1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 xml:space="preserve">Venous Sinus Stenosis and its Treatment in Pseudotumor Cerebri. </w:t>
      </w:r>
      <w:r w:rsidR="00F30205" w:rsidRPr="002314BD">
        <w:t>Current Concepts in Ophthalmology</w:t>
      </w:r>
      <w:r w:rsidR="00EF12EE" w:rsidRPr="002314BD">
        <w:t>, Baltimore, MD</w:t>
      </w:r>
      <w:r w:rsidRPr="002314BD">
        <w:t xml:space="preserve">, December 2012. </w:t>
      </w:r>
    </w:p>
    <w:p w14:paraId="66F7D10E" w14:textId="3C3A4F49" w:rsidR="00F139BC" w:rsidRPr="002314BD" w:rsidRDefault="00F139BC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rPr>
          <w:color w:val="000000"/>
        </w:rPr>
        <w:t xml:space="preserve">Advances in Thyroid Eye Disease Management. </w:t>
      </w:r>
      <w:r w:rsidR="006C363C" w:rsidRPr="002314BD">
        <w:rPr>
          <w:color w:val="000000"/>
        </w:rPr>
        <w:t>Oregon Academy of Ophthalmology Post Graduate Convention</w:t>
      </w:r>
      <w:r w:rsidRPr="002314BD">
        <w:rPr>
          <w:color w:val="000000"/>
        </w:rPr>
        <w:t xml:space="preserve">, </w:t>
      </w:r>
      <w:r w:rsidR="00CF5605" w:rsidRPr="002314BD">
        <w:rPr>
          <w:color w:val="000000"/>
        </w:rPr>
        <w:t>Portland, OR</w:t>
      </w:r>
      <w:r w:rsidRPr="002314BD">
        <w:rPr>
          <w:color w:val="000000"/>
        </w:rPr>
        <w:t>, March 2013.</w:t>
      </w:r>
      <w:r w:rsidRPr="002314BD">
        <w:t xml:space="preserve"> </w:t>
      </w:r>
    </w:p>
    <w:p w14:paraId="5D0B6C40" w14:textId="41C1E500" w:rsidR="00F139BC" w:rsidRPr="002314BD" w:rsidRDefault="00F139BC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rPr>
          <w:color w:val="000000"/>
        </w:rPr>
        <w:t xml:space="preserve">Atypical Optic Neuritis. Oregon Academy of Ophthalmology Post Graduate Convention, </w:t>
      </w:r>
      <w:r w:rsidR="00CF5605" w:rsidRPr="002314BD">
        <w:rPr>
          <w:color w:val="000000"/>
        </w:rPr>
        <w:t xml:space="preserve">Portland, OR, </w:t>
      </w:r>
      <w:r w:rsidRPr="002314BD">
        <w:rPr>
          <w:color w:val="000000"/>
        </w:rPr>
        <w:t>March 2013.</w:t>
      </w:r>
      <w:r w:rsidRPr="002314BD">
        <w:t xml:space="preserve"> </w:t>
      </w:r>
    </w:p>
    <w:p w14:paraId="1A44C196" w14:textId="77DD5CF9" w:rsidR="00F139BC" w:rsidRPr="002314BD" w:rsidRDefault="00F139BC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  <w:rPr>
          <w:color w:val="000000"/>
        </w:rPr>
      </w:pPr>
      <w:r w:rsidRPr="002314BD">
        <w:rPr>
          <w:color w:val="000000"/>
        </w:rPr>
        <w:lastRenderedPageBreak/>
        <w:t xml:space="preserve">Neuro-Ophthalmology of Skull Base Tumors. Oregon Academy of Ophthalmology Post Graduate Convention, </w:t>
      </w:r>
      <w:r w:rsidR="00CF5605" w:rsidRPr="002314BD">
        <w:rPr>
          <w:color w:val="000000"/>
        </w:rPr>
        <w:t xml:space="preserve">Portland, OR, </w:t>
      </w:r>
      <w:r w:rsidRPr="002314BD">
        <w:rPr>
          <w:color w:val="000000"/>
        </w:rPr>
        <w:t>March 2013.</w:t>
      </w:r>
      <w:r w:rsidRPr="002314BD">
        <w:t xml:space="preserve"> </w:t>
      </w:r>
    </w:p>
    <w:p w14:paraId="1AC05F64" w14:textId="239BBED5" w:rsidR="00930CE8" w:rsidRPr="002314BD" w:rsidRDefault="00F139BC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rPr>
          <w:color w:val="000000"/>
        </w:rPr>
        <w:t xml:space="preserve">Challenging Cases in Neuro-Ophthalmology. Oregon Academy of Ophthalmology Post Graduate Convention, </w:t>
      </w:r>
      <w:r w:rsidR="00CF5605" w:rsidRPr="002314BD">
        <w:rPr>
          <w:color w:val="000000"/>
        </w:rPr>
        <w:t xml:space="preserve">Portland, OR, </w:t>
      </w:r>
      <w:r w:rsidRPr="002314BD">
        <w:rPr>
          <w:color w:val="000000"/>
        </w:rPr>
        <w:t>March 2013.</w:t>
      </w:r>
      <w:r w:rsidRPr="002314BD">
        <w:t xml:space="preserve"> </w:t>
      </w:r>
    </w:p>
    <w:p w14:paraId="0750660E" w14:textId="77777777" w:rsidR="00974C75" w:rsidRPr="002314BD" w:rsidRDefault="003426E8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>Double Trouble: Diplopia in Adults. Nebraska Academy of Eye Physicians and Surgeons Annual Fall Meeting, Omaha, NE, September 2017. Invited Faculty</w:t>
      </w:r>
    </w:p>
    <w:p w14:paraId="7BC32513" w14:textId="3267DEAF" w:rsidR="00974C75" w:rsidRPr="002314BD" w:rsidRDefault="00974C75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>Optic Neuritis: What’s New in Diagnosis and Treatment. Nebraska Academy of Eye Physicians and Surgeons Annual Fall Meeting, Omaha, NE, September 2017. Invited Faculty</w:t>
      </w:r>
    </w:p>
    <w:p w14:paraId="64ACF296" w14:textId="77777777" w:rsidR="00802DD6" w:rsidRPr="002314BD" w:rsidRDefault="00462228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>NAION Management and Treatment. Minnesota Eye Society Annual Meeting, Minneapolis, MN, October 2017. Invited Faculty</w:t>
      </w:r>
    </w:p>
    <w:p w14:paraId="08BD97BA" w14:textId="77777777" w:rsidR="00624E2A" w:rsidRDefault="00802DD6" w:rsidP="00624E2A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 w:rsidRPr="002314BD">
        <w:t>What’s New in Myasthenia Gravis? Minnesota Eye Society Annual Meeting, Minneapolis, MN, October 2017. Invited Facult</w:t>
      </w:r>
      <w:r w:rsidR="000F4B1A" w:rsidRPr="002314BD">
        <w:t>y</w:t>
      </w:r>
    </w:p>
    <w:p w14:paraId="04FEFAF0" w14:textId="535F5E98" w:rsidR="00624E2A" w:rsidRDefault="00624E2A" w:rsidP="00624E2A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Is This Disc Truly Swollen? 22</w:t>
      </w:r>
      <w:r w:rsidRPr="00624E2A">
        <w:rPr>
          <w:vertAlign w:val="superscript"/>
        </w:rPr>
        <w:t>nd</w:t>
      </w:r>
      <w:r>
        <w:t xml:space="preserve"> </w:t>
      </w:r>
      <w:r w:rsidRPr="002314BD">
        <w:t>University of Colorado Ophthalmology Symposium, Aurora, CO, September 20</w:t>
      </w:r>
      <w:r>
        <w:t>20 (Virtual).</w:t>
      </w:r>
    </w:p>
    <w:p w14:paraId="639E1FB8" w14:textId="6FB469DE" w:rsidR="009F19B2" w:rsidRDefault="009F19B2" w:rsidP="00FD0A2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Diagnosis and Management of Thyroid Eye Disease. Southern Colorado Optometric Society, Colorado Springs, CO, September 2021. Invited Faculty</w:t>
      </w:r>
    </w:p>
    <w:p w14:paraId="5A691922" w14:textId="6D66D9A1" w:rsidR="00624E2A" w:rsidRDefault="00624E2A" w:rsidP="00624E2A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An Approach to the Patient with Diplopia. 23</w:t>
      </w:r>
      <w:r w:rsidRPr="00624E2A">
        <w:rPr>
          <w:vertAlign w:val="superscript"/>
        </w:rPr>
        <w:t>rd</w:t>
      </w:r>
      <w:r>
        <w:t xml:space="preserve"> University of Colorado Ophthalmology Symposium, Aurora, CO, September 2021 (virtual)</w:t>
      </w:r>
    </w:p>
    <w:p w14:paraId="37AAACE3" w14:textId="4334B77D" w:rsidR="00042843" w:rsidRDefault="00042843" w:rsidP="00624E2A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Diagnosis and Management of Thyroid Eye Disease. Big Sky Regional Ophthalmology CME Conference. Big Sky, MT, February 2023.</w:t>
      </w:r>
    </w:p>
    <w:p w14:paraId="45619D8E" w14:textId="2BF93941" w:rsidR="00042843" w:rsidRDefault="00042843" w:rsidP="0004284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Neuro-ophthalmic emergencies. Big Sky Regional Ophthalmology CME Conference. Big Sky, MT, February 2023.</w:t>
      </w:r>
    </w:p>
    <w:p w14:paraId="131630BB" w14:textId="6F88CDCF" w:rsidR="00042843" w:rsidRDefault="00042843" w:rsidP="00042843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What’s New in Optic Neuritis? Big Sky Regional Ophthalmology CME Conference. Big Sky, MT, February 2023.</w:t>
      </w:r>
    </w:p>
    <w:p w14:paraId="0D59B42B" w14:textId="339D32CE" w:rsidR="00042843" w:rsidRDefault="00042843" w:rsidP="00FF0A5D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ICP Disorders: What Should the Ophthalmologist Do and When? Big Sky Regional Ophthalmology CME Conference. Big Sky, MT, February 2023.</w:t>
      </w:r>
    </w:p>
    <w:p w14:paraId="4F025D16" w14:textId="1F06101A" w:rsidR="00042843" w:rsidRDefault="00042843" w:rsidP="00624E2A">
      <w:pPr>
        <w:pStyle w:val="ListParagraph"/>
        <w:numPr>
          <w:ilvl w:val="0"/>
          <w:numId w:val="16"/>
        </w:numPr>
        <w:spacing w:after="120"/>
        <w:ind w:left="720" w:hanging="533"/>
        <w:contextualSpacing w:val="0"/>
      </w:pPr>
      <w:r>
        <w:t>Disorders of Elevated ICP: What to Do, and When? Tufts University School of Medicine Neurology Grand Rounds, Boston, MA, 6 April 2023.</w:t>
      </w:r>
    </w:p>
    <w:p w14:paraId="7992472E" w14:textId="77777777" w:rsidR="00BD2C79" w:rsidRPr="002314BD" w:rsidRDefault="00BD2C79" w:rsidP="00A052BE">
      <w:pPr>
        <w:tabs>
          <w:tab w:val="right" w:pos="8460"/>
        </w:tabs>
      </w:pPr>
    </w:p>
    <w:p w14:paraId="57BDD971" w14:textId="7DB30108" w:rsidR="007B289A" w:rsidRPr="002314BD" w:rsidRDefault="007B289A" w:rsidP="009B63FB">
      <w:pPr>
        <w:tabs>
          <w:tab w:val="right" w:pos="8460"/>
        </w:tabs>
        <w:rPr>
          <w:b/>
        </w:rPr>
      </w:pPr>
      <w:r w:rsidRPr="002314BD">
        <w:rPr>
          <w:b/>
        </w:rPr>
        <w:t>National</w:t>
      </w:r>
      <w:r w:rsidR="00D84426" w:rsidRPr="002314BD">
        <w:rPr>
          <w:b/>
        </w:rPr>
        <w:t xml:space="preserve"> Lectures and Presentations</w:t>
      </w:r>
    </w:p>
    <w:p w14:paraId="75FB45BA" w14:textId="02A0C9E6" w:rsidR="00834852" w:rsidRPr="002314BD" w:rsidRDefault="00834852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Basic Neuro-ophthalmology Instruction Course: evaluation of the optic disc, use of new technologies for diagnosis of optic nerve disease. </w:t>
      </w:r>
      <w:r w:rsidR="007B289A" w:rsidRPr="002314BD">
        <w:t>Annual Meeting of the American Academy of Ophthalmology</w:t>
      </w:r>
      <w:r w:rsidR="00EC098C" w:rsidRPr="002314BD">
        <w:t>, Chicago, IL</w:t>
      </w:r>
      <w:r w:rsidRPr="002314BD">
        <w:t xml:space="preserve">, October 2005. </w:t>
      </w:r>
    </w:p>
    <w:p w14:paraId="2937E000" w14:textId="39B9579D" w:rsidR="000B1979" w:rsidRPr="002314BD" w:rsidRDefault="00834852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Optic Neuritis. </w:t>
      </w:r>
      <w:r w:rsidR="008A3F95" w:rsidRPr="002314BD">
        <w:t>Annual Meeting of the Joint Commission on Allied Health Personnel in Ophthalmology</w:t>
      </w:r>
      <w:r w:rsidR="00EC098C" w:rsidRPr="002314BD">
        <w:t>, Chicago, IL</w:t>
      </w:r>
      <w:r w:rsidRPr="002314BD">
        <w:t>, October 2005.</w:t>
      </w:r>
    </w:p>
    <w:p w14:paraId="058B5490" w14:textId="165F55FC" w:rsidR="00E462F6" w:rsidRPr="002314BD" w:rsidRDefault="00834852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Ophthalmic War Surgery - Between Iraq and a Hard Place: orbital repair and enucleation. </w:t>
      </w:r>
      <w:r w:rsidR="009B6B97" w:rsidRPr="002314BD">
        <w:t>Annual Meeting of the American Academy of Ophthalmology</w:t>
      </w:r>
      <w:r w:rsidR="00EC098C" w:rsidRPr="002314BD">
        <w:t>, Las Vegas, NV</w:t>
      </w:r>
      <w:r w:rsidRPr="002314BD">
        <w:t>, November 2006.</w:t>
      </w:r>
    </w:p>
    <w:p w14:paraId="3F50E1A7" w14:textId="57D2CDE9" w:rsidR="003E07DD" w:rsidRPr="002314BD" w:rsidRDefault="000B1979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lastRenderedPageBreak/>
        <w:t xml:space="preserve">Neuroimaging in the Diagnosis of IIH. </w:t>
      </w:r>
      <w:r w:rsidR="0055029D" w:rsidRPr="002314BD">
        <w:t>Current Concepts in Ophthalmology: A Forum for Global Ophthalmic Innovators</w:t>
      </w:r>
      <w:r w:rsidR="00EF12EE" w:rsidRPr="002314BD">
        <w:t>, Baltimore, MD</w:t>
      </w:r>
      <w:r w:rsidR="00E462F6" w:rsidRPr="002314BD">
        <w:t>, April 2007.</w:t>
      </w:r>
    </w:p>
    <w:p w14:paraId="56ED307C" w14:textId="1D9856C3" w:rsidR="003E07DD" w:rsidRPr="002314BD" w:rsidRDefault="00E462F6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Idiopathic Intracranial Hypertension. </w:t>
      </w:r>
      <w:r w:rsidR="0055029D" w:rsidRPr="002314BD">
        <w:t>Annual Meeting of the Joint Commission on Allied Health Personnel in Ophthalmology</w:t>
      </w:r>
      <w:r w:rsidR="00EC098C" w:rsidRPr="002314BD">
        <w:t>, New Orleans, LA</w:t>
      </w:r>
      <w:r w:rsidR="003E07DD" w:rsidRPr="002314BD">
        <w:t>, November 2007.</w:t>
      </w:r>
    </w:p>
    <w:p w14:paraId="05187467" w14:textId="11400079" w:rsidR="003E07DD" w:rsidRPr="002314BD" w:rsidRDefault="00137197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Thyroid Eye Disease. Breakfast with the Experts</w:t>
      </w:r>
      <w:r w:rsidR="003E07DD" w:rsidRPr="002314BD">
        <w:t xml:space="preserve">, </w:t>
      </w:r>
      <w:r w:rsidR="00EC1ABC" w:rsidRPr="002314BD">
        <w:t>Annual Meeting of the American Academy of Ophthalmology</w:t>
      </w:r>
      <w:r w:rsidR="00EC098C" w:rsidRPr="002314BD">
        <w:t>, New Orleans, LA</w:t>
      </w:r>
      <w:r w:rsidR="00AC7A77">
        <w:t>, November 2007.</w:t>
      </w:r>
    </w:p>
    <w:p w14:paraId="468B01B7" w14:textId="1569419E" w:rsidR="003E07DD" w:rsidRPr="002314BD" w:rsidRDefault="003E07DD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Optic Disc Swelling: Differential Diagnosis. Neuro-ophthalmology Subspecialty Day Program, </w:t>
      </w:r>
      <w:r w:rsidR="009B6B97" w:rsidRPr="002314BD">
        <w:t>Annual Meeting of the American Academy of Ophthalmology</w:t>
      </w:r>
      <w:r w:rsidR="00EC098C" w:rsidRPr="002314BD">
        <w:t>, New Orleans, LA</w:t>
      </w:r>
      <w:r w:rsidRPr="002314BD">
        <w:t>, November 2007.</w:t>
      </w:r>
    </w:p>
    <w:p w14:paraId="3B595F63" w14:textId="64262AF0" w:rsidR="00503851" w:rsidRPr="002314BD" w:rsidRDefault="003E07DD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Ophthalmic War Surgery - Between Iraq and a Hard Place: orbital repair and enucleation. </w:t>
      </w:r>
      <w:r w:rsidR="009B6B97" w:rsidRPr="002314BD">
        <w:t>Annual Meeting of the American Academy of Ophthalmology</w:t>
      </w:r>
      <w:r w:rsidR="00EC098C" w:rsidRPr="002314BD">
        <w:t>, New Orleans, LA</w:t>
      </w:r>
      <w:r w:rsidRPr="002314BD">
        <w:t>, November 2007.</w:t>
      </w:r>
    </w:p>
    <w:p w14:paraId="6FC27796" w14:textId="62977BE2" w:rsidR="00EC098C" w:rsidRPr="002314BD" w:rsidRDefault="0076386A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Intracranial Causes of ‘Glaucoma’. </w:t>
      </w:r>
      <w:r w:rsidR="004A1708" w:rsidRPr="002314BD">
        <w:t xml:space="preserve">Neuro-Ophthalmology Symposium, </w:t>
      </w:r>
      <w:r w:rsidR="00503851" w:rsidRPr="002314BD">
        <w:t>Annual Meeting of the American Academy of Ophthalmology</w:t>
      </w:r>
      <w:r w:rsidR="00EC098C" w:rsidRPr="002314BD">
        <w:t>, Atlanta, GA</w:t>
      </w:r>
      <w:r w:rsidR="00597216" w:rsidRPr="002314BD">
        <w:t>, November 2008.</w:t>
      </w:r>
    </w:p>
    <w:p w14:paraId="0BE99D29" w14:textId="733961DC" w:rsidR="00597216" w:rsidRPr="002314BD" w:rsidRDefault="00D05554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Idiopathic Intracranial Hypertension: Diagnosis and Treatment in 2008</w:t>
      </w:r>
      <w:r w:rsidR="00597216" w:rsidRPr="002314BD">
        <w:t xml:space="preserve">. </w:t>
      </w:r>
      <w:r w:rsidR="008E52A2" w:rsidRPr="002314BD">
        <w:t>Annual Meeting of the American Academy of Ophthalmology</w:t>
      </w:r>
      <w:r w:rsidR="00EC098C" w:rsidRPr="002314BD">
        <w:t>, Atlanta, GA</w:t>
      </w:r>
      <w:r w:rsidR="00597216" w:rsidRPr="002314BD">
        <w:t>, November 2008.</w:t>
      </w:r>
    </w:p>
    <w:p w14:paraId="00C46356" w14:textId="00E852BF" w:rsidR="004A1708" w:rsidRPr="002314BD" w:rsidRDefault="008E52A2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Spontaneous Venous Pulsations: Revisited</w:t>
      </w:r>
      <w:r w:rsidR="00DB3F78" w:rsidRPr="002314BD">
        <w:t xml:space="preserve">. </w:t>
      </w:r>
      <w:r w:rsidRPr="002314BD">
        <w:t>Best of Posterior Segment Papers session</w:t>
      </w:r>
      <w:r w:rsidR="00DB3F78" w:rsidRPr="002314BD">
        <w:t xml:space="preserve">, Annual Meeting of the </w:t>
      </w:r>
      <w:r w:rsidR="00340D60" w:rsidRPr="002314BD">
        <w:t>American Academy of</w:t>
      </w:r>
      <w:r w:rsidR="00DB3F78" w:rsidRPr="002314BD">
        <w:t xml:space="preserve"> Ophthalmology, Atlanta, GA, November 2008.</w:t>
      </w:r>
    </w:p>
    <w:p w14:paraId="39E9E27F" w14:textId="7897141E" w:rsidR="00584A8F" w:rsidRPr="002314BD" w:rsidRDefault="00A034CB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Idiopathic Intracranial Hypertension</w:t>
      </w:r>
      <w:r w:rsidR="004A1708" w:rsidRPr="002314BD">
        <w:t xml:space="preserve">. Annual Meeting of the Joint Commission on Allied Health Personnel in Ophthalmology, </w:t>
      </w:r>
      <w:r w:rsidRPr="002314BD">
        <w:t>Atlanta, GA</w:t>
      </w:r>
      <w:r w:rsidR="004A1708" w:rsidRPr="002314BD">
        <w:t>, November 2008.</w:t>
      </w:r>
    </w:p>
    <w:p w14:paraId="77F9DE21" w14:textId="2BC2C420" w:rsidR="00BD5014" w:rsidRPr="002314BD" w:rsidRDefault="00E76B91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Realities of TBI Treatment in Returning Soldiers from Afghanistan and Iraq</w:t>
      </w:r>
      <w:r w:rsidR="00584A8F" w:rsidRPr="002314BD">
        <w:t>. 35</w:t>
      </w:r>
      <w:r w:rsidR="00584A8F" w:rsidRPr="002314BD">
        <w:rPr>
          <w:vertAlign w:val="superscript"/>
        </w:rPr>
        <w:t>th</w:t>
      </w:r>
      <w:r w:rsidR="00584A8F" w:rsidRPr="002314BD">
        <w:t xml:space="preserve"> Annual Meeting of the North American Neuro-Ophthalmology Society, Lake Tahoe, NV, February 2009.</w:t>
      </w:r>
    </w:p>
    <w:p w14:paraId="66F55EA7" w14:textId="5F5ED295" w:rsidR="00861CE5" w:rsidRPr="002314BD" w:rsidRDefault="00584A8F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Idiopathic Intracranial Hypertension. Senior Instructor. </w:t>
      </w:r>
      <w:r w:rsidR="00693A5B" w:rsidRPr="002314BD">
        <w:t>Annual Meeting of the American Academy of Ophthalmology</w:t>
      </w:r>
      <w:r w:rsidRPr="002314BD">
        <w:t>, San Francisco, CA, October 2009.</w:t>
      </w:r>
    </w:p>
    <w:p w14:paraId="588A90E1" w14:textId="70522F9F" w:rsidR="00861CE5" w:rsidRPr="002314BD" w:rsidRDefault="00D40A2D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Swollen Discs, Headache, and Vision Loss: What’s New in Idiopathic Intracranial Hypertension</w:t>
      </w:r>
      <w:r w:rsidR="00BD5014" w:rsidRPr="002314BD">
        <w:t>. Annual Meeting of the American Academy of Ophthalmology, Chicago, IL, October 2010.</w:t>
      </w:r>
    </w:p>
    <w:p w14:paraId="39D613BD" w14:textId="5C4F6CCA" w:rsidR="00861CE5" w:rsidRPr="002314BD" w:rsidRDefault="00861CE5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Management of Idiopathic Intracranial Hypertension and Cerebral Venous Abnormality. Spotlight Session on Neuro-Ophthalmology, </w:t>
      </w:r>
      <w:r w:rsidR="00CF23CB" w:rsidRPr="002314BD">
        <w:t>Annual Meeting of the American Academy of Ophthalmology</w:t>
      </w:r>
      <w:r w:rsidR="00EC098C" w:rsidRPr="002314BD">
        <w:t>, Chicago, IL</w:t>
      </w:r>
      <w:r w:rsidRPr="002314BD">
        <w:t xml:space="preserve">, October </w:t>
      </w:r>
      <w:r w:rsidR="00CF23CB" w:rsidRPr="002314BD">
        <w:t>2010</w:t>
      </w:r>
      <w:r w:rsidRPr="002314BD">
        <w:t>.</w:t>
      </w:r>
    </w:p>
    <w:p w14:paraId="1A857B15" w14:textId="10E491B8" w:rsidR="009F57FC" w:rsidRPr="002314BD" w:rsidRDefault="00861CE5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Meningioma: Surgical Approaches, Future Directions. </w:t>
      </w:r>
      <w:r w:rsidR="00A914C8" w:rsidRPr="002314BD">
        <w:t>38</w:t>
      </w:r>
      <w:r w:rsidR="00A914C8" w:rsidRPr="002314BD">
        <w:rPr>
          <w:vertAlign w:val="superscript"/>
        </w:rPr>
        <w:t>th</w:t>
      </w:r>
      <w:r w:rsidR="00A914C8" w:rsidRPr="002314BD">
        <w:t xml:space="preserve"> Annual Meeting of the North Ameri</w:t>
      </w:r>
      <w:r w:rsidRPr="002314BD">
        <w:t xml:space="preserve">can Neuro-Ophthalmology Society, February </w:t>
      </w:r>
      <w:r w:rsidR="00A914C8" w:rsidRPr="002314BD">
        <w:t>2012</w:t>
      </w:r>
      <w:r w:rsidRPr="002314BD">
        <w:t xml:space="preserve">, </w:t>
      </w:r>
      <w:r w:rsidR="00A914C8" w:rsidRPr="002314BD">
        <w:t>San Antonio, TX</w:t>
      </w:r>
      <w:r w:rsidRPr="002314BD">
        <w:t>.</w:t>
      </w:r>
    </w:p>
    <w:p w14:paraId="190D7E93" w14:textId="302EC690" w:rsidR="009474C3" w:rsidRPr="002314BD" w:rsidRDefault="009F57FC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Vision-Related Disorders in NF2. </w:t>
      </w:r>
      <w:r w:rsidR="000D58A3" w:rsidRPr="002314BD">
        <w:t>Children’s Tumor Foundation NF Forum</w:t>
      </w:r>
      <w:r w:rsidR="00EC098C" w:rsidRPr="002314BD">
        <w:t>, New Orleans, LA</w:t>
      </w:r>
      <w:r w:rsidR="009474C3" w:rsidRPr="002314BD">
        <w:t>, June 2012.</w:t>
      </w:r>
    </w:p>
    <w:p w14:paraId="185C5965" w14:textId="281569C2" w:rsidR="009474C3" w:rsidRPr="002314BD" w:rsidRDefault="009474C3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Papilledema. </w:t>
      </w:r>
      <w:r w:rsidR="00E449B5" w:rsidRPr="002314BD">
        <w:t>Space Life Sciences Research Conference</w:t>
      </w:r>
      <w:r w:rsidR="00EF12EE" w:rsidRPr="002314BD">
        <w:t>, Baltimore, MD</w:t>
      </w:r>
      <w:r w:rsidRPr="002314BD">
        <w:t>, August 2012.</w:t>
      </w:r>
    </w:p>
    <w:p w14:paraId="0AB64B94" w14:textId="53C199E9" w:rsidR="009474C3" w:rsidRPr="002314BD" w:rsidRDefault="009474C3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Swollen Discs, Headache, and Vision Loss: </w:t>
      </w:r>
      <w:r w:rsidR="00FA3377" w:rsidRPr="002314BD">
        <w:t>A Case-Based Approach to Pseudotumor Cerebri</w:t>
      </w:r>
      <w:r w:rsidRPr="002314BD">
        <w:t xml:space="preserve">. </w:t>
      </w:r>
      <w:r w:rsidR="00F30205" w:rsidRPr="002314BD">
        <w:t>Annual Meeting of the American Academy of Ophthalmology</w:t>
      </w:r>
      <w:r w:rsidRPr="002314BD">
        <w:t xml:space="preserve">, Chicago, IL, November </w:t>
      </w:r>
      <w:r w:rsidR="00FA3377" w:rsidRPr="002314BD">
        <w:t xml:space="preserve">12, </w:t>
      </w:r>
      <w:r w:rsidRPr="002314BD">
        <w:t xml:space="preserve">2012. </w:t>
      </w:r>
      <w:r w:rsidR="00FA3377" w:rsidRPr="002314BD">
        <w:t>[course #384]</w:t>
      </w:r>
    </w:p>
    <w:p w14:paraId="52236A26" w14:textId="453A5C2E" w:rsidR="008027EA" w:rsidRPr="002314BD" w:rsidRDefault="009474C3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lastRenderedPageBreak/>
        <w:t xml:space="preserve">What is Telemedicine, and How is it Relevant to Neuro-Ophthalmology. </w:t>
      </w:r>
      <w:r w:rsidR="00B54525" w:rsidRPr="002314BD">
        <w:t>3</w:t>
      </w:r>
      <w:r w:rsidR="00BD20E2" w:rsidRPr="002314BD">
        <w:t>9</w:t>
      </w:r>
      <w:r w:rsidR="00B54525" w:rsidRPr="002314BD">
        <w:rPr>
          <w:vertAlign w:val="superscript"/>
        </w:rPr>
        <w:t>9h</w:t>
      </w:r>
      <w:r w:rsidR="00B54525" w:rsidRPr="002314BD">
        <w:t xml:space="preserve"> Annual Meeting of the North American Neuro-Ophthalmology Society</w:t>
      </w:r>
      <w:r w:rsidRPr="002314BD">
        <w:t>, Snowbird, UT, February 2013.</w:t>
      </w:r>
    </w:p>
    <w:p w14:paraId="7C1BCE8E" w14:textId="794DBF72" w:rsidR="008027EA" w:rsidRPr="002314BD" w:rsidRDefault="00B04039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rPr>
          <w:color w:val="000000"/>
        </w:rPr>
        <w:t>Clinical Course of Orbital Lymphatic Malformations</w:t>
      </w:r>
      <w:r w:rsidR="00DE54D1" w:rsidRPr="002314BD">
        <w:rPr>
          <w:color w:val="000000"/>
        </w:rPr>
        <w:t xml:space="preserve">. Pediatric Ophthalmology Subspecialty Day, </w:t>
      </w:r>
      <w:r w:rsidR="00AB5F14" w:rsidRPr="002314BD">
        <w:rPr>
          <w:color w:val="000000"/>
        </w:rPr>
        <w:t>Annual Meeting of the American Academy of Ophthalmology</w:t>
      </w:r>
      <w:r w:rsidR="00EC098C" w:rsidRPr="002314BD">
        <w:rPr>
          <w:color w:val="000000"/>
        </w:rPr>
        <w:t xml:space="preserve">, </w:t>
      </w:r>
      <w:r w:rsidR="00EC098C" w:rsidRPr="002314BD">
        <w:t>New Orleans, LA</w:t>
      </w:r>
      <w:r w:rsidR="00DE54D1" w:rsidRPr="002314BD">
        <w:t>, November 2013.</w:t>
      </w:r>
    </w:p>
    <w:p w14:paraId="36FD51CF" w14:textId="6A05F658" w:rsidR="008027EA" w:rsidRPr="002314BD" w:rsidRDefault="00DE54D1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Swollen Discs, Headache, and Vision Loss: </w:t>
      </w:r>
      <w:r w:rsidR="00930747" w:rsidRPr="002314BD">
        <w:t>A Case-Based Approach to Pseudotumor Cerebri</w:t>
      </w:r>
      <w:r w:rsidRPr="002314BD">
        <w:t xml:space="preserve">. </w:t>
      </w:r>
      <w:r w:rsidR="00AB5F14" w:rsidRPr="002314BD">
        <w:t>Annual Meeting of the American Academy of Ophthalmology</w:t>
      </w:r>
      <w:r w:rsidR="00EC098C" w:rsidRPr="002314BD">
        <w:t>, New Orleans, LA</w:t>
      </w:r>
      <w:r w:rsidRPr="002314BD">
        <w:t xml:space="preserve">, November </w:t>
      </w:r>
      <w:r w:rsidR="00930747" w:rsidRPr="002314BD">
        <w:t xml:space="preserve">19, </w:t>
      </w:r>
      <w:r w:rsidRPr="002314BD">
        <w:t>2013.</w:t>
      </w:r>
      <w:r w:rsidR="00930747" w:rsidRPr="002314BD">
        <w:t xml:space="preserve"> [course #559]</w:t>
      </w:r>
    </w:p>
    <w:p w14:paraId="72DD6595" w14:textId="3564396D" w:rsidR="00DE54D1" w:rsidRPr="002314BD" w:rsidRDefault="00DE54D1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rPr>
          <w:color w:val="000000"/>
        </w:rPr>
        <w:t>Do Astronauts Develop Papilledema? Unraveling VIIP Etiology:</w:t>
      </w:r>
      <w:r w:rsidR="006209DD" w:rsidRPr="002314BD">
        <w:rPr>
          <w:color w:val="000000"/>
        </w:rPr>
        <w:t xml:space="preserve"> An Exploratory Symposium</w:t>
      </w:r>
      <w:r w:rsidRPr="002314BD">
        <w:rPr>
          <w:color w:val="000000"/>
        </w:rPr>
        <w:t>, Houston, TX, February 2014.</w:t>
      </w:r>
    </w:p>
    <w:p w14:paraId="283E7528" w14:textId="383E47F7" w:rsidR="00435261" w:rsidRPr="002314BD" w:rsidRDefault="003B5CE6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rPr>
          <w:color w:val="000000"/>
        </w:rPr>
        <w:t>Disc Swelling, Ocular Blood Flow, and ‘VIIP’</w:t>
      </w:r>
      <w:r w:rsidR="008027EA" w:rsidRPr="002314BD">
        <w:rPr>
          <w:color w:val="000000"/>
        </w:rPr>
        <w:t>.</w:t>
      </w:r>
      <w:r w:rsidR="00DE54D1" w:rsidRPr="002314BD">
        <w:rPr>
          <w:color w:val="000000"/>
        </w:rPr>
        <w:t xml:space="preserve"> Unraveling VIIP Etiology: An Exploratory Symposium, Houston, TX, February 2014.</w:t>
      </w:r>
    </w:p>
    <w:p w14:paraId="2708C459" w14:textId="30E28C2C" w:rsidR="00435261" w:rsidRPr="002314BD" w:rsidRDefault="00435261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Skull Base Tumors and Visual Outcomes. </w:t>
      </w:r>
      <w:r w:rsidR="00326A67" w:rsidRPr="002314BD">
        <w:t>40</w:t>
      </w:r>
      <w:r w:rsidR="00326A67" w:rsidRPr="002314BD">
        <w:rPr>
          <w:vertAlign w:val="superscript"/>
        </w:rPr>
        <w:t>9h</w:t>
      </w:r>
      <w:r w:rsidR="00326A67" w:rsidRPr="002314BD">
        <w:t xml:space="preserve"> Annual Meeting of </w:t>
      </w:r>
      <w:r w:rsidR="00384626" w:rsidRPr="002314BD">
        <w:t xml:space="preserve">the North American Neuro-Ophthalmology Society, </w:t>
      </w:r>
      <w:r w:rsidRPr="002314BD">
        <w:t>Rio Grande, PR, March 2014.</w:t>
      </w:r>
    </w:p>
    <w:p w14:paraId="762D28B7" w14:textId="065B7C00" w:rsidR="00435261" w:rsidRPr="002314BD" w:rsidRDefault="00435261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Swollen Discs, Headache, and Vision Loss: </w:t>
      </w:r>
      <w:r w:rsidR="00071F46" w:rsidRPr="002314BD">
        <w:t>A Case-Based Approach to Pseudotumor Cerebri</w:t>
      </w:r>
      <w:r w:rsidRPr="002314BD">
        <w:t xml:space="preserve">. </w:t>
      </w:r>
      <w:r w:rsidR="00326A67" w:rsidRPr="002314BD">
        <w:t>Annual Meeting of the American Academy of Ophthalmology</w:t>
      </w:r>
      <w:r w:rsidRPr="002314BD">
        <w:t xml:space="preserve">, Chicago, IL, </w:t>
      </w:r>
      <w:r w:rsidR="00930747" w:rsidRPr="002314BD">
        <w:t>October</w:t>
      </w:r>
      <w:r w:rsidRPr="002314BD">
        <w:t xml:space="preserve"> </w:t>
      </w:r>
      <w:r w:rsidR="00930747" w:rsidRPr="002314BD">
        <w:t xml:space="preserve">19, </w:t>
      </w:r>
      <w:r w:rsidRPr="002314BD">
        <w:t>2014.</w:t>
      </w:r>
      <w:r w:rsidR="00071F46" w:rsidRPr="002314BD">
        <w:t xml:space="preserve"> [course #</w:t>
      </w:r>
      <w:r w:rsidR="00930747" w:rsidRPr="002314BD">
        <w:t>231</w:t>
      </w:r>
      <w:r w:rsidR="00071F46" w:rsidRPr="002314BD">
        <w:t>]</w:t>
      </w:r>
    </w:p>
    <w:p w14:paraId="0025E1DE" w14:textId="6E01B600" w:rsidR="001C314D" w:rsidRPr="002314BD" w:rsidRDefault="00435261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Swollen Discs, Headache, and Vision Loss: </w:t>
      </w:r>
      <w:r w:rsidR="00910DD8" w:rsidRPr="002314BD">
        <w:t>A Case-Based Approach to Pseudotumor Cerebri</w:t>
      </w:r>
      <w:r w:rsidRPr="002314BD">
        <w:t xml:space="preserve">. </w:t>
      </w:r>
      <w:r w:rsidR="00682C7A" w:rsidRPr="002314BD">
        <w:t>Annual Meeting of the American Academy of Ophthalmology</w:t>
      </w:r>
      <w:r w:rsidR="00EC098C" w:rsidRPr="002314BD">
        <w:t>, Las Vegas, NV</w:t>
      </w:r>
      <w:r w:rsidRPr="002314BD">
        <w:t xml:space="preserve">, November </w:t>
      </w:r>
      <w:r w:rsidR="00910DD8" w:rsidRPr="002314BD">
        <w:t xml:space="preserve">16, </w:t>
      </w:r>
      <w:r w:rsidRPr="002314BD">
        <w:t>2015.</w:t>
      </w:r>
      <w:r w:rsidR="00910DD8" w:rsidRPr="002314BD">
        <w:t xml:space="preserve"> [course #459]</w:t>
      </w:r>
    </w:p>
    <w:p w14:paraId="4B38FACE" w14:textId="6A2B2841" w:rsidR="001C314D" w:rsidRPr="002314BD" w:rsidRDefault="001C314D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IOP, ICP, and Papilledema. </w:t>
      </w:r>
      <w:r w:rsidR="00420A94" w:rsidRPr="002314BD">
        <w:t>New Orleans Academy of Ophthalmology</w:t>
      </w:r>
      <w:r w:rsidRPr="002314BD">
        <w:t>,</w:t>
      </w:r>
      <w:r w:rsidR="00420A94" w:rsidRPr="002314BD">
        <w:t xml:space="preserve"> 65</w:t>
      </w:r>
      <w:r w:rsidR="00420A94" w:rsidRPr="002314BD">
        <w:rPr>
          <w:vertAlign w:val="superscript"/>
        </w:rPr>
        <w:t>th</w:t>
      </w:r>
      <w:r w:rsidR="00420A94" w:rsidRPr="002314BD">
        <w:t xml:space="preserve"> Annual Meeting</w:t>
      </w:r>
      <w:r w:rsidR="00EC098C" w:rsidRPr="002314BD">
        <w:t>, New Orleans, LA</w:t>
      </w:r>
      <w:r w:rsidRPr="002314BD">
        <w:t>, February 2016.</w:t>
      </w:r>
    </w:p>
    <w:p w14:paraId="56195646" w14:textId="5F2FCDCA" w:rsidR="001C314D" w:rsidRPr="002314BD" w:rsidRDefault="00420A94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Venous Sinus Stenosis/Thrombosis in PTC</w:t>
      </w:r>
      <w:r w:rsidR="001C314D" w:rsidRPr="002314BD">
        <w:t>. New Orleans Academy of Ophthalmology, 65</w:t>
      </w:r>
      <w:r w:rsidR="001C314D" w:rsidRPr="002314BD">
        <w:rPr>
          <w:vertAlign w:val="superscript"/>
        </w:rPr>
        <w:t>th</w:t>
      </w:r>
      <w:r w:rsidR="001C314D" w:rsidRPr="002314BD">
        <w:t xml:space="preserve"> Annual Meeting, New Orleans, LA, February 2016.</w:t>
      </w:r>
    </w:p>
    <w:p w14:paraId="544C8ABD" w14:textId="5CA49893" w:rsidR="001C314D" w:rsidRPr="002314BD" w:rsidRDefault="00F771D0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Diplopia and Visual QoL</w:t>
      </w:r>
      <w:r w:rsidR="001C314D" w:rsidRPr="002314BD">
        <w:t>. New Orleans Academy of Ophthalmology, 65</w:t>
      </w:r>
      <w:r w:rsidR="001C314D" w:rsidRPr="002314BD">
        <w:rPr>
          <w:vertAlign w:val="superscript"/>
        </w:rPr>
        <w:t>th</w:t>
      </w:r>
      <w:r w:rsidR="001C314D" w:rsidRPr="002314BD">
        <w:t xml:space="preserve"> Annual Meeting, New Orleans, LA, February 2016.</w:t>
      </w:r>
    </w:p>
    <w:p w14:paraId="20A40218" w14:textId="4CFD184F" w:rsidR="00C16B04" w:rsidRPr="002314BD" w:rsidRDefault="00F771D0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Medical and Surgical Management of TRO</w:t>
      </w:r>
      <w:r w:rsidR="001C314D" w:rsidRPr="002314BD">
        <w:t>. New Orleans Academy of Ophthalmology, 65</w:t>
      </w:r>
      <w:r w:rsidR="001C314D" w:rsidRPr="002314BD">
        <w:rPr>
          <w:vertAlign w:val="superscript"/>
        </w:rPr>
        <w:t>th</w:t>
      </w:r>
      <w:r w:rsidR="001C314D" w:rsidRPr="002314BD">
        <w:t xml:space="preserve"> Annual Meeting, New Orleans, LA, February 2016.</w:t>
      </w:r>
    </w:p>
    <w:p w14:paraId="66EFF5F1" w14:textId="5210EEA8" w:rsidR="00117D34" w:rsidRPr="002314BD" w:rsidRDefault="00F771D0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The Swollen Optic Nerve</w:t>
      </w:r>
      <w:r w:rsidR="001C314D" w:rsidRPr="002314BD">
        <w:t xml:space="preserve">. </w:t>
      </w:r>
      <w:r w:rsidR="00C16B04" w:rsidRPr="002314BD">
        <w:t xml:space="preserve">Roundtable Moderator, </w:t>
      </w:r>
      <w:r w:rsidR="001C314D" w:rsidRPr="002314BD">
        <w:t>New Orleans Academy of Ophthalmology, 65</w:t>
      </w:r>
      <w:r w:rsidR="001C314D" w:rsidRPr="002314BD">
        <w:rPr>
          <w:vertAlign w:val="superscript"/>
        </w:rPr>
        <w:t>th</w:t>
      </w:r>
      <w:r w:rsidR="001C314D" w:rsidRPr="002314BD">
        <w:t xml:space="preserve"> Annual Meeting, New Orleans, LA, February 2016.</w:t>
      </w:r>
    </w:p>
    <w:p w14:paraId="6CA7D8EC" w14:textId="6C5F8D17" w:rsidR="00EC098C" w:rsidRPr="002314BD" w:rsidRDefault="00117D34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Swollen Discs, Headache, and Vision Loss: </w:t>
      </w:r>
      <w:r w:rsidR="00B26E5D" w:rsidRPr="002314BD">
        <w:t>A Case-Based Approach to Pseudotumor Cerebri</w:t>
      </w:r>
      <w:r w:rsidRPr="002314BD">
        <w:t xml:space="preserve">. </w:t>
      </w:r>
      <w:r w:rsidR="006B4753" w:rsidRPr="002314BD">
        <w:t>Annual Meeting of the American Academy of Ophthalmology</w:t>
      </w:r>
      <w:r w:rsidR="00EC098C" w:rsidRPr="002314BD">
        <w:t>, Chicago, IL</w:t>
      </w:r>
      <w:r w:rsidRPr="002314BD">
        <w:t xml:space="preserve">, October </w:t>
      </w:r>
      <w:r w:rsidR="00B26E5D" w:rsidRPr="002314BD">
        <w:t xml:space="preserve">18, </w:t>
      </w:r>
      <w:r w:rsidRPr="002314BD">
        <w:t>2016.</w:t>
      </w:r>
      <w:r w:rsidR="00B26E5D" w:rsidRPr="002314BD">
        <w:t xml:space="preserve"> [course #663]</w:t>
      </w:r>
    </w:p>
    <w:p w14:paraId="3AE936DE" w14:textId="2CB9D001" w:rsidR="006B4753" w:rsidRPr="002314BD" w:rsidRDefault="00226457" w:rsidP="00706185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bookmarkStart w:id="0" w:name="OLE_LINK5"/>
      <w:bookmarkStart w:id="1" w:name="OLE_LINK6"/>
      <w:r w:rsidRPr="002314BD">
        <w:t>Swollen Dis</w:t>
      </w:r>
      <w:r w:rsidR="00B26E5D" w:rsidRPr="002314BD">
        <w:t>c</w:t>
      </w:r>
      <w:r w:rsidRPr="002314BD">
        <w:t xml:space="preserve">s, Headache, and Vision Loss: </w:t>
      </w:r>
      <w:r w:rsidR="00DC16D1" w:rsidRPr="002314BD">
        <w:t>A Case-Based Approach to Pseudotumor Cerebri</w:t>
      </w:r>
      <w:r w:rsidRPr="002314BD">
        <w:t xml:space="preserve">. Annual Meeting of the American Academy of Ophthalmology, New Orleans, LA, November </w:t>
      </w:r>
      <w:r w:rsidR="00DC16D1" w:rsidRPr="002314BD">
        <w:t xml:space="preserve">12, </w:t>
      </w:r>
      <w:r w:rsidRPr="002314BD">
        <w:t>2017.</w:t>
      </w:r>
      <w:bookmarkEnd w:id="0"/>
      <w:bookmarkEnd w:id="1"/>
      <w:r w:rsidR="00DC16D1" w:rsidRPr="002314BD">
        <w:t xml:space="preserve"> [course #287]</w:t>
      </w:r>
    </w:p>
    <w:p w14:paraId="49784EF3" w14:textId="6E7556FD" w:rsidR="00880F93" w:rsidRDefault="00880F93" w:rsidP="00880F93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Instruction Course: Swollen Dis</w:t>
      </w:r>
      <w:r w:rsidR="00B26E5D" w:rsidRPr="002314BD">
        <w:t>c</w:t>
      </w:r>
      <w:r w:rsidRPr="002314BD">
        <w:t>s, Headache, and Vision Loss: A Case-Based Approach to Pseudotumor Cerebri. Annual Meeting of the American Academy of Ophthalmology, Chicago, IL, October 28, 2018. [course #231]</w:t>
      </w:r>
    </w:p>
    <w:p w14:paraId="4B334A16" w14:textId="2B4A86C8" w:rsidR="00343AB1" w:rsidRDefault="00343AB1" w:rsidP="00880F93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lastRenderedPageBreak/>
        <w:t>Neuro-Ophthalmology: Find the Wolf in Sheep’s Clothing. Hawaiian Eye 2019, Waikoloa, HI, January 24, 2019.</w:t>
      </w:r>
    </w:p>
    <w:p w14:paraId="2E2B9AEF" w14:textId="11A39261" w:rsidR="000428D8" w:rsidRDefault="00AD0639" w:rsidP="00880F93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Headache for the Ophthalmologist. Hawaiian Eye 2019, </w:t>
      </w:r>
      <w:r w:rsidR="00343AB1">
        <w:t xml:space="preserve">Waikoloa, HI, January 25, 2019. </w:t>
      </w:r>
    </w:p>
    <w:p w14:paraId="479C36C6" w14:textId="14E7B541" w:rsidR="00343AB1" w:rsidRDefault="00343AB1" w:rsidP="00880F93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Traumatic Optic Neuropathy. 2</w:t>
      </w:r>
      <w:r w:rsidRPr="00343AB1">
        <w:rPr>
          <w:vertAlign w:val="superscript"/>
        </w:rPr>
        <w:t>nd</w:t>
      </w:r>
      <w:r>
        <w:t xml:space="preserve"> Annual NASAOS Meeting, Orlando, FL, April 5, 2019.</w:t>
      </w:r>
    </w:p>
    <w:p w14:paraId="1A464592" w14:textId="138FD4D2" w:rsidR="00343AB1" w:rsidRDefault="00343AB1" w:rsidP="00880F93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Giant Cell Arteritis. 2</w:t>
      </w:r>
      <w:r w:rsidRPr="00343AB1">
        <w:rPr>
          <w:vertAlign w:val="superscript"/>
        </w:rPr>
        <w:t>nd</w:t>
      </w:r>
      <w:r>
        <w:t xml:space="preserve"> Annual NASAOS Meeting, Orlando, FL, April 6, 2019.</w:t>
      </w:r>
    </w:p>
    <w:p w14:paraId="0FE44306" w14:textId="76B3F4A9" w:rsidR="00BA6348" w:rsidRDefault="00BA6348" w:rsidP="00880F93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Ischemic Optic Neuropathies. Lancaster Course in Ophthalmology. </w:t>
      </w:r>
      <w:r w:rsidR="00ED0A0F">
        <w:t>Colby College, Waterville, ME. July 2019.</w:t>
      </w:r>
    </w:p>
    <w:p w14:paraId="5FD126D0" w14:textId="77777777" w:rsidR="00ED0A0F" w:rsidRDefault="00ED0A0F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Typical and Atypical Optic Neuritis. Lancaster Course in Ophthalmology. Colby College, Waterville, ME. July 2019.</w:t>
      </w:r>
    </w:p>
    <w:p w14:paraId="276916DA" w14:textId="77777777" w:rsidR="00ED0A0F" w:rsidRDefault="00ED0A0F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Visual field defects. Lancaster Course in Ophthalmology. Colby College, Waterville, ME. July 2019.</w:t>
      </w:r>
    </w:p>
    <w:p w14:paraId="70BDECA8" w14:textId="68A584FA" w:rsidR="00ED0A0F" w:rsidRDefault="00ED0A0F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Functional vision loss. Lancaster Course in Ophthalmology. Colby College, Waterville, ME. July 2019.</w:t>
      </w:r>
    </w:p>
    <w:p w14:paraId="50143245" w14:textId="1FF45F99" w:rsidR="00297DB2" w:rsidRDefault="00297DB2" w:rsidP="00297DB2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 xml:space="preserve">Instruction Course: Swollen Discs, Headache, and Vision Loss: A Case-Based Approach to Pseudotumor Cerebri. Annual Meeting of the American Academy of Ophthalmology, </w:t>
      </w:r>
      <w:r>
        <w:t>San Francisco</w:t>
      </w:r>
      <w:r w:rsidRPr="002314BD">
        <w:t xml:space="preserve">, </w:t>
      </w:r>
      <w:r>
        <w:t>CA</w:t>
      </w:r>
      <w:r w:rsidRPr="002314BD">
        <w:t xml:space="preserve">, October </w:t>
      </w:r>
      <w:r>
        <w:t>14, 2019</w:t>
      </w:r>
      <w:r w:rsidRPr="002314BD">
        <w:t>. [course #</w:t>
      </w:r>
      <w:r>
        <w:t>433</w:t>
      </w:r>
      <w:r w:rsidRPr="002314BD">
        <w:t>]</w:t>
      </w:r>
    </w:p>
    <w:p w14:paraId="7D043417" w14:textId="58648C9C" w:rsidR="00166C6B" w:rsidRDefault="00166C6B" w:rsidP="00297DB2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Ophthalmological Care in Patients with Vascular Dementia. </w:t>
      </w:r>
      <w:r w:rsidRPr="002314BD">
        <w:t xml:space="preserve">Annual Meeting of the American Academy of Ophthalmology, </w:t>
      </w:r>
      <w:r>
        <w:t>San Francisco</w:t>
      </w:r>
      <w:r w:rsidRPr="002314BD">
        <w:t xml:space="preserve">, </w:t>
      </w:r>
      <w:r>
        <w:t>CA</w:t>
      </w:r>
      <w:r w:rsidRPr="002314BD">
        <w:t xml:space="preserve">, October </w:t>
      </w:r>
      <w:r>
        <w:t>14, 2019.</w:t>
      </w:r>
    </w:p>
    <w:p w14:paraId="7196F94C" w14:textId="220A5D33" w:rsidR="00297DB2" w:rsidRDefault="00297DB2" w:rsidP="00297DB2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Instruction Course: Orbital Disorders: A Conceptualized Approach to Diagnosis and Optimized Decision Making. </w:t>
      </w:r>
      <w:r w:rsidRPr="002314BD">
        <w:t xml:space="preserve">Annual Meeting of the American Academy of Ophthalmology, </w:t>
      </w:r>
      <w:r>
        <w:t>San Francisco</w:t>
      </w:r>
      <w:r w:rsidRPr="002314BD">
        <w:t xml:space="preserve">, </w:t>
      </w:r>
      <w:r>
        <w:t>CA</w:t>
      </w:r>
      <w:r w:rsidRPr="002314BD">
        <w:t xml:space="preserve">, October </w:t>
      </w:r>
      <w:r>
        <w:t>13, 2019</w:t>
      </w:r>
      <w:r w:rsidRPr="002314BD">
        <w:t>. [course #</w:t>
      </w:r>
      <w:r>
        <w:t>210</w:t>
      </w:r>
      <w:r w:rsidRPr="002314BD">
        <w:t>]</w:t>
      </w:r>
    </w:p>
    <w:p w14:paraId="30EB5B24" w14:textId="30BB8996" w:rsidR="00297DB2" w:rsidRDefault="000B07A1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Instruction Course: Ocular and Adnexal Trauma: Principles, Challenges, and Enhancing Outcomes. </w:t>
      </w:r>
      <w:r w:rsidRPr="002314BD">
        <w:t xml:space="preserve">Annual Meeting of the American Academy of Ophthalmology, </w:t>
      </w:r>
      <w:r>
        <w:t>San Francisco</w:t>
      </w:r>
      <w:r w:rsidRPr="002314BD">
        <w:t xml:space="preserve">, </w:t>
      </w:r>
      <w:r>
        <w:t>CA</w:t>
      </w:r>
      <w:r w:rsidRPr="002314BD">
        <w:t xml:space="preserve">, October </w:t>
      </w:r>
      <w:r>
        <w:t>15, 2019</w:t>
      </w:r>
      <w:r w:rsidRPr="002314BD">
        <w:t>. [course #</w:t>
      </w:r>
      <w:r>
        <w:t>646</w:t>
      </w:r>
      <w:r w:rsidRPr="002314BD">
        <w:t>]</w:t>
      </w:r>
    </w:p>
    <w:p w14:paraId="11AFB28A" w14:textId="77777777" w:rsidR="000C5627" w:rsidRDefault="000B07A1" w:rsidP="000C5627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Instruction Course: Curbside Consultation in Neuro-Ophthalmology. </w:t>
      </w:r>
      <w:r w:rsidRPr="002314BD">
        <w:t xml:space="preserve">Annual Meeting of the American Academy of Ophthalmology, </w:t>
      </w:r>
      <w:r>
        <w:t>San Francisco</w:t>
      </w:r>
      <w:r w:rsidRPr="002314BD">
        <w:t xml:space="preserve">, </w:t>
      </w:r>
      <w:r>
        <w:t>CA</w:t>
      </w:r>
      <w:r w:rsidRPr="002314BD">
        <w:t xml:space="preserve">, October </w:t>
      </w:r>
      <w:r>
        <w:t>15, 2019</w:t>
      </w:r>
      <w:r w:rsidRPr="002314BD">
        <w:t>. [course #</w:t>
      </w:r>
      <w:r>
        <w:t>673</w:t>
      </w:r>
      <w:r w:rsidRPr="002314BD">
        <w:t>]</w:t>
      </w:r>
    </w:p>
    <w:p w14:paraId="1087378A" w14:textId="475AFA2C" w:rsidR="000C5627" w:rsidRDefault="000C5627" w:rsidP="000C5627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491AEC">
        <w:t>Neuromyelitis Optica Spectrum Disorder: Recognizing the Need for Early Diagnosis to Improve Treatment Outcomes</w:t>
      </w:r>
      <w:r>
        <w:t xml:space="preserve">. </w:t>
      </w:r>
      <w:proofErr w:type="spellStart"/>
      <w:r w:rsidR="00F85E87">
        <w:t>Vindico</w:t>
      </w:r>
      <w:proofErr w:type="spellEnd"/>
      <w:r w:rsidR="00F85E87">
        <w:t xml:space="preserve"> </w:t>
      </w:r>
      <w:proofErr w:type="spellStart"/>
      <w:r w:rsidR="00F85E87">
        <w:t>MedEd</w:t>
      </w:r>
      <w:proofErr w:type="spellEnd"/>
      <w:r w:rsidR="00F85E87">
        <w:t xml:space="preserve"> CME course with enduring online content. </w:t>
      </w:r>
      <w:r>
        <w:t>Hawaiian Eye 2020, Koloa, HI, January 21, 2020.</w:t>
      </w:r>
    </w:p>
    <w:p w14:paraId="2D2370C9" w14:textId="584CAC9F" w:rsidR="00C74A44" w:rsidRDefault="00DA2D9D" w:rsidP="005D1C56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Neuro-Ophthalmology: Red Flag or Red Herring? Hawaiian Eye 2020, Koloa, HI, January 23, 2020.</w:t>
      </w:r>
    </w:p>
    <w:p w14:paraId="218B1E7D" w14:textId="2508CFED" w:rsidR="00DA2D9D" w:rsidRDefault="00DA2D9D" w:rsidP="00DA2D9D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Eyelids/Thyroid/Myasthenia Gravis. Hawaiian Eye 2020, Koloa, HI, January 24, 2020.</w:t>
      </w:r>
    </w:p>
    <w:p w14:paraId="1FC91D76" w14:textId="04192DB6" w:rsidR="00DA2D9D" w:rsidRDefault="00837267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Leadership in Ophthalmology. EnVision Summit, San Juan, PR, February 15, 2020.</w:t>
      </w:r>
    </w:p>
    <w:p w14:paraId="54FB51FE" w14:textId="76597585" w:rsidR="00837267" w:rsidRDefault="00837267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Becoming an Effective Ophthalmic Administrator. EnVision Summit, San Juan, PR, February 15, 2020.</w:t>
      </w:r>
    </w:p>
    <w:p w14:paraId="0D4135C3" w14:textId="77777777" w:rsidR="00837267" w:rsidRDefault="00837267" w:rsidP="00837267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Recruiting and Retaining Talent. EnVision Summit, San Juan, PR, February 15, 2020.</w:t>
      </w:r>
    </w:p>
    <w:p w14:paraId="60FE578A" w14:textId="5282B9FC" w:rsidR="00837267" w:rsidRDefault="00384626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lastRenderedPageBreak/>
        <w:t>New Treatments in Thyroid Eye Disease. 46</w:t>
      </w:r>
      <w:r w:rsidRPr="00384626">
        <w:rPr>
          <w:vertAlign w:val="superscript"/>
        </w:rPr>
        <w:t>th</w:t>
      </w:r>
      <w:r>
        <w:t xml:space="preserve"> Annual Meeting of </w:t>
      </w:r>
      <w:r w:rsidRPr="002314BD">
        <w:t>the North American Neuro-Ophthalmology Society</w:t>
      </w:r>
      <w:r>
        <w:t>, Amelia Island, FL, March 12, 2020.</w:t>
      </w:r>
    </w:p>
    <w:p w14:paraId="7C25EBB5" w14:textId="64CA4F2D" w:rsidR="00384626" w:rsidRDefault="00384626" w:rsidP="00ED0A0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384626">
        <w:t>The 2020 Update on Neuro-ophthalmology for Non-specialists</w:t>
      </w:r>
      <w:r>
        <w:t>. American Academy of Ophthalmology</w:t>
      </w:r>
      <w:r w:rsidR="003B07E9">
        <w:t xml:space="preserve"> Webinar, May </w:t>
      </w:r>
      <w:r w:rsidR="003464BD">
        <w:t>14</w:t>
      </w:r>
      <w:r w:rsidR="003B07E9">
        <w:t>, 2020.</w:t>
      </w:r>
    </w:p>
    <w:p w14:paraId="00D3DF14" w14:textId="330EFEA1" w:rsidR="00DF435F" w:rsidRDefault="00DF435F" w:rsidP="00DF435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Update on Orbital Inflammatory Disease. NASAOS Meeting (Virtual), June 17, 2020.</w:t>
      </w:r>
    </w:p>
    <w:p w14:paraId="614B365C" w14:textId="3A24D24F" w:rsidR="007A5B6A" w:rsidRDefault="0027678A" w:rsidP="00DF435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Instruction Course: Ocular and Adnexal Trauma: Principles, Challenges, and Enhancing Outcomes. </w:t>
      </w:r>
      <w:r w:rsidRPr="002314BD">
        <w:t>Annual Meeting of the American Academy of Ophthalmology</w:t>
      </w:r>
      <w:r w:rsidR="00AC32C2">
        <w:t xml:space="preserve">, </w:t>
      </w:r>
      <w:r w:rsidR="00D7019B">
        <w:t>November</w:t>
      </w:r>
      <w:r w:rsidR="00AC32C2">
        <w:t xml:space="preserve"> 2020 (virtual).</w:t>
      </w:r>
    </w:p>
    <w:p w14:paraId="0C8BB2B0" w14:textId="10D7C147" w:rsidR="009F3BD4" w:rsidRDefault="00AC32C2" w:rsidP="009F3BD4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Instruction Course: A Case-Based Approach to Pseudotumor Cerebri</w:t>
      </w:r>
      <w:r w:rsidR="006F5F46">
        <w:t>: What to Do, and When to Do It!</w:t>
      </w:r>
      <w:r w:rsidRPr="002314BD">
        <w:t xml:space="preserve"> Annual Meeting of the American Academy of Ophthalmology</w:t>
      </w:r>
      <w:r w:rsidR="009F3BD4">
        <w:t>,</w:t>
      </w:r>
      <w:r w:rsidR="009F3BD4" w:rsidRPr="009F3BD4">
        <w:t xml:space="preserve"> </w:t>
      </w:r>
      <w:r w:rsidR="00D7019B">
        <w:t>November</w:t>
      </w:r>
      <w:r w:rsidR="009F3BD4">
        <w:t xml:space="preserve"> 2020 (virtual).</w:t>
      </w:r>
    </w:p>
    <w:p w14:paraId="256C6E60" w14:textId="43445E8F" w:rsidR="00AC32C2" w:rsidRDefault="009F3BD4" w:rsidP="0086792E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Management of Ocular Emergencies in the Elderly: UK vs US </w:t>
      </w:r>
      <w:r w:rsidR="0086792E">
        <w:t xml:space="preserve">– Carotid or Vertebral Dissection. </w:t>
      </w:r>
      <w:r w:rsidR="0086792E" w:rsidRPr="002314BD">
        <w:t>Annual Meeting of the American Academy of Ophthalmology</w:t>
      </w:r>
      <w:r w:rsidR="0086792E">
        <w:t>,</w:t>
      </w:r>
      <w:r w:rsidR="0086792E" w:rsidRPr="009F3BD4">
        <w:t xml:space="preserve"> </w:t>
      </w:r>
      <w:r w:rsidR="00D7019B">
        <w:t>November</w:t>
      </w:r>
      <w:r w:rsidR="0086792E">
        <w:t xml:space="preserve"> 2020 (virtual).</w:t>
      </w:r>
    </w:p>
    <w:p w14:paraId="64C492D0" w14:textId="3F04F91A" w:rsidR="00A23212" w:rsidRDefault="00A23212" w:rsidP="0086792E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Neuroimaging in Neuro-ophthalmology. </w:t>
      </w:r>
      <w:r w:rsidR="008179A2">
        <w:t xml:space="preserve">IJCAHPO ACE 2020 Virtual Meeting. </w:t>
      </w:r>
      <w:r w:rsidR="00D7019B">
        <w:t>November</w:t>
      </w:r>
      <w:r w:rsidR="008179A2">
        <w:t xml:space="preserve"> 2020.</w:t>
      </w:r>
    </w:p>
    <w:p w14:paraId="3CD53A81" w14:textId="37C295EC" w:rsidR="001931CA" w:rsidRDefault="001931CA" w:rsidP="0086792E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Academy Café: Neuro-Ophthalmology. </w:t>
      </w:r>
      <w:r w:rsidRPr="002314BD">
        <w:t>Annual Meeting of the American Academy of Ophthalmology</w:t>
      </w:r>
      <w:r>
        <w:t>,</w:t>
      </w:r>
      <w:r w:rsidRPr="009F3BD4">
        <w:t xml:space="preserve"> </w:t>
      </w:r>
      <w:r>
        <w:t>November 2020 (virtual).</w:t>
      </w:r>
    </w:p>
    <w:p w14:paraId="3EFE50B5" w14:textId="25786A15" w:rsidR="00581396" w:rsidRDefault="00581396" w:rsidP="0086792E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Neuromyelitis Spectrum Disorder: Improving Diagnosis and Treatment. </w:t>
      </w:r>
      <w:proofErr w:type="spellStart"/>
      <w:r>
        <w:t>Simulive</w:t>
      </w:r>
      <w:proofErr w:type="spellEnd"/>
      <w:r>
        <w:t xml:space="preserve"> and enduring online content, </w:t>
      </w:r>
      <w:proofErr w:type="spellStart"/>
      <w:r>
        <w:t>Vindico</w:t>
      </w:r>
      <w:proofErr w:type="spellEnd"/>
      <w:r>
        <w:t xml:space="preserve"> Medical Education for ABO CME credit. November 2020, released in conjunction with Annual Meeting of AAO.</w:t>
      </w:r>
    </w:p>
    <w:p w14:paraId="178A6A51" w14:textId="2C84DA61" w:rsidR="00581396" w:rsidRDefault="006C0F4D" w:rsidP="006C0F4D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6C0F4D">
        <w:t>Neuromyelitis Optica Spectrum Disorder: Applying Newer Diagnostic Criteria and Examining Expanding Options for Treatment</w:t>
      </w:r>
      <w:r>
        <w:t xml:space="preserve">. </w:t>
      </w:r>
      <w:proofErr w:type="spellStart"/>
      <w:r>
        <w:t>Simulive</w:t>
      </w:r>
      <w:proofErr w:type="spellEnd"/>
      <w:r>
        <w:t xml:space="preserve"> and enduring online content, </w:t>
      </w:r>
      <w:proofErr w:type="spellStart"/>
      <w:r>
        <w:t>Vindico</w:t>
      </w:r>
      <w:proofErr w:type="spellEnd"/>
      <w:r>
        <w:t xml:space="preserve"> Medical Education for ABO CME credit. February 2021, released in conjunction with Annual Meeting of NANOS.</w:t>
      </w:r>
    </w:p>
    <w:p w14:paraId="7FBA96CC" w14:textId="5A58F3F7" w:rsidR="00EF2939" w:rsidRPr="00F85E87" w:rsidRDefault="00F85E87" w:rsidP="00F85E87">
      <w:pPr>
        <w:pStyle w:val="ListParagraph"/>
        <w:numPr>
          <w:ilvl w:val="0"/>
          <w:numId w:val="9"/>
        </w:numPr>
        <w:spacing w:after="120"/>
        <w:ind w:left="720" w:hanging="540"/>
        <w:rPr>
          <w:b/>
          <w:bCs/>
        </w:rPr>
      </w:pPr>
      <w:r w:rsidRPr="00F85E87">
        <w:t>Neuromyelitis Optica Spectrum Disorder: Novel Therapeutic Options to Manage a Difficult-to-Diagnose Disorder</w:t>
      </w:r>
      <w:r>
        <w:t xml:space="preserve">. </w:t>
      </w:r>
      <w:proofErr w:type="spellStart"/>
      <w:r>
        <w:t>Vindico</w:t>
      </w:r>
      <w:proofErr w:type="spellEnd"/>
      <w:r>
        <w:t xml:space="preserve"> </w:t>
      </w:r>
      <w:proofErr w:type="spellStart"/>
      <w:r>
        <w:t>MedEd</w:t>
      </w:r>
      <w:proofErr w:type="spellEnd"/>
      <w:r>
        <w:t xml:space="preserve"> CME course with enduring online content. Hawaiian Eye 2021, Wailea (Maui), HI. May 11, 2021.</w:t>
      </w:r>
    </w:p>
    <w:p w14:paraId="21942BC4" w14:textId="77777777" w:rsidR="00F85E87" w:rsidRPr="00F85E87" w:rsidRDefault="00F85E87" w:rsidP="00F85E87">
      <w:pPr>
        <w:pStyle w:val="ListParagraph"/>
        <w:spacing w:after="120"/>
        <w:rPr>
          <w:b/>
          <w:bCs/>
        </w:rPr>
      </w:pPr>
    </w:p>
    <w:p w14:paraId="6F3E03EF" w14:textId="41564001" w:rsidR="003026E9" w:rsidRDefault="003026E9" w:rsidP="003026E9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Ischemic Optic Neuropathies. Lancaster Course in Ophthalmology. Colby College, Waterville, ME (virtual), August 2021.</w:t>
      </w:r>
    </w:p>
    <w:p w14:paraId="3929E0AF" w14:textId="7958F900" w:rsidR="003026E9" w:rsidRDefault="003026E9" w:rsidP="003026E9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Typical and Atypical Optic Neuritis. Lancaster Course in Ophthalmology. Colby College, Waterville, ME (virtual), August 2021.</w:t>
      </w:r>
    </w:p>
    <w:p w14:paraId="169D72F7" w14:textId="1B2878CD" w:rsidR="003026E9" w:rsidRDefault="003026E9" w:rsidP="003026E9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Visual field defects. Lancaster Course in Ophthalmology. Colby College, Waterville, ME (virtual), August 2021.</w:t>
      </w:r>
    </w:p>
    <w:p w14:paraId="0B050526" w14:textId="5B0716A1" w:rsidR="003026E9" w:rsidRDefault="003026E9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Functional vision loss. Lancaster Course in Ophthalmology. Colby College, Waterville, ME (virtual), August 2021.</w:t>
      </w:r>
    </w:p>
    <w:p w14:paraId="39FBFCAD" w14:textId="3FC81ADD" w:rsidR="00A75038" w:rsidRDefault="00A75038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Mitigating Thyroid Eye Disease Through Prompt Diagnosis and Treatment. </w:t>
      </w:r>
      <w:r w:rsidR="008E70FA">
        <w:t xml:space="preserve">OSN NY Meeting, New York, NY, October 17, </w:t>
      </w:r>
      <w:proofErr w:type="gramStart"/>
      <w:r w:rsidR="008E70FA">
        <w:t>2021</w:t>
      </w:r>
      <w:proofErr w:type="gramEnd"/>
      <w:r w:rsidR="008E70FA">
        <w:t xml:space="preserve"> with enduring online CME content at Healio.com.</w:t>
      </w:r>
    </w:p>
    <w:p w14:paraId="7ABB6D0B" w14:textId="134FC526" w:rsidR="00263ADC" w:rsidRDefault="00263ADC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lastRenderedPageBreak/>
        <w:t xml:space="preserve">Diagnostic Challenges in Neuromyelitis Optica Spectrum Disorder. Live CME Program at the Annual Congress of the CMSC, Orlando, FL, October 25, 2021. </w:t>
      </w:r>
    </w:p>
    <w:p w14:paraId="655CDCAE" w14:textId="485FBFA6" w:rsidR="008E70FA" w:rsidRDefault="006E4D60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Neuromyelitis Optica Spectrum Disorder: Reducing Relapse Through Early Intervention. Live CME Program and enduring online content. Presented at the Annual Meeting of the American Academy of Ophthalmology, New Orleans, LA. November 13, 2021.</w:t>
      </w:r>
    </w:p>
    <w:p w14:paraId="1C4824A4" w14:textId="01F3A915" w:rsidR="00AD33D9" w:rsidRDefault="00AD33D9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Neuro-Ophthalmic Emergencies You Don’t Want to Miss! IJCAHPO ACE 2021 Annual Meeting, New Orleans, LA. November 13, 2021.</w:t>
      </w:r>
    </w:p>
    <w:p w14:paraId="670C947F" w14:textId="5BAAC54E" w:rsidR="006E4D60" w:rsidRDefault="006E4D60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Managing Thyroid Eye Disease: A Wheel of Knowledge Challenge. Live CME Program and enduring online content. Presented at the Annual Meeting of the American Academy of Ophthalmology, New Orleans, LA. November 14, 2021.</w:t>
      </w:r>
    </w:p>
    <w:p w14:paraId="41603626" w14:textId="3759AE6D" w:rsidR="006E4D60" w:rsidRDefault="00AD33D9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Multidisciplinary Approaches to Proptosis: Neuro-Ophthalmology and </w:t>
      </w:r>
      <w:proofErr w:type="spellStart"/>
      <w:r>
        <w:t>Oculoplastics</w:t>
      </w:r>
      <w:proofErr w:type="spellEnd"/>
      <w:r>
        <w:t xml:space="preserve"> (Academy Learning Lounge). </w:t>
      </w:r>
      <w:r w:rsidRPr="002314BD">
        <w:t>Annual Meeting of the American Academy of Ophthalmology</w:t>
      </w:r>
      <w:r>
        <w:t>,</w:t>
      </w:r>
      <w:r w:rsidRPr="009F3BD4">
        <w:t xml:space="preserve"> </w:t>
      </w:r>
      <w:r>
        <w:t>New Orleans, LA. November 14, 2021.</w:t>
      </w:r>
    </w:p>
    <w:p w14:paraId="068558B4" w14:textId="3995CEB7" w:rsidR="00062ED2" w:rsidRDefault="00062ED2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t>Instruction Course: A Case-Based Approach to Pseudotumor Cerebri</w:t>
      </w:r>
      <w:r>
        <w:t>: What to Do, and When to Do It!</w:t>
      </w:r>
      <w:r w:rsidRPr="002314BD">
        <w:t xml:space="preserve"> Annual Meeting of the American Academy of Ophthalmology</w:t>
      </w:r>
      <w:r>
        <w:t>,</w:t>
      </w:r>
      <w:r w:rsidRPr="009F3BD4">
        <w:t xml:space="preserve"> </w:t>
      </w:r>
      <w:r>
        <w:t>November 2021, offered on-demand.</w:t>
      </w:r>
    </w:p>
    <w:p w14:paraId="3FAD203D" w14:textId="5D3A06F0" w:rsidR="004C7916" w:rsidRDefault="004C7916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4C7916">
        <w:t>Thyroid Eye Disease: Managing a Disfiguring Orbital Disease</w:t>
      </w:r>
      <w:r>
        <w:t>. Live CME Program and enduring online content. Hawaiian Eye 2022, Wailea, HI, January 15, 2022.</w:t>
      </w:r>
    </w:p>
    <w:p w14:paraId="02918682" w14:textId="6BFF71C6" w:rsidR="004C7916" w:rsidRDefault="0036279D" w:rsidP="004C7916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What If</w:t>
      </w:r>
      <w:proofErr w:type="gramStart"/>
      <w:r>
        <w:t>….The</w:t>
      </w:r>
      <w:proofErr w:type="gramEnd"/>
      <w:r>
        <w:t xml:space="preserve"> Pupil Showed This? Hawaiian Eye 2022, Wailea, HI, January 15, 2022.</w:t>
      </w:r>
    </w:p>
    <w:p w14:paraId="3ECF3593" w14:textId="5E3DC3E8" w:rsidR="004C7916" w:rsidRDefault="004C7916" w:rsidP="004C7916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Neuromyelitis Optica Spectrum Disorder: Rise of the Biologics. Live CME Program and enduring online content. Hawaiian Eye 2022, Wailea, HI, January 18, 2022</w:t>
      </w:r>
    </w:p>
    <w:p w14:paraId="162905C6" w14:textId="4BCC618C" w:rsidR="004C7916" w:rsidRDefault="0036279D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Difficult Strabismus in Neuro-Ophthalmology</w:t>
      </w:r>
      <w:r w:rsidR="00E82176">
        <w:t xml:space="preserve"> (speaker/panelist). 48</w:t>
      </w:r>
      <w:r w:rsidR="00E82176" w:rsidRPr="00E82176">
        <w:rPr>
          <w:vertAlign w:val="superscript"/>
        </w:rPr>
        <w:t>th</w:t>
      </w:r>
      <w:r w:rsidR="00E82176">
        <w:t xml:space="preserve"> Annual Meeting of the North American Neuro-Ophthalmology Society, Austin, TX, February 14, 2022.</w:t>
      </w:r>
    </w:p>
    <w:p w14:paraId="7AC70C9A" w14:textId="23F8A2D3" w:rsidR="00E82176" w:rsidRDefault="00FC1D03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Diagnosis and Differential for Thyroid Eye Disease. TED360 Forum. Newport Beach, CA, March 26, 2022.</w:t>
      </w:r>
    </w:p>
    <w:p w14:paraId="148B459B" w14:textId="5540E70C" w:rsidR="00FC1D03" w:rsidRDefault="00FC1D03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Mentorship Throughout Your Career. Instruction Course, Annual Meeting of the American Academy of Neurology, Seattle, WA, April 4, 2022.</w:t>
      </w:r>
    </w:p>
    <w:p w14:paraId="35ECA91A" w14:textId="6A5ABE8F" w:rsidR="00FC1D03" w:rsidRDefault="00FC1D03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Understanding NMOSD: Burden and Diagnosis. Live CME Program at CMSC Symposium, Washington DC, June 3, 2022.</w:t>
      </w:r>
      <w:r w:rsidR="005E28F4">
        <w:t xml:space="preserve"> </w:t>
      </w:r>
    </w:p>
    <w:p w14:paraId="0C9D4247" w14:textId="1E742EE6" w:rsidR="005E28F4" w:rsidRDefault="005E28F4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Neuro-Ophthalmologic Emergencies You Do Not Want to Miss! IJCAHPO ACE 2022 Annual Meeting, Chicago, IL. September 30, 2022.</w:t>
      </w:r>
    </w:p>
    <w:p w14:paraId="3E7AD513" w14:textId="22B7D1C8" w:rsidR="00FC1D03" w:rsidRDefault="005E28F4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Update on Treatment of Thyroid Eye </w:t>
      </w:r>
      <w:r w:rsidR="00F068D6">
        <w:t>Disease</w:t>
      </w:r>
      <w:r>
        <w:t>. Glaucoma Subspecialty Day, Annual Meeting of the AAO, Chicago, IL, September 30, 2022.</w:t>
      </w:r>
    </w:p>
    <w:p w14:paraId="6ECD85AA" w14:textId="4CCE7553" w:rsidR="005E28F4" w:rsidRDefault="005E28F4" w:rsidP="005E28F4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5E28F4">
        <w:t>Orbital Radiology: Foundations for Diagnosis and Treatment of Orbital Disease</w:t>
      </w:r>
      <w:r>
        <w:t>. Instruction Course, Annual Meeting of the AAO, Chicago, IL, October 2, 2022.</w:t>
      </w:r>
    </w:p>
    <w:p w14:paraId="18F5A1AE" w14:textId="2CEBE5C1" w:rsidR="005E28F4" w:rsidRDefault="005E28F4" w:rsidP="005E28F4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Thyroid Eye Disease: A Game </w:t>
      </w:r>
      <w:proofErr w:type="gramStart"/>
      <w:r>
        <w:t>On</w:t>
      </w:r>
      <w:proofErr w:type="gramEnd"/>
      <w:r>
        <w:t xml:space="preserve"> Challenge! CME Program presented at the Annual Meeting of the AAO, Chicago, IL, October 2, 2022.</w:t>
      </w:r>
    </w:p>
    <w:p w14:paraId="7C7EA48D" w14:textId="087F8B52" w:rsidR="005E28F4" w:rsidRDefault="005E28F4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>Curbside Consultation in Neuro-Ophthalmology. Instruction Course, Annual Meeting of the AAO, Chicago, IL, October 3, 2022.</w:t>
      </w:r>
    </w:p>
    <w:p w14:paraId="2010785F" w14:textId="796D8F6E" w:rsidR="005E28F4" w:rsidRDefault="005E28F4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314BD">
        <w:lastRenderedPageBreak/>
        <w:t>A</w:t>
      </w:r>
      <w:r>
        <w:t xml:space="preserve">n Interactive </w:t>
      </w:r>
      <w:r w:rsidRPr="002314BD">
        <w:t>Case-Based Approach to Pseudotumor Cerebri</w:t>
      </w:r>
      <w:r>
        <w:t>: What to Do, and When to Do It!</w:t>
      </w:r>
      <w:r w:rsidRPr="002314BD">
        <w:t xml:space="preserve"> Annual Meeting of the American Academy of Ophthalmology</w:t>
      </w:r>
      <w:r>
        <w:t>, Chicago, IL, October 3, 2022.</w:t>
      </w:r>
    </w:p>
    <w:p w14:paraId="7B246665" w14:textId="78F0F76B" w:rsidR="005E28F4" w:rsidRDefault="005E28F4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5E28F4">
        <w:t xml:space="preserve">The Role of Optic Nerve Decompression and Steroids in the Treatment of </w:t>
      </w:r>
      <w:r>
        <w:t xml:space="preserve">TON. Controversies in Ophthalmic Emergencies Symposium, </w:t>
      </w:r>
      <w:r w:rsidRPr="002314BD">
        <w:t>Annual Meeting of the American Academy of Ophthalmology</w:t>
      </w:r>
      <w:r>
        <w:t xml:space="preserve">, October 3, 2022. </w:t>
      </w:r>
    </w:p>
    <w:p w14:paraId="6467CC70" w14:textId="6F8DB057" w:rsidR="00106425" w:rsidRDefault="00106425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Orbiting Around </w:t>
      </w:r>
      <w:proofErr w:type="gramStart"/>
      <w:r>
        <w:t>The</w:t>
      </w:r>
      <w:proofErr w:type="gramEnd"/>
      <w:r>
        <w:t xml:space="preserve"> Effective Treatment of TED. Live CME Program and enduring online content. Hawaiian Eye 2023, Poipu, HI, January 14, 2023.</w:t>
      </w:r>
    </w:p>
    <w:p w14:paraId="7B076BB0" w14:textId="77777777" w:rsidR="0091446A" w:rsidRDefault="00106425" w:rsidP="0091446A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>
        <w:t xml:space="preserve">Scan or No Scan? Decision Making in Neuro-ophthalmology. </w:t>
      </w:r>
      <w:r w:rsidR="0091446A">
        <w:t>Hawaiian Eye 2023, Poipu, HI, January 14, 2023.</w:t>
      </w:r>
    </w:p>
    <w:p w14:paraId="4F9129B1" w14:textId="2BAF8AAF" w:rsidR="00106425" w:rsidRDefault="00EE305E" w:rsidP="00AD431F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EE305E">
        <w:t xml:space="preserve">When is this IIH a Surgical </w:t>
      </w:r>
      <w:proofErr w:type="spellStart"/>
      <w:r w:rsidRPr="00EE305E">
        <w:t>Oculoplastics</w:t>
      </w:r>
      <w:proofErr w:type="spellEnd"/>
      <w:r w:rsidRPr="00EE305E">
        <w:t xml:space="preserve"> Emergency?</w:t>
      </w:r>
      <w:r>
        <w:t xml:space="preserve"> Telling It Like It Is 2023. Tampa, FL. February 15, 2023.</w:t>
      </w:r>
    </w:p>
    <w:p w14:paraId="65B8CFB3" w14:textId="77777777" w:rsidR="005D7CF0" w:rsidRDefault="00EE305E" w:rsidP="005D7CF0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EE305E">
        <w:t>When is th</w:t>
      </w:r>
      <w:r>
        <w:t>e</w:t>
      </w:r>
      <w:r w:rsidRPr="00EE305E">
        <w:t xml:space="preserve"> Oculoplastic Clinic Ptosis Dangerous?</w:t>
      </w:r>
      <w:r>
        <w:t xml:space="preserve"> Telling It Like It Is 2023. Tampa, FL. February 15, 2023.</w:t>
      </w:r>
    </w:p>
    <w:p w14:paraId="0D726913" w14:textId="79C7168B" w:rsidR="005D7CF0" w:rsidRDefault="002E726A" w:rsidP="005D7CF0">
      <w:pPr>
        <w:pStyle w:val="ListParagraph"/>
        <w:numPr>
          <w:ilvl w:val="0"/>
          <w:numId w:val="9"/>
        </w:numPr>
        <w:spacing w:after="120"/>
        <w:ind w:left="720" w:hanging="540"/>
        <w:contextualSpacing w:val="0"/>
      </w:pPr>
      <w:r w:rsidRPr="002E726A">
        <w:t>Neuromyelitis Optica Spectrum Disorder: Management Updates and Challenging Clinical Cases</w:t>
      </w:r>
      <w:r>
        <w:t>. Course Director. 49</w:t>
      </w:r>
      <w:r w:rsidRPr="005D7CF0">
        <w:rPr>
          <w:vertAlign w:val="superscript"/>
        </w:rPr>
        <w:t>th</w:t>
      </w:r>
      <w:r>
        <w:t xml:space="preserve"> Annual Meeting of the North American Neuro-Ophthalmology Society, Orlando, FL. March 14, 2023.</w:t>
      </w:r>
    </w:p>
    <w:p w14:paraId="0455092B" w14:textId="74884308" w:rsidR="005D7CF0" w:rsidRDefault="002E726A" w:rsidP="005D7CF0">
      <w:pPr>
        <w:pStyle w:val="ListParagraph"/>
        <w:numPr>
          <w:ilvl w:val="0"/>
          <w:numId w:val="9"/>
        </w:numPr>
        <w:spacing w:before="120" w:after="120"/>
        <w:ind w:left="734" w:hanging="547"/>
        <w:contextualSpacing w:val="0"/>
      </w:pPr>
      <w:r w:rsidRPr="002E726A">
        <w:t>Thyroid Eye Disease: Hiding in Plain Sight?</w:t>
      </w:r>
      <w:r w:rsidRPr="005D7CF0">
        <w:rPr>
          <w:b/>
          <w:bCs/>
        </w:rPr>
        <w:t xml:space="preserve"> </w:t>
      </w:r>
      <w:r>
        <w:t>Course Director. 49</w:t>
      </w:r>
      <w:r w:rsidRPr="005D7CF0">
        <w:rPr>
          <w:vertAlign w:val="superscript"/>
        </w:rPr>
        <w:t>th</w:t>
      </w:r>
      <w:r>
        <w:t xml:space="preserve"> Annual Meeting of the North American Neuro-Ophthalmology Society, Orlando, FL. March 15, 2023.</w:t>
      </w:r>
    </w:p>
    <w:p w14:paraId="46898FD9" w14:textId="32C49423" w:rsidR="005D7CF0" w:rsidRDefault="005D7CF0" w:rsidP="005D7CF0">
      <w:pPr>
        <w:pStyle w:val="ListParagraph"/>
        <w:numPr>
          <w:ilvl w:val="0"/>
          <w:numId w:val="9"/>
        </w:numPr>
        <w:spacing w:before="120" w:after="120"/>
        <w:ind w:left="734" w:hanging="547"/>
        <w:contextualSpacing w:val="0"/>
      </w:pPr>
      <w:r>
        <w:t xml:space="preserve">Academic Medicine </w:t>
      </w:r>
      <w:r w:rsidR="00BB77A6">
        <w:t>and Orbital Practice. 4</w:t>
      </w:r>
      <w:r w:rsidR="00BB77A6" w:rsidRPr="00BB77A6">
        <w:rPr>
          <w:vertAlign w:val="superscript"/>
        </w:rPr>
        <w:t>th</w:t>
      </w:r>
      <w:r w:rsidR="00BB77A6">
        <w:t xml:space="preserve"> Annual Meeting of the North American Society of Academic Orbital Surgeons, Nashville, TN, April 13, 2023.</w:t>
      </w:r>
    </w:p>
    <w:p w14:paraId="64590AE3" w14:textId="77777777" w:rsidR="00BB77A6" w:rsidRDefault="00BB77A6" w:rsidP="00BB77A6">
      <w:pPr>
        <w:pStyle w:val="ListParagraph"/>
        <w:numPr>
          <w:ilvl w:val="0"/>
          <w:numId w:val="9"/>
        </w:numPr>
        <w:spacing w:before="120" w:after="120"/>
        <w:ind w:left="734" w:hanging="547"/>
        <w:contextualSpacing w:val="0"/>
      </w:pPr>
      <w:r>
        <w:t>How to Attract Industry Attention: Investigator-Initiated Trials. 4</w:t>
      </w:r>
      <w:r w:rsidRPr="00BB77A6">
        <w:rPr>
          <w:vertAlign w:val="superscript"/>
        </w:rPr>
        <w:t>th</w:t>
      </w:r>
      <w:r>
        <w:t xml:space="preserve"> Annual Meeting of the North American Society of Academic Orbital Surgeons, Nashville, TN, April 13, 2023.</w:t>
      </w:r>
    </w:p>
    <w:p w14:paraId="0599D689" w14:textId="529ADBFB" w:rsidR="00BB77A6" w:rsidRPr="005D7CF0" w:rsidRDefault="00F068D6" w:rsidP="005D7CF0">
      <w:pPr>
        <w:pStyle w:val="ListParagraph"/>
        <w:numPr>
          <w:ilvl w:val="0"/>
          <w:numId w:val="9"/>
        </w:numPr>
        <w:spacing w:before="120" w:after="120"/>
        <w:ind w:left="734" w:hanging="547"/>
        <w:contextualSpacing w:val="0"/>
      </w:pPr>
      <w:r>
        <w:t>Cataract Surgery in the Neuro-Ophthalmic Patient. Annual Meeting of the American Society of Cataract and Refractive Surgery, San Diego, CA, May 8, 2023.</w:t>
      </w:r>
    </w:p>
    <w:p w14:paraId="007A4567" w14:textId="77777777" w:rsidR="00A53355" w:rsidRPr="002314BD" w:rsidRDefault="00A53355" w:rsidP="001931CA">
      <w:pPr>
        <w:tabs>
          <w:tab w:val="right" w:pos="9360"/>
        </w:tabs>
        <w:spacing w:after="120"/>
      </w:pPr>
    </w:p>
    <w:p w14:paraId="27CBBB36" w14:textId="22EEF5AD" w:rsidR="00BA3BFC" w:rsidRPr="002314BD" w:rsidRDefault="007B289A" w:rsidP="00BA3BFC">
      <w:pPr>
        <w:tabs>
          <w:tab w:val="right" w:pos="8460"/>
        </w:tabs>
        <w:rPr>
          <w:b/>
        </w:rPr>
      </w:pPr>
      <w:r w:rsidRPr="002314BD">
        <w:rPr>
          <w:b/>
        </w:rPr>
        <w:t>International</w:t>
      </w:r>
      <w:r w:rsidR="00D84426" w:rsidRPr="002314BD">
        <w:rPr>
          <w:b/>
        </w:rPr>
        <w:t xml:space="preserve"> Lectures and Presentations</w:t>
      </w:r>
    </w:p>
    <w:p w14:paraId="40889EEB" w14:textId="3FB71A98" w:rsidR="00BA3BFC" w:rsidRPr="002314BD" w:rsidRDefault="00FF5A84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Functional Neuroimaging in Neuro-ophthalmology</w:t>
      </w:r>
      <w:r w:rsidR="00BA3BFC" w:rsidRPr="002314BD">
        <w:t>. Asia-Association for Research in Vision and Ophthalmology, Hyderabad, India, January 2009.</w:t>
      </w:r>
    </w:p>
    <w:p w14:paraId="37BA4518" w14:textId="58EADA01" w:rsidR="00C7368A" w:rsidRPr="002314BD" w:rsidRDefault="00FF5A84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Neuroprotection: Basic Science Concepts</w:t>
      </w:r>
      <w:r w:rsidR="00BA3BFC" w:rsidRPr="002314BD">
        <w:t>. Asia-Association for Research in Vision and Ophthalmology, Hyderabad, India, January 2009.</w:t>
      </w:r>
    </w:p>
    <w:p w14:paraId="25E2235A" w14:textId="36E83DC5" w:rsidR="00C7368A" w:rsidRPr="002314BD" w:rsidRDefault="00C7368A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HIV Disorders in Neuro-ophthalmology. </w:t>
      </w:r>
      <w:r w:rsidR="00FF5A84" w:rsidRPr="002314BD">
        <w:t>International Neuro-Ophthalmology Update</w:t>
      </w:r>
      <w:r w:rsidRPr="002314BD">
        <w:t>, Chennai, India, January 2009.</w:t>
      </w:r>
    </w:p>
    <w:p w14:paraId="092C683C" w14:textId="77777777" w:rsidR="00D84426" w:rsidRPr="002314BD" w:rsidRDefault="00D84426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Developing a Neuro Hemifield Test. World Ophthalmology Congress 2010, Berlin, Germany, June 2010.</w:t>
      </w:r>
    </w:p>
    <w:p w14:paraId="6BEBFCC0" w14:textId="41886D64" w:rsidR="002F1C9A" w:rsidRPr="002314BD" w:rsidRDefault="0093050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Neuro-ophthalmic Manifestations of Paraneoplastic Disorders</w:t>
      </w:r>
      <w:r w:rsidR="002F1C9A" w:rsidRPr="002314BD">
        <w:t>. 69th All India Ophthalmology Congress, Ahmedabad, India, January 2009.</w:t>
      </w:r>
    </w:p>
    <w:p w14:paraId="46518875" w14:textId="14992129" w:rsidR="002F1C9A" w:rsidRPr="002314BD" w:rsidRDefault="0093050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lastRenderedPageBreak/>
        <w:t>Medical and Surgical Management of Thyroid Disease</w:t>
      </w:r>
      <w:r w:rsidR="002F1C9A" w:rsidRPr="002314BD">
        <w:t>. 69th All India Ophthalmology Congress, Ahmedabad, India, January 2009.</w:t>
      </w:r>
    </w:p>
    <w:p w14:paraId="139694EB" w14:textId="15ACAE69" w:rsidR="00603269" w:rsidRPr="002314BD" w:rsidRDefault="0093050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Orbital Decompression</w:t>
      </w:r>
      <w:r w:rsidR="002F1C9A" w:rsidRPr="002314BD">
        <w:t xml:space="preserve"> 69th All India Ophthalmology Congress, Ahmedabad, India, January 2009.</w:t>
      </w:r>
    </w:p>
    <w:p w14:paraId="3CDB6F7B" w14:textId="7B2C266A" w:rsidR="00603269" w:rsidRPr="002314BD" w:rsidRDefault="0093050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Optic Neuritis</w:t>
      </w:r>
      <w:r w:rsidR="00BE0C91" w:rsidRPr="002314BD">
        <w:t>:</w:t>
      </w:r>
      <w:r w:rsidRPr="002314BD">
        <w:t xml:space="preserve"> Diagnostic Dilemmas</w:t>
      </w:r>
      <w:r w:rsidR="00603269" w:rsidRPr="002314BD">
        <w:t>. 29th Pan American Congress of Ophthalmology, Buenos Aires, Argentina, July 2011.</w:t>
      </w:r>
    </w:p>
    <w:p w14:paraId="1A52A6B7" w14:textId="396FD365" w:rsidR="00603269" w:rsidRPr="002314BD" w:rsidRDefault="0093050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Horner Syndrome</w:t>
      </w:r>
      <w:r w:rsidR="00603269" w:rsidRPr="002314BD">
        <w:t>. 29th Pan American Congress of Ophthalmology, Buenos Aires, Argentina, July 2011.</w:t>
      </w:r>
    </w:p>
    <w:p w14:paraId="62C791A8" w14:textId="01EBE52B" w:rsidR="008810CE" w:rsidRPr="002314BD" w:rsidRDefault="004B4D78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Nanoparticles and Neuro-Ophthalmology</w:t>
      </w:r>
      <w:r w:rsidR="008810CE" w:rsidRPr="002314BD">
        <w:t>. Annual Meeting of the Asia-Pacific Academy of Ophthalmology, Busan, South Korea, April 2012.</w:t>
      </w:r>
    </w:p>
    <w:p w14:paraId="563A0F53" w14:textId="4E186B44" w:rsidR="008810CE" w:rsidRPr="002314BD" w:rsidRDefault="004B4D78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Neuroimaging of the Orbit and Optic Nerve</w:t>
      </w:r>
      <w:r w:rsidR="008810CE" w:rsidRPr="002314BD">
        <w:t>. Annual Meeting of the Asia-Pacific Academy of Ophthalmology, Busan, South Korea, April 2012.</w:t>
      </w:r>
    </w:p>
    <w:p w14:paraId="7ABBD47A" w14:textId="095B5FDD" w:rsidR="00511A58" w:rsidRPr="002314BD" w:rsidRDefault="004B4D78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Vision Loss: </w:t>
      </w:r>
      <w:proofErr w:type="gramStart"/>
      <w:r w:rsidRPr="002314BD">
        <w:t>Again</w:t>
      </w:r>
      <w:proofErr w:type="gramEnd"/>
      <w:r w:rsidRPr="002314BD">
        <w:t xml:space="preserve"> and Again</w:t>
      </w:r>
      <w:r w:rsidR="008810CE" w:rsidRPr="002314BD">
        <w:t>. Annual Meeting of the Asia-Pacific Academy of Ophthalmology, Busan, South Korea, April 2012.</w:t>
      </w:r>
    </w:p>
    <w:p w14:paraId="72E79A68" w14:textId="26B570E0" w:rsidR="00511A58" w:rsidRPr="002314BD" w:rsidRDefault="005A797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Radiation Therapy for Thyroid Orbitopathy: Pro</w:t>
      </w:r>
      <w:r w:rsidR="00511A58" w:rsidRPr="002314BD">
        <w:t>. Joint Meeting of the Asia-Pacific Academy of Ophthalmology and All-India Ophthalmology Society, Hyderabad, India, January 2013.</w:t>
      </w:r>
    </w:p>
    <w:p w14:paraId="4CD6C0E6" w14:textId="43FC410E" w:rsidR="00511A58" w:rsidRPr="002314BD" w:rsidRDefault="005A797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Stem Cells: Should I Refer My Patients?</w:t>
      </w:r>
      <w:r w:rsidR="00511A58" w:rsidRPr="002314BD">
        <w:t xml:space="preserve"> Joint Meeting of the Asia-Pacific Academy of Ophthalmology and All-India Ophthalmology Society, Hyderabad, India, January 2013.</w:t>
      </w:r>
    </w:p>
    <w:p w14:paraId="7EBE4934" w14:textId="411265BD" w:rsidR="00815B43" w:rsidRPr="002314BD" w:rsidRDefault="005A797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Ptosis, Diplopia, and Anisocoria</w:t>
      </w:r>
      <w:r w:rsidR="00FA3F2E" w:rsidRPr="002314BD">
        <w:t>:</w:t>
      </w:r>
      <w:r w:rsidRPr="002314BD">
        <w:t xml:space="preserve"> Occasionally</w:t>
      </w:r>
      <w:r w:rsidR="00511A58" w:rsidRPr="002314BD">
        <w:t>. Joint Meeting of the Asia-Pacific Academy of Ophthalmology and All-India Ophthalmology Society, Hyderabad, India, January 2013.</w:t>
      </w:r>
    </w:p>
    <w:p w14:paraId="729EBEE4" w14:textId="00DBFC30" w:rsidR="001363E7" w:rsidRPr="002314BD" w:rsidRDefault="006209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Evaluation of CN III Palsy</w:t>
      </w:r>
      <w:r w:rsidR="00FA3F2E" w:rsidRPr="002314BD">
        <w:t>:</w:t>
      </w:r>
      <w:r w:rsidRPr="002314BD">
        <w:t xml:space="preserve"> Urgent!</w:t>
      </w:r>
      <w:r w:rsidR="001363E7" w:rsidRPr="002314BD">
        <w:t xml:space="preserve"> Argentine Council of Ophthalmology Jornadas, Buenos Aires, Argentina, May 2013.</w:t>
      </w:r>
    </w:p>
    <w:p w14:paraId="4671B035" w14:textId="2D9751D3" w:rsidR="001363E7" w:rsidRPr="002314BD" w:rsidRDefault="006209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Atypical Optic Neuritis</w:t>
      </w:r>
      <w:r w:rsidR="001363E7" w:rsidRPr="002314BD">
        <w:t>. Argentine Council of Ophthalmology Jornadas, Buenos Aires, Argentina, May 2013.</w:t>
      </w:r>
    </w:p>
    <w:p w14:paraId="2D0ED87D" w14:textId="22F89762" w:rsidR="001363E7" w:rsidRPr="002314BD" w:rsidRDefault="006209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Isolated Cranial Nerve Palsies</w:t>
      </w:r>
      <w:r w:rsidR="001363E7" w:rsidRPr="002314BD">
        <w:t>. Argentine Council of Ophthalmology Jornadas, Buenos Aires, Argentina, May 2013.</w:t>
      </w:r>
    </w:p>
    <w:p w14:paraId="38751486" w14:textId="23B4211E" w:rsidR="001363E7" w:rsidRPr="002314BD" w:rsidRDefault="006209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proofErr w:type="spellStart"/>
      <w:r w:rsidRPr="002314BD">
        <w:t>Burkholderia</w:t>
      </w:r>
      <w:proofErr w:type="spellEnd"/>
      <w:r w:rsidRPr="002314BD">
        <w:t xml:space="preserve"> and Giant Cell Arteritis</w:t>
      </w:r>
      <w:r w:rsidR="001363E7" w:rsidRPr="002314BD">
        <w:t>. Argentine Council of Ophthalmology Jornadas, Buenos Aires, Argentina, May 2013.</w:t>
      </w:r>
    </w:p>
    <w:p w14:paraId="79D60B54" w14:textId="116A0628" w:rsidR="0083013A" w:rsidRPr="002314BD" w:rsidRDefault="006209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Initial Results of QPI-1007 in Treatment of NAION</w:t>
      </w:r>
      <w:r w:rsidR="001363E7" w:rsidRPr="002314BD">
        <w:t>. Argentine Council of Ophthalmology Jornadas, Buenos Aires, Argentina, May 2013.</w:t>
      </w:r>
    </w:p>
    <w:p w14:paraId="221176BC" w14:textId="5D2C5C25" w:rsidR="00397E50" w:rsidRPr="002314BD" w:rsidRDefault="006209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Surgical Treatment of IIH</w:t>
      </w:r>
      <w:r w:rsidR="001363E7" w:rsidRPr="002314BD">
        <w:t xml:space="preserve">. Argentine Council of Ophthalmology Jornadas, Buenos Aires, Argentina, May 2013. </w:t>
      </w:r>
      <w:r w:rsidR="00520ACF" w:rsidRPr="002314BD">
        <w:t>[</w:t>
      </w:r>
      <w:r w:rsidR="001363E7" w:rsidRPr="002314BD">
        <w:t>Webinar</w:t>
      </w:r>
      <w:r w:rsidR="00520ACF" w:rsidRPr="002314BD">
        <w:t>]</w:t>
      </w:r>
    </w:p>
    <w:p w14:paraId="623274AE" w14:textId="7D818864" w:rsidR="00D00F7C" w:rsidRPr="002314BD" w:rsidRDefault="00397E5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Compressive optic neuropathies. </w:t>
      </w:r>
      <w:r w:rsidR="006209DD" w:rsidRPr="002314BD">
        <w:t>30th Pan-American Congress of Ophthalmology</w:t>
      </w:r>
      <w:r w:rsidRPr="002314BD">
        <w:t xml:space="preserve">, Rio de Janeiro, Brazil, August </w:t>
      </w:r>
      <w:r w:rsidR="006209DD" w:rsidRPr="002314BD">
        <w:t>2013</w:t>
      </w:r>
      <w:r w:rsidRPr="002314BD">
        <w:t>.</w:t>
      </w:r>
    </w:p>
    <w:p w14:paraId="7D0A0AD1" w14:textId="518A951B" w:rsidR="00437ECE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Pediatric Vascular Malformations</w:t>
      </w:r>
      <w:r w:rsidR="00437ECE" w:rsidRPr="002314BD">
        <w:t>. World Ophthalmology Congress, Tokyo, Japan, April 2014.</w:t>
      </w:r>
    </w:p>
    <w:p w14:paraId="62CDE680" w14:textId="72CF0335" w:rsidR="00F847A4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lastRenderedPageBreak/>
        <w:t>Challenging Cases in Neuro-Ophthalmology</w:t>
      </w:r>
      <w:r w:rsidR="00437ECE" w:rsidRPr="002314BD">
        <w:t>. World Ophthalmology Congress, Tokyo, Japan, April 2014. Panelist and Speaker</w:t>
      </w:r>
    </w:p>
    <w:p w14:paraId="7882C89B" w14:textId="426037C6" w:rsidR="00F847A4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Optic Neuritis</w:t>
      </w:r>
      <w:r w:rsidR="00F847A4" w:rsidRPr="002314BD">
        <w:t>. 5th Biennial Imperial City Eye Meeting, Hue, Vietnam, April 2014.</w:t>
      </w:r>
    </w:p>
    <w:p w14:paraId="45BC0F49" w14:textId="78167C05" w:rsidR="00F847A4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Functional Vision Loss</w:t>
      </w:r>
      <w:r w:rsidR="00F847A4" w:rsidRPr="002314BD">
        <w:t>. 5th Biennial Imperial City Eye Meeting, Hue, Vietnam, April 2014.</w:t>
      </w:r>
    </w:p>
    <w:p w14:paraId="5E030DA1" w14:textId="60891E54" w:rsidR="00751781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Diplopia</w:t>
      </w:r>
      <w:r w:rsidR="00F847A4" w:rsidRPr="002314BD">
        <w:t>. 5th Biennial Imperial City Eye Meeting, Hue, Vietnam, April 2014.</w:t>
      </w:r>
    </w:p>
    <w:p w14:paraId="60E71483" w14:textId="27F996DB" w:rsidR="00751781" w:rsidRPr="002314BD" w:rsidRDefault="0075178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Papilledema and Pseudotumor Cerebri. </w:t>
      </w:r>
      <w:r w:rsidR="00D753DD" w:rsidRPr="002314BD">
        <w:t>3rd Annual Chinese Neuro-Ophthalmology Society Meeting</w:t>
      </w:r>
      <w:r w:rsidRPr="002314BD">
        <w:t xml:space="preserve">, Suzhou, China, June </w:t>
      </w:r>
      <w:r w:rsidR="00D753DD" w:rsidRPr="002314BD">
        <w:t>2014</w:t>
      </w:r>
      <w:r w:rsidRPr="002314BD">
        <w:t>.</w:t>
      </w:r>
    </w:p>
    <w:p w14:paraId="722D1BD3" w14:textId="4E7D1142" w:rsidR="00751781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Typical and Atypical Optic Neuritis</w:t>
      </w:r>
      <w:r w:rsidR="00751781" w:rsidRPr="002314BD">
        <w:t>. 6th Neuro-Ophthalmology Update, Aravind Eye Care System, Madurai, India, July 2014.</w:t>
      </w:r>
    </w:p>
    <w:p w14:paraId="067CAF21" w14:textId="77FCBCEE" w:rsidR="00751781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Functional Vision Loss</w:t>
      </w:r>
      <w:r w:rsidR="00751781" w:rsidRPr="002314BD">
        <w:t>. 6th Neuro-Ophthalmology Update, Aravind Eye Care System, Madurai, India, July 2014.</w:t>
      </w:r>
    </w:p>
    <w:p w14:paraId="533F9357" w14:textId="44181745" w:rsidR="00C94BDE" w:rsidRPr="002314BD" w:rsidRDefault="00D753D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Pseudotumor Cerebri: Diagnosis &amp; Management</w:t>
      </w:r>
      <w:r w:rsidR="00751781" w:rsidRPr="002314BD">
        <w:t>. 6th Neuro-Ophthalmology Update, Aravind Eye Care System, Madurai, India, July 2014.</w:t>
      </w:r>
    </w:p>
    <w:p w14:paraId="711C27E4" w14:textId="49A75739" w:rsidR="00532C90" w:rsidRPr="002314BD" w:rsidRDefault="00C94BDE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Diplopia and Ptosis- Uncommon Causes. </w:t>
      </w:r>
      <w:proofErr w:type="spellStart"/>
      <w:r w:rsidR="007A4733" w:rsidRPr="002314BD">
        <w:t>Reunión</w:t>
      </w:r>
      <w:proofErr w:type="spellEnd"/>
      <w:r w:rsidR="007A4733" w:rsidRPr="002314BD">
        <w:t xml:space="preserve"> Club </w:t>
      </w:r>
      <w:proofErr w:type="spellStart"/>
      <w:r w:rsidR="007A4733" w:rsidRPr="002314BD">
        <w:t>Latinoamericano</w:t>
      </w:r>
      <w:proofErr w:type="spellEnd"/>
      <w:r w:rsidR="007A4733" w:rsidRPr="002314BD">
        <w:t xml:space="preserve"> </w:t>
      </w:r>
      <w:proofErr w:type="spellStart"/>
      <w:r w:rsidR="007A4733" w:rsidRPr="002314BD">
        <w:t>Neurooftalmología</w:t>
      </w:r>
      <w:proofErr w:type="spellEnd"/>
      <w:r w:rsidR="007A4733" w:rsidRPr="002314BD">
        <w:t xml:space="preserve"> (CLAN)</w:t>
      </w:r>
      <w:r w:rsidRPr="002314BD">
        <w:t xml:space="preserve">, Buenos Aires, Argentina, September </w:t>
      </w:r>
      <w:r w:rsidR="007A4733" w:rsidRPr="002314BD">
        <w:t>2014</w:t>
      </w:r>
      <w:r w:rsidRPr="002314BD">
        <w:t>.</w:t>
      </w:r>
    </w:p>
    <w:p w14:paraId="052A90D3" w14:textId="69FE1144" w:rsidR="00532C90" w:rsidRPr="002314BD" w:rsidRDefault="00B20A79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Surgical Treatment of Pseudotumor Cerebri</w:t>
      </w:r>
      <w:r w:rsidR="00532C90" w:rsidRPr="002314BD">
        <w:t>. Joint Meeting of the Asia-Pacific Academy of Ophthalmology and Chinese Ophthalmology Society, Guangzhou, China, April 2015.</w:t>
      </w:r>
    </w:p>
    <w:p w14:paraId="550D7260" w14:textId="5CE9E8C8" w:rsidR="00532C90" w:rsidRPr="002314BD" w:rsidRDefault="00B20A79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Thyroid Eye Disease- Efferent Problems</w:t>
      </w:r>
      <w:r w:rsidR="00532C90" w:rsidRPr="002314BD">
        <w:t>. Joint Meeting of the Asia-Pacific Academy of Ophthalmology and Chinese Ophthalmology Society, Guangzhou, China, April 2015.</w:t>
      </w:r>
    </w:p>
    <w:p w14:paraId="3BD65326" w14:textId="11A981B9" w:rsidR="00532C90" w:rsidRPr="002314BD" w:rsidRDefault="00B20A79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Atypical Optic Neuritis</w:t>
      </w:r>
      <w:r w:rsidR="00532C90" w:rsidRPr="002314BD">
        <w:t>. Joint Meeting of the Asia-Pacific Academy of Ophthalmology and Chinese Ophthalmology Society, Guangzhou, China, April 2015.</w:t>
      </w:r>
    </w:p>
    <w:p w14:paraId="52FCB441" w14:textId="3DB267E6" w:rsidR="00083CE6" w:rsidRPr="002314BD" w:rsidRDefault="00B20A79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 Simple Case of Ischemic Optic Neuropathy</w:t>
      </w:r>
      <w:r w:rsidR="00532C90" w:rsidRPr="002314BD">
        <w:t>. Joint Meeting of the Asia-Pacific Academy of Ophthalmology and Chinese Ophthalmology Society, Guangzhou, China, April 2015.</w:t>
      </w:r>
    </w:p>
    <w:p w14:paraId="6F21E662" w14:textId="04ACE111" w:rsidR="00182566" w:rsidRPr="002314BD" w:rsidRDefault="0073471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Transient Monocular Blindness</w:t>
      </w:r>
      <w:r w:rsidR="00182566" w:rsidRPr="002314BD">
        <w:t>. 31st Congress of the Pan American Association of Ophthalmology, Bogotá, Colombia, August 2015.</w:t>
      </w:r>
    </w:p>
    <w:p w14:paraId="27892268" w14:textId="5DBB7D2B" w:rsidR="00182566" w:rsidRPr="002314BD" w:rsidRDefault="0073471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Optic Neuritis and Optic Atrophy</w:t>
      </w:r>
      <w:r w:rsidR="00182566" w:rsidRPr="002314BD">
        <w:t>. 31st Congress of the Pan American Association of Ophthalmology, Bogotá, Colombia, August 2015.</w:t>
      </w:r>
    </w:p>
    <w:p w14:paraId="71F1EB4A" w14:textId="184D3BAD" w:rsidR="00AE7510" w:rsidRPr="002314BD" w:rsidRDefault="0073471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Pseudotumor Cerebri: Diagnosis and Treatment Advances</w:t>
      </w:r>
      <w:r w:rsidR="00182566" w:rsidRPr="002314BD">
        <w:t>. 31st Congress of the Pan American Association of Ophthalmology, Bogotá, Colombia, August 2015. Senior Instructor</w:t>
      </w:r>
    </w:p>
    <w:p w14:paraId="2585D566" w14:textId="5258B1B8" w:rsidR="00AE7510" w:rsidRPr="002314BD" w:rsidRDefault="00592E0E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Diplopia Diagnosis and Management</w:t>
      </w:r>
      <w:r w:rsidR="00AE7510" w:rsidRPr="002314BD">
        <w:t>. 2nd Myanmar Eye Meeting, Hawaiian Eye Foundation, Yangon Eye Hospital, Yangon, Myanmar, August 24-27, 2015</w:t>
      </w:r>
      <w:r w:rsidR="00AE1EA7" w:rsidRPr="002314BD">
        <w:t>.</w:t>
      </w:r>
    </w:p>
    <w:p w14:paraId="723CB7D3" w14:textId="2C89E517" w:rsidR="00AE7510" w:rsidRPr="002314BD" w:rsidRDefault="00592E0E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Typical and Atypical Optic Neuritis</w:t>
      </w:r>
      <w:r w:rsidR="00AE7510" w:rsidRPr="002314BD">
        <w:t>. 2nd Myanmar Eye Meeting, Hawaiian Eye Foundation, Yangon Eye Hospital, Yangon, Myanmar, August 24-27, 2015</w:t>
      </w:r>
      <w:r w:rsidR="00AE1EA7" w:rsidRPr="002314BD">
        <w:t>.</w:t>
      </w:r>
    </w:p>
    <w:p w14:paraId="1FBA6973" w14:textId="79565E99" w:rsidR="00AE1EA7" w:rsidRPr="002314BD" w:rsidRDefault="00592E0E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Nystagmus</w:t>
      </w:r>
      <w:r w:rsidR="00AE7510" w:rsidRPr="002314BD">
        <w:t>. 2nd Myanmar Eye Meeting, Hawaiian Eye Foundation, Yangon Eye Hospital, Yangon, Myanmar, August 24-27, 2015</w:t>
      </w:r>
      <w:r w:rsidR="00AE1EA7" w:rsidRPr="002314BD">
        <w:t>.</w:t>
      </w:r>
    </w:p>
    <w:p w14:paraId="582C94B4" w14:textId="72E74271" w:rsidR="00AE1EA7" w:rsidRPr="002314BD" w:rsidRDefault="00BC4ED3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lastRenderedPageBreak/>
        <w:t>The Role of Cerebral Venous Sinus Disease in High ICP</w:t>
      </w:r>
      <w:r w:rsidR="00AE1EA7" w:rsidRPr="002314BD">
        <w:t xml:space="preserve">. </w:t>
      </w:r>
      <w:proofErr w:type="spellStart"/>
      <w:r w:rsidR="00AE1EA7" w:rsidRPr="002314BD">
        <w:t>Reunión</w:t>
      </w:r>
      <w:proofErr w:type="spellEnd"/>
      <w:r w:rsidR="00AE1EA7" w:rsidRPr="002314BD">
        <w:t xml:space="preserve"> Club </w:t>
      </w:r>
      <w:proofErr w:type="spellStart"/>
      <w:r w:rsidR="00AE1EA7" w:rsidRPr="002314BD">
        <w:t>Latinoamericano</w:t>
      </w:r>
      <w:proofErr w:type="spellEnd"/>
      <w:r w:rsidR="00AE1EA7" w:rsidRPr="002314BD">
        <w:t xml:space="preserve"> </w:t>
      </w:r>
      <w:proofErr w:type="spellStart"/>
      <w:r w:rsidR="00AE1EA7" w:rsidRPr="002314BD">
        <w:t>Neurooftalmología</w:t>
      </w:r>
      <w:proofErr w:type="spellEnd"/>
      <w:r w:rsidR="00AE1EA7" w:rsidRPr="002314BD">
        <w:t xml:space="preserve"> (CLAN), Concepción, Chile, September 2015.</w:t>
      </w:r>
    </w:p>
    <w:p w14:paraId="1211D1A4" w14:textId="158CB90C" w:rsidR="00F0617B" w:rsidRPr="002314BD" w:rsidRDefault="00BC4ED3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Sequential Vision Loss in an Elderly Woman</w:t>
      </w:r>
      <w:r w:rsidR="00AE1EA7" w:rsidRPr="002314BD">
        <w:t xml:space="preserve">. </w:t>
      </w:r>
      <w:proofErr w:type="spellStart"/>
      <w:r w:rsidR="00AE1EA7" w:rsidRPr="002314BD">
        <w:t>Reunión</w:t>
      </w:r>
      <w:proofErr w:type="spellEnd"/>
      <w:r w:rsidR="00AE1EA7" w:rsidRPr="002314BD">
        <w:t xml:space="preserve"> Club </w:t>
      </w:r>
      <w:proofErr w:type="spellStart"/>
      <w:r w:rsidR="00AE1EA7" w:rsidRPr="002314BD">
        <w:t>Latinoamericano</w:t>
      </w:r>
      <w:proofErr w:type="spellEnd"/>
      <w:r w:rsidR="00AE1EA7" w:rsidRPr="002314BD">
        <w:t xml:space="preserve"> </w:t>
      </w:r>
      <w:proofErr w:type="spellStart"/>
      <w:r w:rsidR="00AE1EA7" w:rsidRPr="002314BD">
        <w:t>Neurooftalmología</w:t>
      </w:r>
      <w:proofErr w:type="spellEnd"/>
      <w:r w:rsidR="00AE1EA7" w:rsidRPr="002314BD">
        <w:t xml:space="preserve"> (CLAN), Concepción, Chile, September 2015.</w:t>
      </w:r>
    </w:p>
    <w:p w14:paraId="28A2A0C5" w14:textId="52063A66" w:rsidR="00677702" w:rsidRPr="002314BD" w:rsidRDefault="00E2107C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Transient Visual Loss</w:t>
      </w:r>
      <w:r w:rsidR="00495742" w:rsidRPr="002314BD">
        <w:t>:</w:t>
      </w:r>
      <w:r w:rsidRPr="002314BD">
        <w:t xml:space="preserve"> Is My Patient Having a Stroke?</w:t>
      </w:r>
      <w:r w:rsidR="00677702" w:rsidRPr="002314BD">
        <w:t xml:space="preserve"> Symposium in Neuro-Ophthalmology: Afferents Plus Efferents (Synapse 2k16), Advances in Neuro-Ophthalmology, Chennai, India, January 2016.</w:t>
      </w:r>
    </w:p>
    <w:p w14:paraId="02F9C2CC" w14:textId="68F4F22B" w:rsidR="00677702" w:rsidRPr="002314BD" w:rsidRDefault="00E2107C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Cancer-Associated Vision Loss</w:t>
      </w:r>
      <w:r w:rsidR="00677702" w:rsidRPr="002314BD">
        <w:t>. Symposium in Neuro-Ophthalmology: Afferents Plus Efferents (Synapse 2k16), Advances in Neuro-Ophthalmology, Chennai, India, January 2016.</w:t>
      </w:r>
    </w:p>
    <w:p w14:paraId="3984705C" w14:textId="1FD94C85" w:rsidR="00677702" w:rsidRPr="002314BD" w:rsidRDefault="00E2107C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Atypical Optic Neuritis</w:t>
      </w:r>
      <w:r w:rsidR="00677702" w:rsidRPr="002314BD">
        <w:t>. Symposium in Neuro-Ophthalmology: Afferents Plus Efferents (Synapse 2k16), Advances in Neuro-Ophthalmology, Chennai, India, January 2016.</w:t>
      </w:r>
    </w:p>
    <w:p w14:paraId="47869A2E" w14:textId="7053EA09" w:rsidR="00677702" w:rsidRPr="002314BD" w:rsidRDefault="0076131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Surgical Treatment of Pseudotumor Cerebri</w:t>
      </w:r>
      <w:r w:rsidR="009557F5" w:rsidRPr="002314BD">
        <w:t>. World Ophthalmology Congress, Guadalajara, Mexico, February 2016.</w:t>
      </w:r>
    </w:p>
    <w:p w14:paraId="3F36010E" w14:textId="4C3002B4" w:rsidR="00677702" w:rsidRPr="002314BD" w:rsidRDefault="0076131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 Toothache that Wouldn’t Go Away</w:t>
      </w:r>
      <w:r w:rsidR="009557F5" w:rsidRPr="002314BD">
        <w:t>. World Ophthalmology Congress, Guadalajara, Mexico, February 2016.</w:t>
      </w:r>
    </w:p>
    <w:p w14:paraId="43671041" w14:textId="2404F6DB" w:rsidR="00677702" w:rsidRPr="002314BD" w:rsidRDefault="0076131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Approach to the Patient with Ptosis</w:t>
      </w:r>
      <w:r w:rsidR="009557F5" w:rsidRPr="002314BD">
        <w:t>. World Ophthalmology Congress, Guadalajara, Mexico, February 2016.</w:t>
      </w:r>
    </w:p>
    <w:p w14:paraId="431651AA" w14:textId="3B8A5765" w:rsidR="00036111" w:rsidRPr="002314BD" w:rsidRDefault="0076131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Thyroid Eye Disease: Are There Any Rules?</w:t>
      </w:r>
      <w:r w:rsidR="009557F5" w:rsidRPr="002314BD">
        <w:t xml:space="preserve"> World Ophthalmology Congress, Guadalajara, Mexico, February 2016.</w:t>
      </w:r>
    </w:p>
    <w:p w14:paraId="49FF96CF" w14:textId="535D8241" w:rsidR="00036111" w:rsidRPr="002314BD" w:rsidRDefault="0073101A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Management of Thyroid Eye Disease</w:t>
      </w:r>
      <w:r w:rsidR="00036111" w:rsidRPr="002314BD">
        <w:t>. 31st Asia-Pacific Academy of Ophthalmology Annual Congress, Taipei, Taiwan, April 2016. International Coordinator</w:t>
      </w:r>
    </w:p>
    <w:p w14:paraId="58ADFA8C" w14:textId="0862DA4D" w:rsidR="00036111" w:rsidRPr="002314BD" w:rsidRDefault="0073101A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Proptosis and More</w:t>
      </w:r>
      <w:r w:rsidR="00036111" w:rsidRPr="002314BD">
        <w:t>. 31st Asia-Pacific Academy of Ophthalmology Annual Congress, Taipei, Taiwan, April 2016. International Coordinator</w:t>
      </w:r>
    </w:p>
    <w:p w14:paraId="20A7AF08" w14:textId="2A83410A" w:rsidR="00872A06" w:rsidRPr="002314BD" w:rsidRDefault="0073101A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Examination of the Pupil</w:t>
      </w:r>
      <w:r w:rsidR="00036111" w:rsidRPr="002314BD">
        <w:t>. 31st Asia-Pacific Academy of Ophthalmology Annual Congress, Taipei, Taiwan, April 2016. International Coordinator</w:t>
      </w:r>
    </w:p>
    <w:p w14:paraId="158DBA07" w14:textId="144042AB" w:rsidR="00D14297" w:rsidRPr="002314BD" w:rsidRDefault="000463D3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Orbital Vascular Malformations. </w:t>
      </w:r>
      <w:r w:rsidR="0055418B" w:rsidRPr="002314BD">
        <w:t>6th Biennial Imperial City Eye Meeting</w:t>
      </w:r>
      <w:r w:rsidRPr="002314BD">
        <w:t xml:space="preserve">, Hue, Vietnam, April </w:t>
      </w:r>
      <w:r w:rsidR="0055418B" w:rsidRPr="002314BD">
        <w:t>2016</w:t>
      </w:r>
      <w:r w:rsidRPr="002314BD">
        <w:t>.</w:t>
      </w:r>
    </w:p>
    <w:p w14:paraId="6F4423DA" w14:textId="3EDD2941" w:rsidR="00D14297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Mechanical/Myopathic Strabismus</w:t>
      </w:r>
      <w:r w:rsidR="00D14297" w:rsidRPr="002314BD">
        <w:t>. Middle East Africa Congress of Ophthalmology, Manama, Bahrain, May 2016.</w:t>
      </w:r>
    </w:p>
    <w:p w14:paraId="4E5A941A" w14:textId="03EFAD80" w:rsidR="00D14297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Third Nerve Palsy</w:t>
      </w:r>
      <w:r w:rsidR="00D14297" w:rsidRPr="002314BD">
        <w:t>. Middle East Africa Congress of Ophthalmology, Manama, Bahrain, May 2016.</w:t>
      </w:r>
    </w:p>
    <w:p w14:paraId="78FFE500" w14:textId="4D45E3CE" w:rsidR="00D14297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Differential Diagnosis in Neuro-Ophthalmology</w:t>
      </w:r>
      <w:r w:rsidR="00D14297" w:rsidRPr="002314BD">
        <w:t>. Middle East Africa Congress of Ophthalmology, Manama, Bahrain, May 2016.</w:t>
      </w:r>
    </w:p>
    <w:p w14:paraId="0DAEA46F" w14:textId="1736A3E3" w:rsidR="00B10C9A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 Case of Sequential Vision Loss</w:t>
      </w:r>
      <w:r w:rsidR="00D14297" w:rsidRPr="002314BD">
        <w:t>. Middle East Africa Congress of Ophthalmology, Manama, Bahrain, May 2016.</w:t>
      </w:r>
    </w:p>
    <w:p w14:paraId="2A72C5AD" w14:textId="18F4D530" w:rsidR="00B10C9A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Papilledema vs pseudopapilledema</w:t>
      </w:r>
      <w:r w:rsidR="00E24CDB" w:rsidRPr="002314BD">
        <w:t>. Update in Neuro-Ophthalmology, Aravind Eye Hospital, Coimbatore, India, July 2016.</w:t>
      </w:r>
    </w:p>
    <w:p w14:paraId="50F1B605" w14:textId="2D950774" w:rsidR="00B10C9A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lastRenderedPageBreak/>
        <w:t>Update on Optic Neuritis Treatment</w:t>
      </w:r>
      <w:r w:rsidR="00E24CDB" w:rsidRPr="002314BD">
        <w:t>. Update in Neuro-Ophthalmology, Aravind Eye Hospital, Coimbatore, India, July 2016.</w:t>
      </w:r>
    </w:p>
    <w:p w14:paraId="4EB4BD9B" w14:textId="76CD8E83" w:rsidR="00B10C9A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Transient Vision Loss</w:t>
      </w:r>
      <w:r w:rsidR="00E24CDB" w:rsidRPr="002314BD">
        <w:t>. Update in Neuro-Ophthalmology, Aravind Eye Hospital, Coimbatore, India, July 2016.</w:t>
      </w:r>
    </w:p>
    <w:p w14:paraId="6DE410C2" w14:textId="4A84E8B7" w:rsidR="00B10C9A" w:rsidRPr="002314BD" w:rsidRDefault="0055418B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An Approach to Orbital Disease</w:t>
      </w:r>
      <w:r w:rsidR="00E24CDB" w:rsidRPr="002314BD">
        <w:t>. Update in Neuro-Ophthalmology, Aravind Eye Hospital, Coimbatore, India, July 2016.</w:t>
      </w:r>
    </w:p>
    <w:p w14:paraId="71BF60AA" w14:textId="36FBFB55" w:rsidR="0015039F" w:rsidRPr="002314BD" w:rsidRDefault="001D10D5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bookmarkStart w:id="2" w:name="OLE_LINK1"/>
      <w:bookmarkStart w:id="3" w:name="OLE_LINK2"/>
      <w:r w:rsidRPr="002314BD">
        <w:t>Treatment of NAION</w:t>
      </w:r>
      <w:r w:rsidR="0015039F" w:rsidRPr="002314BD">
        <w:t>. 75th All-India Ophthalmology Society Con</w:t>
      </w:r>
      <w:r w:rsidRPr="002314BD">
        <w:t>ference</w:t>
      </w:r>
      <w:r w:rsidR="0015039F" w:rsidRPr="002314BD">
        <w:t>, Jaipur, India, February 2017.</w:t>
      </w:r>
      <w:r w:rsidRPr="002314BD">
        <w:t xml:space="preserve"> Invited International Guest Speaker</w:t>
      </w:r>
    </w:p>
    <w:p w14:paraId="0D13BB8D" w14:textId="3E68EE0D" w:rsidR="001D10D5" w:rsidRPr="002314BD" w:rsidRDefault="001D10D5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Transient Visual Loss: Diagnosis and Management. 75th All-India Ophthalmology Society Conference, Jaipur, India, February 2017. Invited International Guest Speaker</w:t>
      </w:r>
    </w:p>
    <w:p w14:paraId="51FC16BA" w14:textId="18D71741" w:rsidR="001D10D5" w:rsidRPr="002314BD" w:rsidRDefault="001D10D5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Visual Field Defects in Neuro-Ophthalmology. 75th All-India Ophthalmology Society Conference, Jaipur, India, February 2017. Invited International Guest Speaker</w:t>
      </w:r>
    </w:p>
    <w:p w14:paraId="06D77EC8" w14:textId="7580EE8E" w:rsidR="001D10D5" w:rsidRPr="002314BD" w:rsidRDefault="009F0C5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Con: Venous Sinus Stenting for PTC</w:t>
      </w:r>
      <w:r w:rsidR="001D10D5" w:rsidRPr="002314BD">
        <w:t>. 3</w:t>
      </w:r>
      <w:r w:rsidRPr="002314BD">
        <w:t>2nd</w:t>
      </w:r>
      <w:r w:rsidR="001D10D5" w:rsidRPr="002314BD">
        <w:t xml:space="preserve"> Asia-Pacific Academy of Ophthalmology Annual Congress, </w:t>
      </w:r>
      <w:r w:rsidRPr="002314BD">
        <w:t>Singapore</w:t>
      </w:r>
      <w:r w:rsidR="001D10D5" w:rsidRPr="002314BD">
        <w:t xml:space="preserve">, </w:t>
      </w:r>
      <w:r w:rsidRPr="002314BD">
        <w:t>Republic of Singapore, March</w:t>
      </w:r>
      <w:r w:rsidR="001D10D5" w:rsidRPr="002314BD">
        <w:t xml:space="preserve"> 2017. Invited </w:t>
      </w:r>
      <w:r w:rsidRPr="002314BD">
        <w:t>Faculty</w:t>
      </w:r>
    </w:p>
    <w:p w14:paraId="1E2C0477" w14:textId="34774171" w:rsidR="009F0C51" w:rsidRPr="002314BD" w:rsidRDefault="009F0C5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What’s New in Neuroimaging. 32nd Asia-Pacific Academy of Ophthalmology Annual Congress, Singapore, Republic of Singapore, March 2017. Invited Faculty</w:t>
      </w:r>
    </w:p>
    <w:p w14:paraId="19B41549" w14:textId="724C936D" w:rsidR="009F0C51" w:rsidRPr="002314BD" w:rsidRDefault="009F0C5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Intermittent Diplopia: OMG or Something Else? 32nd Asia-Pacific Academy of Ophthalmology Annual Congress, Singapore, Republic of Singapore, March 2017. Invited Faculty</w:t>
      </w:r>
    </w:p>
    <w:p w14:paraId="4CBC2E5D" w14:textId="069CB99F" w:rsidR="00DD09E5" w:rsidRPr="002314BD" w:rsidRDefault="00DD09E5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The Elevated Optic Disc: Papilledema or Pseudopapilledema. 25</w:t>
      </w:r>
      <w:r w:rsidRPr="002314BD">
        <w:rPr>
          <w:vertAlign w:val="superscript"/>
        </w:rPr>
        <w:t>th</w:t>
      </w:r>
      <w:r w:rsidRPr="002314BD">
        <w:t xml:space="preserve"> Annual Meeting of the Lebanese Ophthalmological Society, Beirut, Lebanon, May 2017. Invited Faculty</w:t>
      </w:r>
    </w:p>
    <w:p w14:paraId="52F0BDAA" w14:textId="43EA8E51" w:rsidR="00DD09E5" w:rsidRPr="002314BD" w:rsidRDefault="00DD09E5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The Swollen Optic Disc: Ischemia, Inflammation, or What? 25</w:t>
      </w:r>
      <w:r w:rsidRPr="002314BD">
        <w:rPr>
          <w:vertAlign w:val="superscript"/>
        </w:rPr>
        <w:t>th</w:t>
      </w:r>
      <w:r w:rsidRPr="002314BD">
        <w:t xml:space="preserve"> Annual Meeting of the Lebanese Ophthalmological Society, Beirut, Lebanon, May 2017. Invited Faculty</w:t>
      </w:r>
    </w:p>
    <w:p w14:paraId="3FE740B9" w14:textId="081AAE59" w:rsidR="00DD09E5" w:rsidRPr="002314BD" w:rsidRDefault="00DD09E5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Giant Cell Arteritis: What is New? 25</w:t>
      </w:r>
      <w:r w:rsidRPr="002314BD">
        <w:rPr>
          <w:vertAlign w:val="superscript"/>
        </w:rPr>
        <w:t>th</w:t>
      </w:r>
      <w:r w:rsidRPr="002314BD">
        <w:t xml:space="preserve"> Annual Meeting of the Lebanese Ophthalmological Society, Beirut, Lebanon, May 2017. Invited Faculty</w:t>
      </w:r>
    </w:p>
    <w:p w14:paraId="4F8C049B" w14:textId="09997302" w:rsidR="00405F30" w:rsidRPr="002314BD" w:rsidRDefault="00405F3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Giant Cell Arteritis. European Society of Ophthalmology Meeting, Barcelona, Spain, June 2017. Invited Faculty</w:t>
      </w:r>
    </w:p>
    <w:p w14:paraId="5ADC1401" w14:textId="463616BC" w:rsidR="00405F30" w:rsidRPr="002314BD" w:rsidRDefault="00405F3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Myasthenia Gravis. European Society of Ophthalmology Meeting, Barcelona, Spain, June 2017. Invited Faculty</w:t>
      </w:r>
    </w:p>
    <w:p w14:paraId="47F8524A" w14:textId="397CAB85" w:rsidR="00405F30" w:rsidRPr="002314BD" w:rsidRDefault="00405F30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proofErr w:type="spellStart"/>
      <w:r w:rsidRPr="002314BD">
        <w:t>Photopsias</w:t>
      </w:r>
      <w:proofErr w:type="spellEnd"/>
      <w:r w:rsidRPr="002314BD">
        <w:t>. European Society of Ophthalmology Meeting, Barcelona, Spain, June 2017. Invited Faculty</w:t>
      </w:r>
    </w:p>
    <w:p w14:paraId="69425DEF" w14:textId="7EB0CDEF" w:rsidR="002A1646" w:rsidRPr="002314BD" w:rsidRDefault="002A1646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Con: Neuroimaging for Cranial Nerve Palsy. 33rd Congress of the Pan American Association of Ophthalmology, Lima, Perú, August 2017. Invited Facult</w:t>
      </w:r>
      <w:r w:rsidR="00B10CDF">
        <w:t>y</w:t>
      </w:r>
    </w:p>
    <w:p w14:paraId="0387D10C" w14:textId="72E127E4" w:rsidR="002A1646" w:rsidRPr="002314BD" w:rsidRDefault="002A1646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Management of NAION. 33rd Congress of the Pan American Association of Ophthalmology, Lima, Perú, August 2017. Invited Faculty</w:t>
      </w:r>
    </w:p>
    <w:p w14:paraId="105910E3" w14:textId="1B5C5B03" w:rsidR="002D03B1" w:rsidRPr="002314BD" w:rsidRDefault="002D03B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Neuroimaging in Neuro-Ophthalmology. </w:t>
      </w:r>
      <w:r w:rsidR="00EF6345" w:rsidRPr="002314BD">
        <w:t>3rd</w:t>
      </w:r>
      <w:r w:rsidRPr="002314BD">
        <w:t xml:space="preserve"> Myanmar Eye Meeting, Yangon, Myanmar, September 2017. Invited Faculty</w:t>
      </w:r>
    </w:p>
    <w:p w14:paraId="7DFD81D8" w14:textId="28A22D33" w:rsidR="002D03B1" w:rsidRPr="002314BD" w:rsidRDefault="002D03B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Emergency Neuro-Ophthalmology. </w:t>
      </w:r>
      <w:r w:rsidR="00EF6345" w:rsidRPr="002314BD">
        <w:t>3rd</w:t>
      </w:r>
      <w:r w:rsidRPr="002314BD">
        <w:t xml:space="preserve"> Myanmar Eye Meeting, Yangon, Myanmar, September 2017. Invited Faculty</w:t>
      </w:r>
    </w:p>
    <w:p w14:paraId="016B32C2" w14:textId="1624864C" w:rsidR="002D03B1" w:rsidRPr="002314BD" w:rsidRDefault="002D03B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lastRenderedPageBreak/>
        <w:t xml:space="preserve">Eye movements and Movement Disorders. </w:t>
      </w:r>
      <w:r w:rsidR="00EF6345" w:rsidRPr="002314BD">
        <w:t>3rd</w:t>
      </w:r>
      <w:r w:rsidRPr="002314BD">
        <w:t xml:space="preserve"> Myanmar Eye Meeting, Yangon, Myanmar, September 2017. Invited Faculty</w:t>
      </w:r>
    </w:p>
    <w:p w14:paraId="4B93E367" w14:textId="5FAD2A7A" w:rsidR="002A1646" w:rsidRPr="002314BD" w:rsidRDefault="002D03B1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Common Optic Neuropathies. </w:t>
      </w:r>
      <w:r w:rsidR="00EF6345" w:rsidRPr="002314BD">
        <w:t>3rd</w:t>
      </w:r>
      <w:r w:rsidRPr="002314BD">
        <w:t xml:space="preserve"> Myanmar Eye Meeting, Yangon, Myanmar, September 2017. Invited Faculty</w:t>
      </w:r>
    </w:p>
    <w:p w14:paraId="6CBD40EB" w14:textId="2FA8A0BC" w:rsidR="00284167" w:rsidRPr="002314BD" w:rsidRDefault="00284167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Pro: Use of Immunosuppression in OMG. XXVII </w:t>
      </w:r>
      <w:proofErr w:type="spellStart"/>
      <w:r w:rsidRPr="002314BD">
        <w:rPr>
          <w:iCs/>
        </w:rPr>
        <w:t>Reunión</w:t>
      </w:r>
      <w:proofErr w:type="spellEnd"/>
      <w:r w:rsidRPr="002314BD">
        <w:t xml:space="preserve"> del </w:t>
      </w:r>
      <w:r w:rsidRPr="002314BD">
        <w:rPr>
          <w:iCs/>
        </w:rPr>
        <w:t>Club Latino</w:t>
      </w:r>
      <w:r w:rsidR="0072509B" w:rsidRPr="002314BD">
        <w:rPr>
          <w:iCs/>
        </w:rPr>
        <w:t>-A</w:t>
      </w:r>
      <w:r w:rsidRPr="002314BD">
        <w:rPr>
          <w:iCs/>
        </w:rPr>
        <w:t>mericano</w:t>
      </w:r>
      <w:r w:rsidRPr="002314BD">
        <w:t xml:space="preserve"> de </w:t>
      </w:r>
      <w:proofErr w:type="spellStart"/>
      <w:r w:rsidRPr="002314BD">
        <w:rPr>
          <w:iCs/>
        </w:rPr>
        <w:t>Neuroftalmología</w:t>
      </w:r>
      <w:proofErr w:type="spellEnd"/>
      <w:r w:rsidRPr="002314BD">
        <w:t xml:space="preserve"> (</w:t>
      </w:r>
      <w:r w:rsidRPr="002314BD">
        <w:rPr>
          <w:iCs/>
        </w:rPr>
        <w:t>CLAN</w:t>
      </w:r>
      <w:r w:rsidRPr="002314BD">
        <w:t>), Los Angeles, CA, October 2017. Invited Faculty</w:t>
      </w:r>
    </w:p>
    <w:p w14:paraId="3710C09C" w14:textId="59BEDA3F" w:rsidR="00802DD6" w:rsidRPr="002314BD" w:rsidRDefault="00802DD6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Pro: NAION Is Associated with </w:t>
      </w:r>
      <w:proofErr w:type="spellStart"/>
      <w:r w:rsidRPr="002314BD">
        <w:t>Vitreopapillary</w:t>
      </w:r>
      <w:proofErr w:type="spellEnd"/>
      <w:r w:rsidRPr="002314BD">
        <w:t xml:space="preserve"> Traction. XXVII </w:t>
      </w:r>
      <w:proofErr w:type="spellStart"/>
      <w:r w:rsidRPr="002314BD">
        <w:rPr>
          <w:iCs/>
        </w:rPr>
        <w:t>Reunión</w:t>
      </w:r>
      <w:proofErr w:type="spellEnd"/>
      <w:r w:rsidRPr="002314BD">
        <w:t xml:space="preserve"> del </w:t>
      </w:r>
      <w:r w:rsidRPr="002314BD">
        <w:rPr>
          <w:iCs/>
        </w:rPr>
        <w:t>Club Latino</w:t>
      </w:r>
      <w:r w:rsidR="0072509B" w:rsidRPr="002314BD">
        <w:rPr>
          <w:iCs/>
        </w:rPr>
        <w:t>-A</w:t>
      </w:r>
      <w:r w:rsidRPr="002314BD">
        <w:rPr>
          <w:iCs/>
        </w:rPr>
        <w:t>mericano</w:t>
      </w:r>
      <w:r w:rsidRPr="002314BD">
        <w:t xml:space="preserve"> de </w:t>
      </w:r>
      <w:proofErr w:type="spellStart"/>
      <w:r w:rsidRPr="002314BD">
        <w:rPr>
          <w:iCs/>
        </w:rPr>
        <w:t>Neuroftalmología</w:t>
      </w:r>
      <w:proofErr w:type="spellEnd"/>
      <w:r w:rsidRPr="002314BD">
        <w:t xml:space="preserve"> (</w:t>
      </w:r>
      <w:r w:rsidRPr="002314BD">
        <w:rPr>
          <w:iCs/>
        </w:rPr>
        <w:t>CLAN</w:t>
      </w:r>
      <w:r w:rsidRPr="002314BD">
        <w:t>), Los Angeles, CA, October 2017. Invited Faculty</w:t>
      </w:r>
    </w:p>
    <w:p w14:paraId="3F664304" w14:textId="77777777" w:rsidR="000B472D" w:rsidRPr="002314BD" w:rsidRDefault="000B472D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bookmarkStart w:id="4" w:name="OLE_LINK3"/>
      <w:bookmarkStart w:id="5" w:name="OLE_LINK4"/>
      <w:r w:rsidRPr="002314BD">
        <w:t>The Role of VZV in Giant Cell Arteritis. 33</w:t>
      </w:r>
      <w:r w:rsidRPr="002314BD">
        <w:rPr>
          <w:vertAlign w:val="superscript"/>
        </w:rPr>
        <w:t>rd</w:t>
      </w:r>
      <w:r w:rsidRPr="002314BD">
        <w:t xml:space="preserve"> Asia-Pacific Academy of Ophthalmology Annual Congress, Hong Kong SAR, China. February 8, 2018.</w:t>
      </w:r>
    </w:p>
    <w:p w14:paraId="238429A0" w14:textId="0F711287" w:rsidR="00B70F79" w:rsidRPr="002314BD" w:rsidRDefault="00B70F79" w:rsidP="00546D7F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“My Pupil is Small.” “</w:t>
      </w:r>
      <w:proofErr w:type="gramStart"/>
      <w:r w:rsidRPr="002314BD">
        <w:t>No</w:t>
      </w:r>
      <w:proofErr w:type="gramEnd"/>
      <w:r w:rsidRPr="002314BD">
        <w:t xml:space="preserve"> It’s Not, It’s Really too </w:t>
      </w:r>
      <w:r w:rsidR="009A2D31" w:rsidRPr="002314BD">
        <w:t>Big</w:t>
      </w:r>
      <w:r w:rsidRPr="002314BD">
        <w:t>!” 33</w:t>
      </w:r>
      <w:r w:rsidRPr="002314BD">
        <w:rPr>
          <w:vertAlign w:val="superscript"/>
        </w:rPr>
        <w:t>rd</w:t>
      </w:r>
      <w:r w:rsidRPr="002314BD">
        <w:t xml:space="preserve"> Asia-Pacific Academy of Ophthalmology Annual Congress, Hong Kong SAR, China.</w:t>
      </w:r>
      <w:r w:rsidR="009A2D31" w:rsidRPr="002314BD">
        <w:t xml:space="preserve"> February 10, 2018.</w:t>
      </w:r>
    </w:p>
    <w:p w14:paraId="5C57FCCF" w14:textId="1990F4D3" w:rsidR="00B70F79" w:rsidRPr="002314BD" w:rsidRDefault="00B70F79" w:rsidP="00614C17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Ocular Motor </w:t>
      </w:r>
      <w:r w:rsidR="000B472D" w:rsidRPr="002314BD">
        <w:t>Issues</w:t>
      </w:r>
      <w:r w:rsidRPr="002314BD">
        <w:t xml:space="preserve"> in </w:t>
      </w:r>
      <w:r w:rsidR="000B472D" w:rsidRPr="002314BD">
        <w:t>Traumatic Brain Injury</w:t>
      </w:r>
      <w:r w:rsidRPr="002314BD">
        <w:t>. 33</w:t>
      </w:r>
      <w:r w:rsidRPr="002314BD">
        <w:rPr>
          <w:vertAlign w:val="superscript"/>
        </w:rPr>
        <w:t>rd</w:t>
      </w:r>
      <w:r w:rsidRPr="002314BD">
        <w:t xml:space="preserve"> Asia-Pacific Academy of Ophthalmology Annual Congress, Hong Kong SAR, China.</w:t>
      </w:r>
      <w:r w:rsidR="000B472D" w:rsidRPr="002314BD">
        <w:t xml:space="preserve"> February 10, 2018.</w:t>
      </w:r>
    </w:p>
    <w:p w14:paraId="10EE144B" w14:textId="03C22E27" w:rsidR="00B70F79" w:rsidRPr="002314BD" w:rsidRDefault="0003742A" w:rsidP="00614C17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PRO: Corticosteroids Should Be Used in the Treatment of NAION. World Ophthalmology Congress, Barcelona, Spain</w:t>
      </w:r>
      <w:r w:rsidR="003C6D4A" w:rsidRPr="002314BD">
        <w:t xml:space="preserve">, June </w:t>
      </w:r>
      <w:r w:rsidR="00637517" w:rsidRPr="002314BD">
        <w:t xml:space="preserve">18, </w:t>
      </w:r>
      <w:r w:rsidR="003C6D4A" w:rsidRPr="002314BD">
        <w:t>2018</w:t>
      </w:r>
      <w:r w:rsidRPr="002314BD">
        <w:t>.</w:t>
      </w:r>
      <w:r w:rsidR="00637517" w:rsidRPr="002314BD">
        <w:t xml:space="preserve"> [presentation 6847]</w:t>
      </w:r>
    </w:p>
    <w:p w14:paraId="404B4E85" w14:textId="3338299C" w:rsidR="0003742A" w:rsidRPr="002314BD" w:rsidRDefault="0003742A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Diplopia</w:t>
      </w:r>
      <w:r w:rsidR="00637517" w:rsidRPr="002314BD">
        <w:t xml:space="preserve"> </w:t>
      </w:r>
      <w:r w:rsidRPr="002314BD">
        <w:t>- History and Exam. World Ophthalmo</w:t>
      </w:r>
      <w:r w:rsidR="003C6D4A" w:rsidRPr="002314BD">
        <w:t>logy Congress, Barcelona, Spain, June</w:t>
      </w:r>
      <w:r w:rsidR="00623A12" w:rsidRPr="002314BD">
        <w:t xml:space="preserve"> 18</w:t>
      </w:r>
      <w:r w:rsidR="00637517" w:rsidRPr="002314BD">
        <w:t xml:space="preserve">, </w:t>
      </w:r>
      <w:r w:rsidR="003C6D4A" w:rsidRPr="002314BD">
        <w:t>2018.</w:t>
      </w:r>
      <w:r w:rsidR="00623A12" w:rsidRPr="002314BD">
        <w:t xml:space="preserve"> [presentation 7151]</w:t>
      </w:r>
    </w:p>
    <w:p w14:paraId="301B504F" w14:textId="77777777" w:rsidR="009E5A58" w:rsidRPr="002314BD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What’s New in Traumatic Optic Neuropathy? Ocular TraumaCON, Chennai, India. July 2018. Invited Faculty</w:t>
      </w:r>
    </w:p>
    <w:p w14:paraId="22E4A2DE" w14:textId="77777777" w:rsidR="009E5A58" w:rsidRPr="002314BD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Management of Traumatic Strabismus. Ocular TraumaCON, Chennai, India. July 2018. Invited Faculty</w:t>
      </w:r>
    </w:p>
    <w:p w14:paraId="4FB2FA17" w14:textId="406CD509" w:rsidR="009E5A58" w:rsidRPr="002314BD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Management of NAION. Kun</w:t>
      </w:r>
      <w:r w:rsidR="00614C17" w:rsidRPr="002314BD">
        <w:t>m</w:t>
      </w:r>
      <w:r w:rsidRPr="002314BD">
        <w:t>ing International Ophthalmology Forum. Kunming, China. Sept</w:t>
      </w:r>
      <w:r w:rsidR="00614C17" w:rsidRPr="002314BD">
        <w:t>ember</w:t>
      </w:r>
      <w:r w:rsidRPr="002314BD">
        <w:t xml:space="preserve"> 2018. Invited Faculty</w:t>
      </w:r>
    </w:p>
    <w:p w14:paraId="7A2E4277" w14:textId="23C8F7F9" w:rsidR="009E5A58" w:rsidRPr="002314BD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Third nerve palsy: pearls and pitfalls. NeuroVision Training Weekend in Neuro-Ophthalmology. Melbourne, Australia. </w:t>
      </w:r>
      <w:r w:rsidR="000958AC" w:rsidRPr="002314BD">
        <w:t>September 2018.</w:t>
      </w:r>
    </w:p>
    <w:p w14:paraId="5BB8BE59" w14:textId="75BB8C80" w:rsidR="009E5A58" w:rsidRPr="002314BD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>Ocular myasthenia gravis. NeuroVision Training Weekend</w:t>
      </w:r>
      <w:r w:rsidR="000958AC" w:rsidRPr="002314BD">
        <w:t>, Neuro-Ophthalmology Society of Australia.</w:t>
      </w:r>
      <w:r w:rsidRPr="002314BD">
        <w:t xml:space="preserve"> Melbourne, Australia. </w:t>
      </w:r>
      <w:r w:rsidR="000958AC" w:rsidRPr="002314BD">
        <w:t>September 2018.</w:t>
      </w:r>
    </w:p>
    <w:p w14:paraId="596B448E" w14:textId="4B25949F" w:rsidR="009E5A58" w:rsidRPr="002314BD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 w:rsidRPr="002314BD">
        <w:t xml:space="preserve">Thyroid eye disease and other orbital disease. </w:t>
      </w:r>
      <w:r w:rsidR="000958AC" w:rsidRPr="002314BD">
        <w:t>NeuroVision Training Weekend, Neuro-Ophthalmology Society of Australia. Melbourne, Australia. September 2018.</w:t>
      </w:r>
    </w:p>
    <w:p w14:paraId="798FFBCB" w14:textId="48391883" w:rsidR="009E5A58" w:rsidRDefault="009E5A5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proofErr w:type="spellStart"/>
      <w:r w:rsidRPr="002314BD">
        <w:t>I</w:t>
      </w:r>
      <w:r w:rsidR="00473AA8" w:rsidRPr="002314BD">
        <w:t>nvestigaciones</w:t>
      </w:r>
      <w:proofErr w:type="spellEnd"/>
      <w:r w:rsidR="00473AA8" w:rsidRPr="002314BD">
        <w:t xml:space="preserve"> </w:t>
      </w:r>
      <w:proofErr w:type="spellStart"/>
      <w:r w:rsidR="00473AA8" w:rsidRPr="002314BD">
        <w:t>Espaciales</w:t>
      </w:r>
      <w:proofErr w:type="spellEnd"/>
      <w:r w:rsidR="00473AA8" w:rsidRPr="002314BD">
        <w:t xml:space="preserve"> </w:t>
      </w:r>
      <w:r w:rsidRPr="002314BD">
        <w:t>NASA</w:t>
      </w:r>
      <w:r w:rsidR="00473AA8" w:rsidRPr="002314BD">
        <w:t xml:space="preserve"> y </w:t>
      </w:r>
      <w:proofErr w:type="spellStart"/>
      <w:r w:rsidR="0072509B" w:rsidRPr="002314BD">
        <w:t>V</w:t>
      </w:r>
      <w:r w:rsidR="00473AA8" w:rsidRPr="002314BD">
        <w:t>isión</w:t>
      </w:r>
      <w:proofErr w:type="spellEnd"/>
      <w:r w:rsidRPr="002314BD">
        <w:t xml:space="preserve">. </w:t>
      </w:r>
      <w:r w:rsidR="00937CD3" w:rsidRPr="002314BD">
        <w:t xml:space="preserve">XXX </w:t>
      </w:r>
      <w:proofErr w:type="spellStart"/>
      <w:r w:rsidRPr="002314BD">
        <w:t>Reunión</w:t>
      </w:r>
      <w:proofErr w:type="spellEnd"/>
      <w:r w:rsidR="00937CD3" w:rsidRPr="002314BD">
        <w:t xml:space="preserve"> </w:t>
      </w:r>
      <w:r w:rsidRPr="002314BD">
        <w:t xml:space="preserve">del Club Latino-Americano de </w:t>
      </w:r>
      <w:proofErr w:type="spellStart"/>
      <w:r w:rsidRPr="002314BD">
        <w:t>Neuroftalmolog</w:t>
      </w:r>
      <w:r w:rsidR="00937CD3" w:rsidRPr="002314BD">
        <w:t>í</w:t>
      </w:r>
      <w:r w:rsidRPr="002314BD">
        <w:t>a</w:t>
      </w:r>
      <w:proofErr w:type="spellEnd"/>
      <w:r w:rsidRPr="002314BD">
        <w:t xml:space="preserve"> (CLAN). Buenos Aires, Argentina</w:t>
      </w:r>
      <w:r w:rsidR="000958AC" w:rsidRPr="002314BD">
        <w:t>.</w:t>
      </w:r>
      <w:r w:rsidR="00937CD3" w:rsidRPr="002314BD">
        <w:t xml:space="preserve"> September 2018.</w:t>
      </w:r>
    </w:p>
    <w:p w14:paraId="41D644D6" w14:textId="563E65F0" w:rsidR="00A93728" w:rsidRDefault="00A9372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Journal Club- </w:t>
      </w:r>
      <w:r w:rsidR="006760B3" w:rsidRPr="002314BD">
        <w:t xml:space="preserve">XXX </w:t>
      </w:r>
      <w:proofErr w:type="spellStart"/>
      <w:r w:rsidR="006760B3" w:rsidRPr="002314BD">
        <w:t>Reunión</w:t>
      </w:r>
      <w:proofErr w:type="spellEnd"/>
      <w:r w:rsidR="006760B3" w:rsidRPr="002314BD">
        <w:t xml:space="preserve"> del Club Latino-Americano de </w:t>
      </w:r>
      <w:proofErr w:type="spellStart"/>
      <w:r w:rsidR="006760B3" w:rsidRPr="002314BD">
        <w:t>Neuroftalmología</w:t>
      </w:r>
      <w:proofErr w:type="spellEnd"/>
      <w:r w:rsidR="006760B3" w:rsidRPr="002314BD">
        <w:t xml:space="preserve"> (CLAN). Buenos Aires, Argentina. September 2018.</w:t>
      </w:r>
    </w:p>
    <w:p w14:paraId="2FB6F82A" w14:textId="672D5D65" w:rsidR="0060024B" w:rsidRDefault="0060024B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Diagnosis and Management of Thyroid Eye Disease. </w:t>
      </w:r>
      <w:r w:rsidR="0034380B">
        <w:t>1</w:t>
      </w:r>
      <w:r w:rsidR="0034380B" w:rsidRPr="0034380B">
        <w:rPr>
          <w:vertAlign w:val="superscript"/>
        </w:rPr>
        <w:t>st</w:t>
      </w:r>
      <w:r w:rsidR="0034380B">
        <w:t xml:space="preserve"> Cambodia Eye Meeting, Phnom Penh, Cambodia, October 2018. Invited Faculty.</w:t>
      </w:r>
    </w:p>
    <w:p w14:paraId="0022D6C3" w14:textId="51F98D71" w:rsidR="0034380B" w:rsidRDefault="0034380B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Optic Neuropathies: NAION, LHON, and Others. 1</w:t>
      </w:r>
      <w:r w:rsidRPr="0034380B">
        <w:rPr>
          <w:vertAlign w:val="superscript"/>
        </w:rPr>
        <w:t>st</w:t>
      </w:r>
      <w:r>
        <w:t xml:space="preserve"> Cambodia Eye Meeting, Phnom Penh, Cambodia, October 2018. Invited Faculty.</w:t>
      </w:r>
    </w:p>
    <w:p w14:paraId="6DB41392" w14:textId="53255A04" w:rsidR="0034380B" w:rsidRDefault="00F1096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lastRenderedPageBreak/>
        <w:t>Neuro-ophthalmic Emergencies: Diagnoses You Don’t Want to Miss. 1</w:t>
      </w:r>
      <w:r w:rsidRPr="0034380B">
        <w:rPr>
          <w:vertAlign w:val="superscript"/>
        </w:rPr>
        <w:t>st</w:t>
      </w:r>
      <w:r>
        <w:t xml:space="preserve"> Cambodia Eye Meeting, Phnom Penh, Cambodia, October 2018. Invited Faculty.</w:t>
      </w:r>
    </w:p>
    <w:p w14:paraId="5AFB3733" w14:textId="02B5E5F4" w:rsidR="00F10968" w:rsidRDefault="00F1096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Neuroimaging in Ophthalmology. 1</w:t>
      </w:r>
      <w:r w:rsidRPr="0034380B">
        <w:rPr>
          <w:vertAlign w:val="superscript"/>
        </w:rPr>
        <w:t>st</w:t>
      </w:r>
      <w:r>
        <w:t xml:space="preserve"> Cambodia Eye Meeting, Phnom Penh, Cambodia, October 2018. Invited Faculty.</w:t>
      </w:r>
    </w:p>
    <w:p w14:paraId="17436B87" w14:textId="6A982400" w:rsidR="00F10968" w:rsidRDefault="00F1096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Double Vision: Management of CN 3, 4, and 6 Palsies. 1</w:t>
      </w:r>
      <w:r w:rsidRPr="0034380B">
        <w:rPr>
          <w:vertAlign w:val="superscript"/>
        </w:rPr>
        <w:t>st</w:t>
      </w:r>
      <w:r>
        <w:t xml:space="preserve"> Cambodia Eye Meeting, Phnom Penh, Cambodia, October 2018. Invited Faculty.</w:t>
      </w:r>
    </w:p>
    <w:p w14:paraId="6E6A717C" w14:textId="1EDDA03B" w:rsidR="008D195F" w:rsidRDefault="00A9372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Papilledema vs Pseudopapilledema. XXVI </w:t>
      </w:r>
      <w:proofErr w:type="spellStart"/>
      <w:r>
        <w:t>Congreso</w:t>
      </w:r>
      <w:proofErr w:type="spellEnd"/>
      <w:r>
        <w:t xml:space="preserve"> Chileno de </w:t>
      </w:r>
      <w:proofErr w:type="spellStart"/>
      <w:r>
        <w:t>Oftalmología</w:t>
      </w:r>
      <w:proofErr w:type="spellEnd"/>
      <w:r>
        <w:t xml:space="preserve">, </w:t>
      </w:r>
      <w:proofErr w:type="spellStart"/>
      <w:r>
        <w:t>Viña</w:t>
      </w:r>
      <w:proofErr w:type="spellEnd"/>
      <w:r>
        <w:t xml:space="preserve"> del Mar, Chile. November 2018. Invited Faculty.</w:t>
      </w:r>
    </w:p>
    <w:p w14:paraId="1A8EE756" w14:textId="77777777" w:rsidR="00A93728" w:rsidRDefault="00A93728" w:rsidP="00A9372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Neuritis </w:t>
      </w:r>
      <w:proofErr w:type="spellStart"/>
      <w:r>
        <w:t>óptica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. XXVI </w:t>
      </w:r>
      <w:proofErr w:type="spellStart"/>
      <w:r>
        <w:t>Congreso</w:t>
      </w:r>
      <w:proofErr w:type="spellEnd"/>
      <w:r>
        <w:t xml:space="preserve"> Chileno de </w:t>
      </w:r>
      <w:proofErr w:type="spellStart"/>
      <w:r>
        <w:t>Oftalmología</w:t>
      </w:r>
      <w:proofErr w:type="spellEnd"/>
      <w:r>
        <w:t xml:space="preserve">, </w:t>
      </w:r>
      <w:proofErr w:type="spellStart"/>
      <w:r>
        <w:t>Viña</w:t>
      </w:r>
      <w:proofErr w:type="spellEnd"/>
      <w:r>
        <w:t xml:space="preserve"> del Mar, Chile. November 2018. Invited Faculty.</w:t>
      </w:r>
    </w:p>
    <w:p w14:paraId="0D3AABCD" w14:textId="1ED5B751" w:rsidR="00A93728" w:rsidRDefault="00A9372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Neurogenic causes of diplopia. </w:t>
      </w:r>
      <w:r w:rsidR="00661C3F">
        <w:t>NeuroConnect CME 2018. Aravind Eye Hospital, Chennai, India. December 2018. Invited Faculty.</w:t>
      </w:r>
    </w:p>
    <w:p w14:paraId="1F399947" w14:textId="07E66264" w:rsidR="00661C3F" w:rsidRDefault="00661C3F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Painless vision loss. NeuroConnect CME 2018. Aravind Eye Hospital, Chennai, India. December 2018. Invited Faculty.</w:t>
      </w:r>
    </w:p>
    <w:p w14:paraId="52369B4C" w14:textId="2C594024" w:rsidR="00661C3F" w:rsidRDefault="00661C3F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OCT in Neuro-Ophthalmology. NeuroConnect CME 2018. Aravind Eye Hospital, Chennai, India. December 2018. Invited Faculty.</w:t>
      </w:r>
    </w:p>
    <w:p w14:paraId="3A82511E" w14:textId="19C67C71" w:rsidR="00661C3F" w:rsidRDefault="00661C3F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Medical and surgical management of thyroid eye disease. Annual Meeting of Philippines Academy of Ophthalmology, Manila, Philippines. December 2018.</w:t>
      </w:r>
      <w:r w:rsidR="008006AC" w:rsidRPr="008006AC">
        <w:t xml:space="preserve"> </w:t>
      </w:r>
      <w:r w:rsidR="008006AC">
        <w:t>Invited Faculty.</w:t>
      </w:r>
    </w:p>
    <w:p w14:paraId="0DD88E12" w14:textId="24ECC75F" w:rsidR="00661C3F" w:rsidRDefault="008006AC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Nystagmus for the general ophthalmologist. Annual Meeting of Philippines Academy of Ophthalmology, Manila, Philippines. December 2018.</w:t>
      </w:r>
      <w:r w:rsidRPr="008006AC">
        <w:t xml:space="preserve"> </w:t>
      </w:r>
      <w:r>
        <w:t>Invited Faculty.</w:t>
      </w:r>
    </w:p>
    <w:p w14:paraId="72B40B57" w14:textId="3E3994AE" w:rsidR="008006AC" w:rsidRDefault="008006AC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Chief complaint: Ptosis. Annual Meeting of Philippines Academy of Ophthalmology, Manila, Philippines. December 2018.</w:t>
      </w:r>
      <w:r w:rsidRPr="008006AC">
        <w:t xml:space="preserve"> </w:t>
      </w:r>
      <w:r>
        <w:t>Invited Faculty.</w:t>
      </w:r>
    </w:p>
    <w:p w14:paraId="1885AFA3" w14:textId="4D1CFC29" w:rsidR="008006AC" w:rsidRDefault="008006AC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Swollen optic disc- Differential diagnosis. Annual Meeting of Philippines Academy of Ophthalmology, Manila, Philippines. December 2018.</w:t>
      </w:r>
      <w:r w:rsidRPr="008006AC">
        <w:t xml:space="preserve"> </w:t>
      </w:r>
      <w:r>
        <w:t>Invited Faculty.</w:t>
      </w:r>
    </w:p>
    <w:p w14:paraId="6C028171" w14:textId="3670AD22" w:rsidR="008006AC" w:rsidRDefault="008006AC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Steroids for traumatic optic neuropathy? Annual Meeting of Philippines Academy of Ophthalmology, Manila, Philippines. December 2018.</w:t>
      </w:r>
      <w:r w:rsidRPr="008006AC">
        <w:t xml:space="preserve"> </w:t>
      </w:r>
      <w:r>
        <w:t>Invited Faculty.</w:t>
      </w:r>
    </w:p>
    <w:p w14:paraId="1BAED010" w14:textId="49AB0A49" w:rsidR="008006AC" w:rsidRDefault="008006AC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Transient visual loss: Is your patient having a stroke? Annual Meeting of Philippines Academy of Ophthalmology, Manila, Philippines. December 2018.</w:t>
      </w:r>
      <w:r w:rsidRPr="008006AC">
        <w:t xml:space="preserve"> </w:t>
      </w:r>
      <w:r>
        <w:t>Invited Faculty.</w:t>
      </w:r>
    </w:p>
    <w:p w14:paraId="65217315" w14:textId="3DF06B9E" w:rsidR="00343AB1" w:rsidRDefault="00343AB1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Anomalous Disc Elevation 2: Without Drusen. 34</w:t>
      </w:r>
      <w:r w:rsidRPr="00343AB1">
        <w:rPr>
          <w:vertAlign w:val="superscript"/>
        </w:rPr>
        <w:t>th</w:t>
      </w:r>
      <w:r>
        <w:t xml:space="preserve"> Congress of the Asia Pacific Academy of Ophthalmology. Bangkok, Thailand, March 6, 2019. Invited Faculty.</w:t>
      </w:r>
    </w:p>
    <w:p w14:paraId="4FDA4FD4" w14:textId="112318D7" w:rsidR="00343AB1" w:rsidRDefault="00343AB1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Current status of venous sinus stenting for IIH. 34</w:t>
      </w:r>
      <w:r w:rsidRPr="00343AB1">
        <w:rPr>
          <w:vertAlign w:val="superscript"/>
        </w:rPr>
        <w:t>th</w:t>
      </w:r>
      <w:r>
        <w:t xml:space="preserve"> Congress of the Asia Pacific Academy of Ophthalmology. Bangkok, Thailand, March 7, 2019. Invited Faculty.</w:t>
      </w:r>
    </w:p>
    <w:p w14:paraId="0A7CA71B" w14:textId="2D2408B4" w:rsidR="00343AB1" w:rsidRDefault="00343AB1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Optic neuritis in children. 34</w:t>
      </w:r>
      <w:r w:rsidRPr="00343AB1">
        <w:rPr>
          <w:vertAlign w:val="superscript"/>
        </w:rPr>
        <w:t>th</w:t>
      </w:r>
      <w:r>
        <w:t xml:space="preserve"> Congress of the Asia Pacific Academy of Ophthalmology. Bangkok, Thailand, March 9, 2019. Invited Faculty.</w:t>
      </w:r>
    </w:p>
    <w:p w14:paraId="5A6EAD11" w14:textId="57FFD0AC" w:rsidR="00275AF9" w:rsidRDefault="00275AF9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Ptosis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neurooftalmolog</w:t>
      </w:r>
      <w:r w:rsidR="00630A43">
        <w:t>ía</w:t>
      </w:r>
      <w:proofErr w:type="spellEnd"/>
      <w:r w:rsidR="00630A43">
        <w:t xml:space="preserve">. XXXIV </w:t>
      </w:r>
      <w:proofErr w:type="spellStart"/>
      <w:r w:rsidR="00630A43">
        <w:t>Congreso</w:t>
      </w:r>
      <w:proofErr w:type="spellEnd"/>
      <w:r w:rsidR="00630A43">
        <w:t xml:space="preserve"> </w:t>
      </w:r>
      <w:proofErr w:type="spellStart"/>
      <w:r w:rsidR="00630A43">
        <w:t>Panamericano</w:t>
      </w:r>
      <w:proofErr w:type="spellEnd"/>
      <w:r w:rsidR="00630A43">
        <w:t xml:space="preserve"> de </w:t>
      </w:r>
      <w:proofErr w:type="spellStart"/>
      <w:r w:rsidR="00630A43">
        <w:t>Oftalmología</w:t>
      </w:r>
      <w:proofErr w:type="spellEnd"/>
      <w:r w:rsidR="00630A43">
        <w:t>. Cancun, Mexico. May 2019. Invited Faculty</w:t>
      </w:r>
    </w:p>
    <w:p w14:paraId="0BF52C5B" w14:textId="3789DBBA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Caso: Encuentro de dos </w:t>
      </w:r>
      <w:proofErr w:type="spellStart"/>
      <w:r>
        <w:t>ciencias</w:t>
      </w:r>
      <w:proofErr w:type="spellEnd"/>
      <w:r>
        <w:t xml:space="preserve">. XXXIV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Panamericano</w:t>
      </w:r>
      <w:proofErr w:type="spellEnd"/>
      <w:r>
        <w:t xml:space="preserve"> de </w:t>
      </w:r>
      <w:proofErr w:type="spellStart"/>
      <w:r>
        <w:t>Oftalmología</w:t>
      </w:r>
      <w:proofErr w:type="spellEnd"/>
      <w:r>
        <w:t>. Cancun, Mexico. May 2019. Invited Faculty</w:t>
      </w:r>
    </w:p>
    <w:p w14:paraId="3EBF4E67" w14:textId="7072FAD6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lastRenderedPageBreak/>
        <w:t xml:space="preserve">Third nerve palsy. XXXIV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Panamericano</w:t>
      </w:r>
      <w:proofErr w:type="spellEnd"/>
      <w:r>
        <w:t xml:space="preserve"> de </w:t>
      </w:r>
      <w:proofErr w:type="spellStart"/>
      <w:r>
        <w:t>Oftalmología</w:t>
      </w:r>
      <w:proofErr w:type="spellEnd"/>
      <w:r>
        <w:t>. Cancun, Mexico. May 2019. Invited Faculty</w:t>
      </w:r>
    </w:p>
    <w:p w14:paraId="060DC47A" w14:textId="4769A965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Pearls for Neuro-Ophthalmology: OCT. European Society of Ophthalmology Meeting, Nice, France. June 2019. Invited Faculty</w:t>
      </w:r>
    </w:p>
    <w:p w14:paraId="3B946CFF" w14:textId="2F182D12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Diagnostic Dilemmas- Panel Discussion of Four Typical Neuro-Ophthalmological Cases. European Society of Ophthalmology Meeting, Nice, France. June 2019. Invited Faculty</w:t>
      </w:r>
    </w:p>
    <w:p w14:paraId="4D85C815" w14:textId="5A782330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Giant Cell Arteritis: Top 6 Neuro-Ophthalmologic Emergencies You Cannot Miss! European Society of Ophthalmology Meeting, Nice, France. June 2019. Invited Faculty</w:t>
      </w:r>
    </w:p>
    <w:p w14:paraId="4DEADB27" w14:textId="79097C93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Nystagmus from the neuro-ophthalmologist’s viewpoint. Ophthafusion 2019, Coimbatore, India. August 2019, Invited Faculty</w:t>
      </w:r>
    </w:p>
    <w:p w14:paraId="5F649FBA" w14:textId="661E672B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Management options for ischemic optic neuropathies. Ophthafusion 2019, Coimbatore, India. July 2019, Invited Faculty</w:t>
      </w:r>
    </w:p>
    <w:p w14:paraId="3768C8BE" w14:textId="31B14D86" w:rsidR="00630A43" w:rsidRDefault="00630A43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Medical and surgical interventions for thyroid eye disease. Ophthafusion 2019, Coimbatore, India. July 2019, Invited Faculty</w:t>
      </w:r>
    </w:p>
    <w:p w14:paraId="79F7C8B8" w14:textId="4B6E6064" w:rsidR="001F10F8" w:rsidRDefault="001F10F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What’s new and hot in neuro-ophthalmology. Ophthafusion 2019, Coimbatore, India. July 2019, Invited Faculty</w:t>
      </w:r>
    </w:p>
    <w:p w14:paraId="4F738FBF" w14:textId="5CDFF513" w:rsidR="00685840" w:rsidRPr="002314BD" w:rsidRDefault="00685840" w:rsidP="00685840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Visual Fields: 10 Rules to Live By. 4th</w:t>
      </w:r>
      <w:r w:rsidRPr="002314BD">
        <w:t xml:space="preserve"> Myanmar Eye Meeting, Yangon, Myanmar, September 201</w:t>
      </w:r>
      <w:r>
        <w:t>9</w:t>
      </w:r>
      <w:r w:rsidRPr="002314BD">
        <w:t>. Invited Faculty</w:t>
      </w:r>
    </w:p>
    <w:p w14:paraId="1D6A3778" w14:textId="77777777" w:rsidR="00685840" w:rsidRPr="002314BD" w:rsidRDefault="00685840" w:rsidP="00685840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AAION and NAION. 4th</w:t>
      </w:r>
      <w:r w:rsidRPr="002314BD">
        <w:t xml:space="preserve"> Myanmar Eye Meeting, Yangon, Myanmar, September 201</w:t>
      </w:r>
      <w:r>
        <w:t>9</w:t>
      </w:r>
      <w:r w:rsidRPr="002314BD">
        <w:t>. Invited Faculty</w:t>
      </w:r>
    </w:p>
    <w:p w14:paraId="6474A934" w14:textId="57EA330D" w:rsidR="00685840" w:rsidRDefault="00685840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Not all men with thick skulls have high testosterone. British Isles Neuro-Ophthalmology Club, Cambridge, UK, September 2019. Invited Guest</w:t>
      </w:r>
      <w:r w:rsidR="00CB4F98">
        <w:t>.</w:t>
      </w:r>
    </w:p>
    <w:p w14:paraId="4EB5568F" w14:textId="76B6E3E9" w:rsidR="00CB4F98" w:rsidRDefault="00CB4F9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Management of Idiopathic Intracranial Hypertension. 24</w:t>
      </w:r>
      <w:r w:rsidRPr="00CB4F98">
        <w:rPr>
          <w:vertAlign w:val="superscript"/>
        </w:rPr>
        <w:t>th</w:t>
      </w:r>
      <w:r>
        <w:t xml:space="preserve"> World Congress of Neurology, Dubai, UAE, October 2019. Invited Faculty.</w:t>
      </w:r>
    </w:p>
    <w:p w14:paraId="61524C31" w14:textId="7894F2B4" w:rsidR="00CB4F98" w:rsidRDefault="00CB4F9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Evaluation and Management of the Patient with Papilledema. 24</w:t>
      </w:r>
      <w:r w:rsidRPr="00CB4F98">
        <w:rPr>
          <w:vertAlign w:val="superscript"/>
        </w:rPr>
        <w:t>th</w:t>
      </w:r>
      <w:r>
        <w:t xml:space="preserve"> World Congress of Neurology, Dubai, UAE, October 2019. Invited Faculty.</w:t>
      </w:r>
    </w:p>
    <w:p w14:paraId="154186A3" w14:textId="71FEFF9A" w:rsidR="00685840" w:rsidRDefault="00CB4F98" w:rsidP="00473AA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Typical and Atypical Optic Neuritis. 122</w:t>
      </w:r>
      <w:r w:rsidRPr="00CB4F98">
        <w:rPr>
          <w:vertAlign w:val="superscript"/>
        </w:rPr>
        <w:t>nd</w:t>
      </w:r>
      <w:r>
        <w:t xml:space="preserve"> Annual Meeting of the Korean Ophthalmology Society, Seoul, S. Korea, November 2019. Invited Faculty.</w:t>
      </w:r>
    </w:p>
    <w:p w14:paraId="00889848" w14:textId="77777777" w:rsidR="00CB4F98" w:rsidRDefault="00CB4F98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Management of Pseudotumor Cerebri. 122</w:t>
      </w:r>
      <w:r w:rsidRPr="00CB4F98">
        <w:rPr>
          <w:vertAlign w:val="superscript"/>
        </w:rPr>
        <w:t>nd</w:t>
      </w:r>
      <w:r>
        <w:t xml:space="preserve"> Annual Meeting of the Korean Ophthalmology Society, Seoul, S. Korea, November 2019. Invited Faculty.</w:t>
      </w:r>
    </w:p>
    <w:p w14:paraId="5EA09AE6" w14:textId="6C9E7893" w:rsidR="00CB4F98" w:rsidRDefault="00CB4F98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OCT-Angiography in Neuro-Ophthalmology. 122</w:t>
      </w:r>
      <w:r w:rsidRPr="00CB4F98">
        <w:rPr>
          <w:vertAlign w:val="superscript"/>
        </w:rPr>
        <w:t>nd</w:t>
      </w:r>
      <w:r>
        <w:t xml:space="preserve"> Annual Meeting of the Korean Ophthalmology Society, Seoul, S. Korea, November 2019. Invited Faculty.</w:t>
      </w:r>
    </w:p>
    <w:p w14:paraId="16849544" w14:textId="4FD71B9F" w:rsidR="009D15C2" w:rsidRDefault="009D15C2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Vascular Occlusions, Ectasias, and Aneurysms. Academy of Ophthalmic Practice Annual Symposium, Paris, France, January 2020. Invited Faculty.</w:t>
      </w:r>
    </w:p>
    <w:p w14:paraId="0A4B904F" w14:textId="55D085EC" w:rsidR="009D15C2" w:rsidRDefault="009D15C2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Ischemic Optic Neuropathy: NAION, AAION and their Pitfalls. Academy of Ophthalmic Practice Annual Symposium, Paris, France, January 2020. Invited Faculty.</w:t>
      </w:r>
    </w:p>
    <w:p w14:paraId="3BAEA2A6" w14:textId="5994900B" w:rsidR="00384626" w:rsidRDefault="00384626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Optic Neuritis: Current Paradigm. Virtual Lecture to all-India Audience, April 6, 2020.</w:t>
      </w:r>
    </w:p>
    <w:p w14:paraId="03D080ED" w14:textId="1EC695FA" w:rsidR="00384626" w:rsidRDefault="00384626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An Approach to Diplopia. Bolivian Ophthalmology Society (virtual), April 9, 2020.</w:t>
      </w:r>
    </w:p>
    <w:p w14:paraId="4374588F" w14:textId="59B0C8C4" w:rsidR="00384626" w:rsidRDefault="00384626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lastRenderedPageBreak/>
        <w:t>Managing the Patient with Diplopia. Centre For Sight, Hyderabad, India (virtual), April 13, 2020.</w:t>
      </w:r>
    </w:p>
    <w:p w14:paraId="6E12F725" w14:textId="1ADF8C98" w:rsidR="00384626" w:rsidRDefault="003464BD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Headache and Eye Pain for the Ophthalmologist. Bolivian Ophthalmological Society (virtual), May 28, 2020.</w:t>
      </w:r>
    </w:p>
    <w:p w14:paraId="0D215460" w14:textId="169515DE" w:rsidR="00DF435F" w:rsidRDefault="00DF435F" w:rsidP="00CB4F9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Typical and atypical optic neuritis: diagnosis and management. World Ophthalmology Congress Virtual, June 26, 2020.</w:t>
      </w:r>
    </w:p>
    <w:p w14:paraId="70749680" w14:textId="422D0975" w:rsidR="00DF435F" w:rsidRDefault="00DF435F" w:rsidP="006B558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Papilledema: What to Do and When! World Ophthalmology Congress Virtual, June 26, 2020.</w:t>
      </w:r>
    </w:p>
    <w:p w14:paraId="54D0AD69" w14:textId="30657F69" w:rsidR="009467E6" w:rsidRDefault="009467E6" w:rsidP="006B558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Uses of botulinum toxin in ophthalmology. Peruvian Society of Ophthalmology, </w:t>
      </w:r>
      <w:r w:rsidR="00606250">
        <w:t>August 18, 2020 (virtual).</w:t>
      </w:r>
    </w:p>
    <w:p w14:paraId="40D5A3A1" w14:textId="6D0EAD30" w:rsidR="00606250" w:rsidRDefault="00C8338C" w:rsidP="006B558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Vision problems </w:t>
      </w:r>
      <w:r w:rsidR="00F01E73">
        <w:t>after multiple TBI in elite athletes. Ophthalmic Trauma Society of India Silver Jubilee</w:t>
      </w:r>
      <w:r w:rsidR="00C04099">
        <w:t xml:space="preserve"> (Virtual), August 22, 2020.</w:t>
      </w:r>
    </w:p>
    <w:p w14:paraId="0698695A" w14:textId="53D037A8" w:rsidR="00272A88" w:rsidRDefault="00272A88" w:rsidP="00272A8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Traumatic optic neuropathy. Peruvian Society of Ophthalmology, </w:t>
      </w:r>
      <w:r w:rsidR="00DD1E9B">
        <w:t>September 11</w:t>
      </w:r>
      <w:r>
        <w:t>, 2020 (virtual).</w:t>
      </w:r>
    </w:p>
    <w:p w14:paraId="67170312" w14:textId="22181FC6" w:rsidR="00C04099" w:rsidRDefault="00530DB3" w:rsidP="006B558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Bloody and Swollen Nerve: Now What?</w:t>
      </w:r>
      <w:r w:rsidR="0076783B">
        <w:t xml:space="preserve"> Neuro</w:t>
      </w:r>
      <w:r w:rsidR="00221034">
        <w:t>-Ophthalmology Special Interest Group</w:t>
      </w:r>
      <w:r w:rsidR="001B6879">
        <w:t xml:space="preserve"> worldwide webinar. September 26, 2020.</w:t>
      </w:r>
    </w:p>
    <w:p w14:paraId="2E9E7477" w14:textId="450BB199" w:rsidR="001B6879" w:rsidRDefault="00993CEC" w:rsidP="006B558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Optic neuritis: diagnostic workup and management. </w:t>
      </w:r>
      <w:r w:rsidR="008D52A5">
        <w:t>All-India Ophthalmology Society Webinar. October 2, 2020.</w:t>
      </w:r>
    </w:p>
    <w:p w14:paraId="6CA908F4" w14:textId="37C044C4" w:rsidR="008D52A5" w:rsidRDefault="00835B5B" w:rsidP="006B558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Ophthalmic trauma pearls. “Brain Teasers” webinar (India/Asia). October 18, 2020.</w:t>
      </w:r>
    </w:p>
    <w:p w14:paraId="20248301" w14:textId="146DE85F" w:rsidR="00917956" w:rsidRDefault="004945AB" w:rsidP="002109B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Steroids and Neuroprotection in Neuro-Ophthalmology: A Case Based Approach. Indonesia Eye Meeting, Bali, Indonesia (virtual). </w:t>
      </w:r>
      <w:r w:rsidR="00917956">
        <w:t>October 29, 2020.</w:t>
      </w:r>
    </w:p>
    <w:p w14:paraId="57782F98" w14:textId="4F5E1711" w:rsidR="00581396" w:rsidRDefault="006C0F4D" w:rsidP="002109B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OCT- Your Best Buddy. Eye on the Future, LV Prasad Eye Institute, Hyderabad, India (virtual). January 2, 2021.</w:t>
      </w:r>
    </w:p>
    <w:p w14:paraId="72CD79BF" w14:textId="157888B0" w:rsidR="006C0F4D" w:rsidRDefault="006C0F4D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Pediatric Optic Neuritis. All-India Ophthalmology Society Webinar. February 19, 2021.</w:t>
      </w:r>
    </w:p>
    <w:p w14:paraId="4C208B4C" w14:textId="35776645" w:rsidR="00626A6D" w:rsidRDefault="00626A6D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Ischemic Optic Neuropathy and Traumatic Optic Neuropathy: Pearls and Pitfalls. Masterclass in Ophthalmology (virtual- India). April 21, 2021.</w:t>
      </w:r>
    </w:p>
    <w:p w14:paraId="409B3251" w14:textId="3578C54D" w:rsidR="00293647" w:rsidRDefault="00293647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Neuro-Ophthalmology and COVID-19. </w:t>
      </w:r>
      <w:r w:rsidR="006324F7">
        <w:t>Indian Neuro-Ophthalmology Society (INOS) webinar. June 5, 2021.</w:t>
      </w:r>
    </w:p>
    <w:p w14:paraId="3B986B74" w14:textId="3E381349" w:rsidR="006324F7" w:rsidRPr="006324F7" w:rsidRDefault="006324F7" w:rsidP="006324F7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Optic Neuropathy with a Normal Disc. All-India Ophthalmology Society Webinar. August 12, 2021.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2"/>
      </w:tblGrid>
      <w:tr w:rsidR="006324F7" w:rsidRPr="006324F7" w14:paraId="16CC15AE" w14:textId="77777777">
        <w:trPr>
          <w:trHeight w:val="208"/>
        </w:trPr>
        <w:tc>
          <w:tcPr>
            <w:tcW w:w="9292" w:type="dxa"/>
          </w:tcPr>
          <w:p w14:paraId="615F0EEA" w14:textId="63CE9B1D" w:rsidR="006324F7" w:rsidRPr="006324F7" w:rsidRDefault="006324F7" w:rsidP="006324F7">
            <w:pPr>
              <w:pStyle w:val="ListParagraph"/>
              <w:numPr>
                <w:ilvl w:val="0"/>
                <w:numId w:val="10"/>
              </w:numPr>
              <w:spacing w:after="120"/>
              <w:ind w:hanging="540"/>
            </w:pPr>
            <w:r w:rsidRPr="006324F7">
              <w:t>Debate 1: Patients with Acute Optic Neuritis Typically Should Have an Assay for Anti-Aquaporin-4 Antibodies, Anti-MOG Antibodies, or Both</w:t>
            </w:r>
            <w:r>
              <w:t>. Controversies in Ophthalmology (</w:t>
            </w:r>
            <w:proofErr w:type="spellStart"/>
            <w:r>
              <w:t>COPHy</w:t>
            </w:r>
            <w:proofErr w:type="spellEnd"/>
            <w:r>
              <w:t>) Global Webinar, August 20, 2021.</w:t>
            </w:r>
          </w:p>
        </w:tc>
      </w:tr>
      <w:tr w:rsidR="006324F7" w:rsidRPr="006324F7" w14:paraId="46DCD1F7" w14:textId="77777777" w:rsidTr="006324F7">
        <w:trPr>
          <w:trHeight w:val="208"/>
        </w:trPr>
        <w:tc>
          <w:tcPr>
            <w:tcW w:w="9292" w:type="dxa"/>
            <w:tcBorders>
              <w:left w:val="nil"/>
              <w:bottom w:val="nil"/>
              <w:right w:val="nil"/>
            </w:tcBorders>
          </w:tcPr>
          <w:p w14:paraId="303D9DD5" w14:textId="42B98FCE" w:rsidR="006324F7" w:rsidRPr="006324F7" w:rsidRDefault="006324F7" w:rsidP="006324F7">
            <w:pPr>
              <w:pStyle w:val="ListParagraph"/>
              <w:numPr>
                <w:ilvl w:val="0"/>
                <w:numId w:val="10"/>
              </w:numPr>
              <w:spacing w:after="120"/>
              <w:ind w:hanging="540"/>
              <w:contextualSpacing w:val="0"/>
            </w:pPr>
            <w:r w:rsidRPr="006324F7">
              <w:t>Debate 2: A Temporal Artery Biopsy is Necessary in Almost Every Patient with Suspected Giant Cell Arteritis</w:t>
            </w:r>
            <w:r>
              <w:t>. Controversies in Ophthalmology (</w:t>
            </w:r>
            <w:proofErr w:type="spellStart"/>
            <w:r>
              <w:t>COPHy</w:t>
            </w:r>
            <w:proofErr w:type="spellEnd"/>
            <w:r>
              <w:t>) Global Webinar, August 21, 2021.</w:t>
            </w:r>
          </w:p>
        </w:tc>
      </w:tr>
    </w:tbl>
    <w:p w14:paraId="12FD3BBE" w14:textId="4B27A803" w:rsidR="006324F7" w:rsidRDefault="006324F7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Diagnosis and Management of Traumatic Optic Neuropathy. All-India Ophthalmology Society Webinar. August 26, 2021.</w:t>
      </w:r>
    </w:p>
    <w:p w14:paraId="4B656A0F" w14:textId="6E1B2256" w:rsidR="00AD431F" w:rsidRDefault="00AD431F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lastRenderedPageBreak/>
        <w:t>Non-glaucomatous Visual Field Defects. Global Education &amp; Research Society of Ophthalmology (GERSO) Webinar. August 28, 2021.</w:t>
      </w:r>
    </w:p>
    <w:p w14:paraId="220122D9" w14:textId="3BABBD63" w:rsidR="00B53F73" w:rsidRDefault="00B53F73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Dry and Painful- Really? </w:t>
      </w:r>
      <w:r w:rsidR="00E815CF">
        <w:t>36</w:t>
      </w:r>
      <w:r w:rsidR="00E815CF" w:rsidRPr="00343AB1">
        <w:rPr>
          <w:vertAlign w:val="superscript"/>
        </w:rPr>
        <w:t>th</w:t>
      </w:r>
      <w:r w:rsidR="00E815CF">
        <w:t xml:space="preserve"> Congress of the Asia Pacific Academy of Ophthalmology (virtual). September 6, 2021.</w:t>
      </w:r>
    </w:p>
    <w:p w14:paraId="468D4386" w14:textId="7B68D6F9" w:rsidR="00E815CF" w:rsidRDefault="00A75038" w:rsidP="006C0F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Diagnostic Dilemmas in NMOSD and MOGAD. </w:t>
      </w:r>
      <w:r w:rsidRPr="002314BD">
        <w:t>XXX</w:t>
      </w:r>
      <w:r>
        <w:t>II</w:t>
      </w:r>
      <w:r w:rsidRPr="002314BD">
        <w:t xml:space="preserve"> </w:t>
      </w:r>
      <w:proofErr w:type="spellStart"/>
      <w:r w:rsidRPr="002314BD">
        <w:t>Reunión</w:t>
      </w:r>
      <w:proofErr w:type="spellEnd"/>
      <w:r w:rsidRPr="002314BD">
        <w:t xml:space="preserve"> del Club Latino-Americano de </w:t>
      </w:r>
      <w:proofErr w:type="spellStart"/>
      <w:r w:rsidRPr="002314BD">
        <w:t>Neuroftalmología</w:t>
      </w:r>
      <w:proofErr w:type="spellEnd"/>
      <w:r w:rsidRPr="002314BD">
        <w:t xml:space="preserve"> (CLAN)</w:t>
      </w:r>
      <w:r>
        <w:t xml:space="preserve"> (virtual), September 25, 2021.</w:t>
      </w:r>
    </w:p>
    <w:p w14:paraId="59CC10DB" w14:textId="20C71A10" w:rsidR="00A75038" w:rsidRDefault="00A75038" w:rsidP="00A7503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Management Dilemmas in NMOSD and MOGAD. </w:t>
      </w:r>
      <w:r w:rsidRPr="002314BD">
        <w:t>XXX</w:t>
      </w:r>
      <w:r>
        <w:t>II</w:t>
      </w:r>
      <w:r w:rsidRPr="002314BD">
        <w:t xml:space="preserve"> </w:t>
      </w:r>
      <w:proofErr w:type="spellStart"/>
      <w:r w:rsidRPr="002314BD">
        <w:t>Reunión</w:t>
      </w:r>
      <w:proofErr w:type="spellEnd"/>
      <w:r w:rsidRPr="002314BD">
        <w:t xml:space="preserve"> del Club Latino-Americano de </w:t>
      </w:r>
      <w:proofErr w:type="spellStart"/>
      <w:r w:rsidRPr="002314BD">
        <w:t>Neuroftalmología</w:t>
      </w:r>
      <w:proofErr w:type="spellEnd"/>
      <w:r w:rsidRPr="002314BD">
        <w:t xml:space="preserve"> (CLAN)</w:t>
      </w:r>
      <w:r>
        <w:t xml:space="preserve"> (virtual), September 25, 2021.</w:t>
      </w:r>
    </w:p>
    <w:p w14:paraId="113FA597" w14:textId="7F73D99A" w:rsidR="00A75038" w:rsidRDefault="005409B8" w:rsidP="00A7503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Traumatic Brain Injury in the Ophthalmic Trauma Victim. </w:t>
      </w:r>
    </w:p>
    <w:p w14:paraId="1A6FDD50" w14:textId="14138068" w:rsidR="00DA1D9B" w:rsidRDefault="00DA1D9B" w:rsidP="00A7503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Treatment of Neuromyelitis Optica Spectrum Disorder. 3</w:t>
      </w:r>
      <w:r w:rsidRPr="00DA1D9B">
        <w:rPr>
          <w:vertAlign w:val="superscript"/>
        </w:rPr>
        <w:t>rd</w:t>
      </w:r>
      <w:r>
        <w:t xml:space="preserve"> Annual Meeting of the Indian Neuro-Ophthalmology Society (INOS) (virtual), October 23, 2021.</w:t>
      </w:r>
    </w:p>
    <w:p w14:paraId="4B31D94B" w14:textId="6BD54A64" w:rsidR="00DA1D9B" w:rsidRDefault="00DA1D9B" w:rsidP="00A75038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Treatment of Thyroid Eye Disease. 3</w:t>
      </w:r>
      <w:r w:rsidRPr="00DA1D9B">
        <w:rPr>
          <w:vertAlign w:val="superscript"/>
        </w:rPr>
        <w:t>rd</w:t>
      </w:r>
      <w:r>
        <w:t xml:space="preserve"> Annual Meeting of the Indian Neuro-Ophthalmology Society (INOS) (virtual), October 24, 2021.</w:t>
      </w:r>
    </w:p>
    <w:p w14:paraId="289D073C" w14:textId="7A859CD8" w:rsidR="003C1862" w:rsidRDefault="001B081E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Therapeutic Strategies in Thyroid Eye Disease. </w:t>
      </w:r>
      <w:r w:rsidR="003C1862">
        <w:t>Annual Meeting of the Japanese Neuro-Ophthalmology Society (virtual), December 17, 2021.</w:t>
      </w:r>
    </w:p>
    <w:p w14:paraId="72DF0067" w14:textId="2988C21F" w:rsidR="003C1862" w:rsidRDefault="003C1862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Neuro-Ophthalmology Masterclass</w:t>
      </w:r>
      <w:r w:rsidR="004C7916">
        <w:t xml:space="preserve">, Singapore National Eye Center (virtual), January 11, 2022. </w:t>
      </w:r>
    </w:p>
    <w:p w14:paraId="7E8BF520" w14:textId="7306A5AD" w:rsidR="004C7916" w:rsidRDefault="0036279D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Traumatic Brain Injury in the Ophthalmic Trauma Victim. 36</w:t>
      </w:r>
      <w:r w:rsidRPr="0036279D">
        <w:rPr>
          <w:vertAlign w:val="superscript"/>
        </w:rPr>
        <w:t>th</w:t>
      </w:r>
      <w:r>
        <w:t xml:space="preserve"> Anniversary NUH Department of Ophthalmology Conference (virtual), Singapore, January 22, 2022.</w:t>
      </w:r>
    </w:p>
    <w:p w14:paraId="610ED5F5" w14:textId="2EE1C029" w:rsidR="00BE5728" w:rsidRDefault="00BE5728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My Approach to the Patient with Diplopia. European Neuro-Ophthalmology Society Meeting, Birmingham, UK, June 20, 2022.</w:t>
      </w:r>
    </w:p>
    <w:p w14:paraId="2595C388" w14:textId="761D56FE" w:rsidR="00BE5728" w:rsidRDefault="00BE5728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Can We Treat Nystagmus? (Against) European Neuro-Ophthalmology Society Meeting, Birmingham, UK, June 20, 2022.</w:t>
      </w:r>
    </w:p>
    <w:p w14:paraId="5E9F554B" w14:textId="0C2250AE" w:rsidR="008B53BE" w:rsidRDefault="008B53BE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Teprotumumab for Thyroid Eye Disease</w:t>
      </w:r>
      <w:r w:rsidR="008C3165">
        <w:t xml:space="preserve"> with CAS &gt;3: YES. Controversies in Ophthalmology 2022 (virtual), June 26, 2022.</w:t>
      </w:r>
    </w:p>
    <w:p w14:paraId="1B7DD5B7" w14:textId="78AF80D8" w:rsidR="008C3165" w:rsidRDefault="008C3165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Tocilizumab for Giant Cell Arteritis: NO. Controversies in Ophthalmology 2022 (virtual), June 26, 2022.</w:t>
      </w:r>
    </w:p>
    <w:p w14:paraId="7FEEDE85" w14:textId="6CF1ABD5" w:rsidR="002F281F" w:rsidRDefault="002F281F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Update on Optic Neuritis: How I Recognize and Investigate Optic Neuropathies. Cambodia Eye Meeting, Phnom Penh, Cambodia. September </w:t>
      </w:r>
      <w:r w:rsidR="00642A29">
        <w:t>1</w:t>
      </w:r>
      <w:r>
        <w:t>, 2022.</w:t>
      </w:r>
    </w:p>
    <w:p w14:paraId="0F87B5F7" w14:textId="44110A05" w:rsidR="002F281F" w:rsidRDefault="002F281F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Diplopia: Recognizing Urgent Cases and Fellow Travelers. Cambodia Eye Meeting, Phnom Penh, Cambodia. September </w:t>
      </w:r>
      <w:r w:rsidR="00642A29">
        <w:t>1</w:t>
      </w:r>
      <w:r>
        <w:t>, 2022.</w:t>
      </w:r>
    </w:p>
    <w:p w14:paraId="3464F22D" w14:textId="68622876" w:rsidR="002F281F" w:rsidRDefault="002F281F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Diagnosis and Management of Papilledema. Cambodia Eye Meeting, Phnom Penh, Cambodia. September </w:t>
      </w:r>
      <w:r w:rsidR="00642A29">
        <w:t>1</w:t>
      </w:r>
      <w:r>
        <w:t>, 2022.</w:t>
      </w:r>
    </w:p>
    <w:p w14:paraId="4D601CC1" w14:textId="3A427D15" w:rsidR="002F281F" w:rsidRDefault="00F57269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Update on Thyroid Eye Disease. Cambodia Eye Meeting, Phnom Penh, Cambodia. September </w:t>
      </w:r>
      <w:r w:rsidR="00642A29">
        <w:t>1</w:t>
      </w:r>
      <w:r>
        <w:t>, 2022.</w:t>
      </w:r>
    </w:p>
    <w:p w14:paraId="3A20D85F" w14:textId="7965CF6D" w:rsidR="00F57269" w:rsidRDefault="00642A29" w:rsidP="003C1862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Pupil Exam and Evaluation of Anisocoria. Cambodia Eye Meeting, Phnom Penh, Cambodia. September 1, 2022.</w:t>
      </w:r>
    </w:p>
    <w:p w14:paraId="21F8F650" w14:textId="5B09CE13" w:rsidR="00642A29" w:rsidRDefault="00642A29" w:rsidP="00642A29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lastRenderedPageBreak/>
        <w:t>Update on Optic Neuritis: How I Recognize and Investigate Optic Neuropathies. Hanoi Eye Meeting, Hanoi, Vietnam. September 4, 2022.</w:t>
      </w:r>
    </w:p>
    <w:p w14:paraId="3F45CB65" w14:textId="77777777" w:rsidR="00642A29" w:rsidRDefault="00642A29" w:rsidP="00642A29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Diagnosis and Management of Papilledema. Hanoi Eye Meeting, Hanoi, Vietnam. September 4, 2022.</w:t>
      </w:r>
    </w:p>
    <w:p w14:paraId="3AB60E94" w14:textId="77777777" w:rsidR="00642A29" w:rsidRDefault="00642A29" w:rsidP="00642A29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Update on Thyroid Eye Disease. Hanoi Eye Meeting, Hanoi, Vietnam. September 4, 2022.</w:t>
      </w:r>
    </w:p>
    <w:p w14:paraId="0B18D7AD" w14:textId="77777777" w:rsidR="00642A29" w:rsidRDefault="00642A29" w:rsidP="00642A29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Diplopia: Recognizing Urgent Cases and Fellow Travelers. Hanoi Eye Meeting, Hanoi, Vietnam. September 4, 2022.</w:t>
      </w:r>
    </w:p>
    <w:p w14:paraId="73CBFE1C" w14:textId="6BE90166" w:rsidR="00642A29" w:rsidRDefault="004C24DF" w:rsidP="00256C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Traveling Down the Wrong Track. British Isles Neuro-Ophthalmology Club Meeting, Manchester, UK. September 17, 2022.</w:t>
      </w:r>
    </w:p>
    <w:p w14:paraId="64E79E8A" w14:textId="6816DB8C" w:rsidR="00247436" w:rsidRDefault="00247436" w:rsidP="00256C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Novel Methods of Lowering Intracranial Pressure. 4</w:t>
      </w:r>
      <w:r w:rsidRPr="00247436">
        <w:rPr>
          <w:vertAlign w:val="superscript"/>
        </w:rPr>
        <w:t>th</w:t>
      </w:r>
      <w:r>
        <w:t xml:space="preserve"> Annual Meeting of the Indian Neuro-Ophthalmology Society, New Delhi, India. November 27, 2022.</w:t>
      </w:r>
    </w:p>
    <w:p w14:paraId="31CBE188" w14:textId="4197A5CA" w:rsidR="0091446A" w:rsidRDefault="0091446A" w:rsidP="00256C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Steroid Sparing Agents and New Biologic Treatments in Thyroid Eye Disease. 15</w:t>
      </w:r>
      <w:r w:rsidRPr="0091446A">
        <w:rPr>
          <w:vertAlign w:val="superscript"/>
        </w:rPr>
        <w:t>th</w:t>
      </w:r>
      <w:r>
        <w:t xml:space="preserve"> Annual Meeting of the IISEMS, Tel Aviv, Israel. February 10, 2023.</w:t>
      </w:r>
    </w:p>
    <w:p w14:paraId="37CD6AD1" w14:textId="190A7E3F" w:rsidR="00EE305E" w:rsidRDefault="00EE305E" w:rsidP="00256C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The role of ocular imaging in neuro-ophthalmic diseases. 15</w:t>
      </w:r>
      <w:r w:rsidRPr="0091446A">
        <w:rPr>
          <w:vertAlign w:val="superscript"/>
        </w:rPr>
        <w:t>th</w:t>
      </w:r>
      <w:r>
        <w:t xml:space="preserve"> Annual Meeting of the IISEMS, Tel Aviv, Israel. February 10, 2023.</w:t>
      </w:r>
    </w:p>
    <w:p w14:paraId="26677BF5" w14:textId="284B7148" w:rsidR="00EE305E" w:rsidRDefault="00EE305E" w:rsidP="00256C4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>Idiopathic Intracranial Hypertension: Overview and New Insights. 15</w:t>
      </w:r>
      <w:r w:rsidRPr="0091446A">
        <w:rPr>
          <w:vertAlign w:val="superscript"/>
        </w:rPr>
        <w:t>th</w:t>
      </w:r>
      <w:r>
        <w:t xml:space="preserve"> Annual Meeting of the IISEMS, Tel Aviv, Israel. February 10, 2023.</w:t>
      </w:r>
    </w:p>
    <w:p w14:paraId="6EBEADC0" w14:textId="625F6E70" w:rsidR="00D46DF8" w:rsidRPr="002314BD" w:rsidRDefault="00D46DF8" w:rsidP="00FF0A5D">
      <w:pPr>
        <w:pStyle w:val="ListParagraph"/>
        <w:numPr>
          <w:ilvl w:val="0"/>
          <w:numId w:val="10"/>
        </w:numPr>
        <w:spacing w:after="120"/>
        <w:ind w:hanging="540"/>
        <w:contextualSpacing w:val="0"/>
      </w:pPr>
      <w:r>
        <w:t xml:space="preserve">IIH Diagnostic Criteria and Efficacy of Alternative Therapies. Pan American Association of Ophthalmology. Buenos Aires, Argentina. March 18, 2023. </w:t>
      </w:r>
    </w:p>
    <w:bookmarkEnd w:id="2"/>
    <w:bookmarkEnd w:id="3"/>
    <w:bookmarkEnd w:id="4"/>
    <w:bookmarkEnd w:id="5"/>
    <w:p w14:paraId="2CF529EF" w14:textId="6D85148F" w:rsidR="000958AC" w:rsidRPr="002314BD" w:rsidRDefault="00AC7B6A" w:rsidP="00473AA8">
      <w:pPr>
        <w:tabs>
          <w:tab w:val="left" w:pos="2880"/>
          <w:tab w:val="righ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2ABDC" wp14:editId="49C1782B">
                <wp:simplePos x="0" y="0"/>
                <wp:positionH relativeFrom="column">
                  <wp:posOffset>0</wp:posOffset>
                </wp:positionH>
                <wp:positionV relativeFrom="paragraph">
                  <wp:posOffset>79587</wp:posOffset>
                </wp:positionV>
                <wp:extent cx="5943600" cy="0"/>
                <wp:effectExtent l="50800" t="38100" r="381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41899D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68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Ru6uwEAAMUDAAAOAAAAZHJzL2Uyb0RvYy54bWysU8GOEzEMvSPxD1HudKZlWcGo0z10BRcE&#13;&#10;Fbt8QDbjdCIlceSETvv3OGk7iwBpJcQlE8d+tt+zZ3139E4cgJLF0MvlopUCgsbBhn0vvz9+fPNe&#13;&#10;ipRVGJTDAL08QZJ3m9ev1lPsYIUjugFIcJKQuin2csw5dk2T9AhepQVGCOw0SF5lNmnfDKQmzu5d&#13;&#10;s2rb22ZCGiKhhpT49f7slJua3xjQ+asxCbJwveTecj2pnk/lbDZr1e1JxdHqSxvqH7rwygYuOqe6&#13;&#10;V1mJH2T/SOWtJkxo8kKjb9AYq6FyYDbL9jc2D6OKULmwOCnOMqX/l1Z/OexI2IFndyNFUJ5n9JBJ&#13;&#10;2f2YxRZDYAWRBDtZqSmmjgHbsKOLleKOCu2jIV++TEgcq7qnWV04ZqH58d2Hm7e3LQ9BX33NMzBS&#13;&#10;yp8AvSiXXjobCnHVqcPnlLkYh15D2CiNnEvXWz45KMEufAPDZLjYqqLrGsHWkTgoXgClNYS8LFQ4&#13;&#10;X40uMGOdm4Hty8BLfIFCXbEZvHwZPCNqZQx5BnsbkP6WIB+vLZtz/FWBM+8iwRMOpzqUKg3vSmV4&#13;&#10;2euyjL/aFf78921+AgAA//8DAFBLAwQUAAYACAAAACEArO87aN0AAAALAQAADwAAAGRycy9kb3du&#13;&#10;cmV2LnhtbEyPS0/DMBCE70j8B2uRuFGnRkQ0jVMhEBJHmnLg6MRLHo0fst0m/fcs4gCXlfYb7exM&#13;&#10;uVvMxM4Y4uCshPUqA4a2dXqwnYSPw+vdI7CYlNVqchYlXDDCrrq+KlWh3Wz3eK5Tx8jExkJJ6FPy&#13;&#10;Beex7dGouHIeLWlfLhiVaA0d10HNZG4mLrIs50YNlj70yuNzj+2xPhkJn6EZxdtl9sKNeb0ZPYr3&#13;&#10;PUp5e7O8bGk8bYElXNLfBfx0oPxQUbDGnayObJJAbRJR8QCM1M19TqD5Bbwq+f8O1TcAAAD//wMA&#13;&#10;UEsBAi0AFAAGAAgAAAAhALaDOJL+AAAA4QEAABMAAAAAAAAAAAAAAAAAAAAAAFtDb250ZW50X1R5&#13;&#10;cGVzXS54bWxQSwECLQAUAAYACAAAACEAOP0h/9YAAACUAQAACwAAAAAAAAAAAAAAAAAvAQAAX3Jl&#13;&#10;bHMvLnJlbHNQSwECLQAUAAYACAAAACEA+nkbursBAADFAwAADgAAAAAAAAAAAAAAAAAuAgAAZHJz&#13;&#10;L2Uyb0RvYy54bWxQSwECLQAUAAYACAAAACEArO87aN0AAAALAQAADwAAAAAAAAAAAAAAAAAV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34F7683" w14:textId="7A82812B" w:rsidR="00352165" w:rsidRDefault="00AC7B6A" w:rsidP="00BA3BFC">
      <w:pPr>
        <w:rPr>
          <w:b/>
        </w:rPr>
      </w:pPr>
      <w:r>
        <w:rPr>
          <w:b/>
        </w:rPr>
        <w:t xml:space="preserve">12. </w:t>
      </w:r>
      <w:r>
        <w:rPr>
          <w:b/>
        </w:rPr>
        <w:tab/>
      </w:r>
      <w:r w:rsidR="005B49D4" w:rsidRPr="002314BD">
        <w:rPr>
          <w:b/>
        </w:rPr>
        <w:t>TEACHING</w:t>
      </w:r>
    </w:p>
    <w:p w14:paraId="5E5AB37B" w14:textId="58A45943" w:rsidR="00AC7B6A" w:rsidRDefault="00AC7B6A" w:rsidP="00BA3BFC">
      <w:pPr>
        <w:rPr>
          <w:b/>
        </w:rPr>
      </w:pPr>
    </w:p>
    <w:p w14:paraId="43DC7AAD" w14:textId="77777777" w:rsidR="00F72EED" w:rsidRPr="002314BD" w:rsidRDefault="00F72EED" w:rsidP="00F72EED">
      <w:pPr>
        <w:rPr>
          <w:b/>
        </w:rPr>
      </w:pPr>
      <w:r w:rsidRPr="002314BD">
        <w:rPr>
          <w:b/>
        </w:rPr>
        <w:t>Medical Students</w:t>
      </w:r>
    </w:p>
    <w:p w14:paraId="7C5B105E" w14:textId="77777777" w:rsidR="00F72EED" w:rsidRPr="002314BD" w:rsidRDefault="00F72EED" w:rsidP="00F72EED">
      <w:pPr>
        <w:rPr>
          <w:b/>
        </w:rPr>
      </w:pPr>
    </w:p>
    <w:p w14:paraId="4C8FD7F7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Uniformed Services University of the Health Sciences</w:t>
      </w:r>
    </w:p>
    <w:p w14:paraId="455CF546" w14:textId="77777777" w:rsidR="00F72EED" w:rsidRPr="002314BD" w:rsidRDefault="00F72EED" w:rsidP="00F72EED">
      <w:pPr>
        <w:spacing w:after="120"/>
        <w:ind w:left="360"/>
      </w:pPr>
      <w:r w:rsidRPr="002314BD">
        <w:t>1997 – 2005</w:t>
      </w:r>
      <w:r w:rsidRPr="002314BD">
        <w:tab/>
        <w:t>Principles of Ocular Fundoscopy, MS-II, annually</w:t>
      </w:r>
    </w:p>
    <w:p w14:paraId="1A3A5067" w14:textId="77777777" w:rsidR="00F72EED" w:rsidRPr="002314BD" w:rsidRDefault="00F72EED" w:rsidP="00F72EED">
      <w:pPr>
        <w:spacing w:after="120"/>
        <w:ind w:left="360"/>
      </w:pPr>
      <w:r w:rsidRPr="002314BD">
        <w:t>1998 – 2006</w:t>
      </w:r>
      <w:r w:rsidRPr="002314BD">
        <w:tab/>
        <w:t>Ocular Trauma Lab, MS-IV, annually</w:t>
      </w:r>
    </w:p>
    <w:p w14:paraId="4A2B4E51" w14:textId="77777777" w:rsidR="00F72EED" w:rsidRPr="002314BD" w:rsidRDefault="00F72EED" w:rsidP="00F72EED">
      <w:pPr>
        <w:spacing w:after="120"/>
        <w:ind w:left="360"/>
      </w:pPr>
      <w:r w:rsidRPr="002314BD">
        <w:t>2003 – 2007</w:t>
      </w:r>
      <w:r w:rsidRPr="002314BD">
        <w:tab/>
        <w:t xml:space="preserve">Ethics and Genetic Discrimination, annually </w:t>
      </w:r>
    </w:p>
    <w:p w14:paraId="7A685D87" w14:textId="77777777" w:rsidR="00F72EED" w:rsidRPr="002314BD" w:rsidRDefault="00F72EED" w:rsidP="00F72EED">
      <w:pPr>
        <w:ind w:left="1080"/>
      </w:pPr>
    </w:p>
    <w:p w14:paraId="10D8F7A9" w14:textId="77777777" w:rsidR="00F72EED" w:rsidRPr="002314BD" w:rsidRDefault="00F72EED" w:rsidP="00F72EED">
      <w:pPr>
        <w:ind w:left="360"/>
        <w:rPr>
          <w:b/>
        </w:rPr>
      </w:pPr>
      <w:r w:rsidRPr="002314BD">
        <w:rPr>
          <w:b/>
        </w:rPr>
        <w:t>Walter Reed Army Medical Center, Uniformed Services University of the Health Sciences</w:t>
      </w:r>
    </w:p>
    <w:p w14:paraId="6EA1CC5C" w14:textId="77777777" w:rsidR="00F72EED" w:rsidRPr="002314BD" w:rsidRDefault="00F72EED" w:rsidP="00F72EED">
      <w:pPr>
        <w:spacing w:after="120"/>
        <w:ind w:left="360"/>
      </w:pPr>
      <w:r w:rsidRPr="002314BD">
        <w:rPr>
          <w:color w:val="000000"/>
        </w:rPr>
        <w:t>2004</w:t>
      </w:r>
      <w:r w:rsidRPr="002314BD">
        <w:t xml:space="preserve"> – </w:t>
      </w:r>
      <w:r w:rsidRPr="002314BD">
        <w:rPr>
          <w:color w:val="000000"/>
        </w:rPr>
        <w:t>2007</w:t>
      </w:r>
      <w:r w:rsidRPr="002314BD">
        <w:rPr>
          <w:color w:val="000000"/>
        </w:rPr>
        <w:tab/>
      </w:r>
      <w:r w:rsidRPr="002314BD">
        <w:t>Intro to Ophthalmology, 2-week rotation, MS-III, annually</w:t>
      </w:r>
    </w:p>
    <w:p w14:paraId="5029C794" w14:textId="77777777" w:rsidR="00F72EED" w:rsidRPr="002314BD" w:rsidRDefault="00F72EED" w:rsidP="00F72EED">
      <w:pPr>
        <w:spacing w:after="120"/>
        <w:ind w:left="360"/>
      </w:pPr>
      <w:r w:rsidRPr="002314BD">
        <w:t>2004 – 2007</w:t>
      </w:r>
      <w:r w:rsidRPr="002314BD">
        <w:tab/>
        <w:t>Acute eye diseases and their management, MS-III, quarterly</w:t>
      </w:r>
    </w:p>
    <w:p w14:paraId="6DDA50CE" w14:textId="77777777" w:rsidR="00F72EED" w:rsidRPr="002314BD" w:rsidRDefault="00F72EED" w:rsidP="00F72EED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color w:val="000000"/>
        </w:rPr>
      </w:pPr>
    </w:p>
    <w:p w14:paraId="6B5AD915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Johns Hopkins University School of Medicine</w:t>
      </w:r>
    </w:p>
    <w:p w14:paraId="1746EA5A" w14:textId="77777777" w:rsidR="00F72EED" w:rsidRPr="002314BD" w:rsidRDefault="00F72EED" w:rsidP="00F72EED">
      <w:pPr>
        <w:spacing w:after="120"/>
        <w:ind w:left="2160" w:hanging="1800"/>
      </w:pPr>
      <w:r w:rsidRPr="002314BD">
        <w:t>2007 – 2010</w:t>
      </w:r>
      <w:r w:rsidRPr="002314BD">
        <w:tab/>
        <w:t>Optic nerve evaluation and optic neuropathy, elective lecture, quarterly</w:t>
      </w:r>
    </w:p>
    <w:p w14:paraId="16992B95" w14:textId="77777777" w:rsidR="00F72EED" w:rsidRPr="002314BD" w:rsidRDefault="00F72EED" w:rsidP="00F72EED">
      <w:pPr>
        <w:spacing w:after="120"/>
        <w:ind w:left="2160" w:hanging="1800"/>
      </w:pPr>
      <w:r w:rsidRPr="002314BD">
        <w:t>2010 – 2012</w:t>
      </w:r>
      <w:r w:rsidRPr="002314BD">
        <w:tab/>
        <w:t>Optic neuropathy and its causes, learning exercise, Genes to Society Curriculum, Neuroscience/Special Senses section, annually</w:t>
      </w:r>
    </w:p>
    <w:p w14:paraId="0D299F0A" w14:textId="77777777" w:rsidR="00F72EED" w:rsidRPr="002314BD" w:rsidRDefault="00F72EED" w:rsidP="00F72EED">
      <w:pPr>
        <w:spacing w:after="120"/>
        <w:ind w:left="2160" w:hanging="1800"/>
      </w:pPr>
      <w:r w:rsidRPr="002314BD">
        <w:lastRenderedPageBreak/>
        <w:t>2010 – 2015</w:t>
      </w:r>
      <w:r w:rsidRPr="002314BD">
        <w:tab/>
        <w:t>Optic nerve, normal and diseased, and pupillary function, lecture, Genes to Society Curriculum, Neuroscience/Special Senses section, annually</w:t>
      </w:r>
    </w:p>
    <w:p w14:paraId="10C7070C" w14:textId="77777777" w:rsidR="00F72EED" w:rsidRPr="002314BD" w:rsidRDefault="00F72EED" w:rsidP="00F72EED">
      <w:pPr>
        <w:spacing w:after="120"/>
        <w:ind w:left="2160" w:hanging="1800"/>
      </w:pPr>
      <w:r w:rsidRPr="002314BD">
        <w:t>2010 – 2015</w:t>
      </w:r>
      <w:r w:rsidRPr="002314BD">
        <w:tab/>
        <w:t>Visual field/anterior pathway disease, lab &amp; learning exercise, Genes to Society Curriculum, Neuroscience/Special Senses section, annually</w:t>
      </w:r>
    </w:p>
    <w:p w14:paraId="3E66049E" w14:textId="77777777" w:rsidR="00F72EED" w:rsidRPr="002314BD" w:rsidRDefault="00F72EED" w:rsidP="00F72EED">
      <w:pPr>
        <w:rPr>
          <w:b/>
        </w:rPr>
      </w:pPr>
    </w:p>
    <w:p w14:paraId="6ACBF025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University of Colorado School of Medicine</w:t>
      </w:r>
    </w:p>
    <w:p w14:paraId="2CC8B7F9" w14:textId="01BC2952" w:rsidR="00F72EED" w:rsidRDefault="00F72EED" w:rsidP="00F72EED">
      <w:pPr>
        <w:pStyle w:val="Achievement"/>
        <w:tabs>
          <w:tab w:val="clear" w:pos="1440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2314BD">
        <w:rPr>
          <w:rFonts w:ascii="Times New Roman" w:hAnsi="Times New Roman"/>
          <w:sz w:val="24"/>
          <w:szCs w:val="24"/>
        </w:rPr>
        <w:t>2015 –</w:t>
      </w:r>
      <w:r w:rsidR="00097224">
        <w:rPr>
          <w:rFonts w:ascii="Times New Roman" w:hAnsi="Times New Roman"/>
          <w:sz w:val="24"/>
          <w:szCs w:val="24"/>
        </w:rPr>
        <w:t xml:space="preserve"> 2022</w:t>
      </w:r>
      <w:r w:rsidRPr="002314BD">
        <w:rPr>
          <w:rFonts w:ascii="Times New Roman" w:hAnsi="Times New Roman"/>
          <w:sz w:val="24"/>
          <w:szCs w:val="24"/>
        </w:rPr>
        <w:tab/>
        <w:t>Preceptor, Foundations of Doctoring, MS-II, annually</w:t>
      </w:r>
    </w:p>
    <w:p w14:paraId="2A89EC4F" w14:textId="55CD31F9" w:rsidR="00097224" w:rsidRDefault="00097224" w:rsidP="00F72EED">
      <w:pPr>
        <w:pStyle w:val="Achievement"/>
        <w:tabs>
          <w:tab w:val="clear" w:pos="1440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Preceptor, Advanced Science Course, annually</w:t>
      </w:r>
    </w:p>
    <w:p w14:paraId="3C0306B2" w14:textId="09BCFAEE" w:rsidR="008010AC" w:rsidRPr="002314BD" w:rsidRDefault="008010AC" w:rsidP="00F72EED">
      <w:pPr>
        <w:pStyle w:val="Achievement"/>
        <w:tabs>
          <w:tab w:val="clear" w:pos="1440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IDPT 5041: Space and Austere Medicine elective, SANS instruction</w:t>
      </w:r>
    </w:p>
    <w:p w14:paraId="2B46A11A" w14:textId="77777777" w:rsidR="00F72EED" w:rsidRPr="002314BD" w:rsidRDefault="00F72EED" w:rsidP="00F72EED">
      <w:pPr>
        <w:rPr>
          <w:b/>
        </w:rPr>
      </w:pPr>
    </w:p>
    <w:p w14:paraId="4F9F2D86" w14:textId="77777777" w:rsidR="00F72EED" w:rsidRPr="002314BD" w:rsidRDefault="00F72EED" w:rsidP="00F72EED">
      <w:pPr>
        <w:rPr>
          <w:b/>
        </w:rPr>
      </w:pPr>
      <w:r w:rsidRPr="002314BD">
        <w:rPr>
          <w:b/>
        </w:rPr>
        <w:t>House Staff</w:t>
      </w:r>
    </w:p>
    <w:p w14:paraId="28A247AC" w14:textId="77777777" w:rsidR="00F72EED" w:rsidRPr="002314BD" w:rsidRDefault="00F72EED" w:rsidP="00F72EED">
      <w:pPr>
        <w:rPr>
          <w:b/>
        </w:rPr>
      </w:pPr>
    </w:p>
    <w:p w14:paraId="74A44ABA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Walter Reed Army Medical Center</w:t>
      </w:r>
    </w:p>
    <w:p w14:paraId="5DD3B914" w14:textId="77777777" w:rsidR="00F72EED" w:rsidRPr="002314BD" w:rsidRDefault="00F72EED" w:rsidP="00F72EED">
      <w:pPr>
        <w:spacing w:after="120"/>
        <w:ind w:left="2160" w:hanging="1800"/>
      </w:pPr>
      <w:r w:rsidRPr="002314BD">
        <w:t>2001 – 2002</w:t>
      </w:r>
      <w:r w:rsidRPr="002314BD">
        <w:tab/>
        <w:t>Cataract Surgery, PGY-3, PGY-4, 4 hours/week</w:t>
      </w:r>
    </w:p>
    <w:p w14:paraId="1E7029AE" w14:textId="77777777" w:rsidR="00F72EED" w:rsidRPr="002314BD" w:rsidRDefault="00F72EED" w:rsidP="00F72EED">
      <w:pPr>
        <w:spacing w:after="120"/>
        <w:ind w:left="2160" w:hanging="1800"/>
      </w:pPr>
      <w:r w:rsidRPr="002314BD">
        <w:t>2001 – 2002</w:t>
      </w:r>
      <w:r w:rsidRPr="002314BD">
        <w:tab/>
        <w:t>Clinical teaching &amp; supervision, PGY-2, 40+ hours/week</w:t>
      </w:r>
    </w:p>
    <w:p w14:paraId="4FFBC3E3" w14:textId="77777777" w:rsidR="00F72EED" w:rsidRPr="002314BD" w:rsidRDefault="00F72EED" w:rsidP="00F72EED">
      <w:pPr>
        <w:spacing w:after="120"/>
        <w:ind w:left="2160" w:hanging="1800"/>
      </w:pPr>
      <w:r w:rsidRPr="002314BD">
        <w:t>2001 – 2007</w:t>
      </w:r>
      <w:r w:rsidRPr="002314BD">
        <w:tab/>
        <w:t>Neuro-ophthalmology, lectures, Ophthalmology Residents, 10-15 hours annually</w:t>
      </w:r>
    </w:p>
    <w:p w14:paraId="0896C6D7" w14:textId="77777777" w:rsidR="00F72EED" w:rsidRPr="002314BD" w:rsidRDefault="00F72EED" w:rsidP="00F72EED">
      <w:pPr>
        <w:spacing w:after="120"/>
        <w:ind w:left="2160" w:hanging="1800"/>
      </w:pPr>
      <w:r w:rsidRPr="002314BD">
        <w:t>2001 – 2007</w:t>
      </w:r>
      <w:r w:rsidRPr="002314BD">
        <w:tab/>
        <w:t>Neuro-ophthalmology and neurology, lectures, Neurology Residents, 2 hours annually</w:t>
      </w:r>
    </w:p>
    <w:p w14:paraId="1B56E4C0" w14:textId="77777777" w:rsidR="00F72EED" w:rsidRPr="002314BD" w:rsidRDefault="00F72EED" w:rsidP="00F72EED">
      <w:pPr>
        <w:spacing w:after="120"/>
        <w:ind w:left="2160" w:hanging="1800"/>
      </w:pPr>
      <w:r w:rsidRPr="002314BD">
        <w:t xml:space="preserve">2003 – 2007 </w:t>
      </w:r>
      <w:r w:rsidRPr="002314BD">
        <w:tab/>
        <w:t>Clinical teaching &amp; supervision, neuro-ophthalmology clinic, PGY-3, 16 hours/week</w:t>
      </w:r>
    </w:p>
    <w:p w14:paraId="6F924787" w14:textId="77777777" w:rsidR="00F72EED" w:rsidRPr="002314BD" w:rsidRDefault="00F72EED" w:rsidP="00F72EED">
      <w:pPr>
        <w:spacing w:after="120"/>
        <w:ind w:left="2160" w:hanging="1800"/>
      </w:pPr>
      <w:r w:rsidRPr="002314BD">
        <w:t xml:space="preserve">2003 – 2007 </w:t>
      </w:r>
      <w:r w:rsidRPr="002314BD">
        <w:tab/>
        <w:t>Surgical instruction &amp; supervision, PGY-2, 4 hours/week</w:t>
      </w:r>
    </w:p>
    <w:p w14:paraId="59CF0592" w14:textId="77777777" w:rsidR="00F72EED" w:rsidRPr="002314BD" w:rsidRDefault="00F72EED" w:rsidP="00F72EED">
      <w:pPr>
        <w:ind w:left="360"/>
      </w:pPr>
    </w:p>
    <w:p w14:paraId="761591DF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Uniformed Services University of the Health Sciences</w:t>
      </w:r>
    </w:p>
    <w:p w14:paraId="3489FE11" w14:textId="77777777" w:rsidR="00F72EED" w:rsidRPr="002314BD" w:rsidRDefault="00F72EED" w:rsidP="00F72EED">
      <w:pPr>
        <w:spacing w:after="120"/>
        <w:ind w:left="360"/>
      </w:pPr>
      <w:r w:rsidRPr="002314BD">
        <w:t>2002 – 2006</w:t>
      </w:r>
      <w:r w:rsidRPr="002314BD">
        <w:tab/>
        <w:t>Tri-Service Cataract Surgery Course, Lectures &amp; Wet Lab, annually</w:t>
      </w:r>
    </w:p>
    <w:p w14:paraId="2CE494F0" w14:textId="77777777" w:rsidR="00F72EED" w:rsidRPr="002314BD" w:rsidRDefault="00F72EED" w:rsidP="00F72EED">
      <w:pPr>
        <w:spacing w:after="120"/>
        <w:ind w:left="360"/>
      </w:pPr>
      <w:r w:rsidRPr="002314BD">
        <w:t>2002 – 2014</w:t>
      </w:r>
      <w:r w:rsidRPr="002314BD">
        <w:tab/>
        <w:t>Military Ocular Trauma Course, Lectures &amp; Wet Lab, annually</w:t>
      </w:r>
    </w:p>
    <w:p w14:paraId="58328EF5" w14:textId="77777777" w:rsidR="00F72EED" w:rsidRPr="002314BD" w:rsidRDefault="00F72EED" w:rsidP="00F72EED">
      <w:pPr>
        <w:ind w:firstLine="360"/>
        <w:rPr>
          <w:b/>
        </w:rPr>
      </w:pPr>
    </w:p>
    <w:p w14:paraId="26A329B1" w14:textId="77777777" w:rsidR="00F72EED" w:rsidRPr="002314BD" w:rsidRDefault="00F72EED" w:rsidP="00F72EED">
      <w:pPr>
        <w:ind w:left="360"/>
        <w:rPr>
          <w:b/>
        </w:rPr>
      </w:pPr>
      <w:r w:rsidRPr="002314BD">
        <w:rPr>
          <w:b/>
        </w:rPr>
        <w:t xml:space="preserve">Washington DC Ophthalmology Residency Consortium, </w:t>
      </w:r>
      <w:r w:rsidRPr="002314BD">
        <w:rPr>
          <w:b/>
          <w:color w:val="000000"/>
        </w:rPr>
        <w:t>George Washington University School of Medicine</w:t>
      </w:r>
    </w:p>
    <w:p w14:paraId="5C83393A" w14:textId="77777777" w:rsidR="00F72EED" w:rsidRPr="002314BD" w:rsidRDefault="00F72EED" w:rsidP="00F72EED">
      <w:pPr>
        <w:spacing w:after="120"/>
        <w:ind w:left="2160" w:hanging="1800"/>
      </w:pPr>
      <w:r w:rsidRPr="002314BD">
        <w:t>2003 – 2009</w:t>
      </w:r>
      <w:r w:rsidRPr="002314BD">
        <w:tab/>
        <w:t xml:space="preserve">Introductory Course in Ophthalmology, lectures and lab, PGY-2 </w:t>
      </w:r>
    </w:p>
    <w:p w14:paraId="31373C50" w14:textId="77777777" w:rsidR="00F72EED" w:rsidRPr="002314BD" w:rsidRDefault="00F72EED" w:rsidP="00F72EED">
      <w:pPr>
        <w:spacing w:after="120"/>
        <w:ind w:left="2160" w:hanging="1800"/>
      </w:pPr>
      <w:r w:rsidRPr="002314BD">
        <w:t>2003 – 2009</w:t>
      </w:r>
      <w:r w:rsidRPr="002314BD">
        <w:tab/>
        <w:t>Neuro-Ophthalmology lectures</w:t>
      </w:r>
    </w:p>
    <w:p w14:paraId="2F11A586" w14:textId="77777777" w:rsidR="00F72EED" w:rsidRPr="002314BD" w:rsidRDefault="00F72EED" w:rsidP="00F72EED">
      <w:pPr>
        <w:ind w:firstLine="360"/>
        <w:rPr>
          <w:b/>
        </w:rPr>
      </w:pPr>
    </w:p>
    <w:p w14:paraId="5307E510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Wilmer Eye Institute, Johns Hopkins University School of Medicine</w:t>
      </w:r>
    </w:p>
    <w:p w14:paraId="70EB796A" w14:textId="77777777" w:rsidR="00F72EED" w:rsidRPr="002314BD" w:rsidRDefault="00F72EED" w:rsidP="00F72EED">
      <w:pPr>
        <w:spacing w:after="120"/>
        <w:ind w:left="2160" w:hanging="1800"/>
      </w:pPr>
      <w:r w:rsidRPr="002314BD">
        <w:t>2007 – 2015</w:t>
      </w:r>
      <w:r w:rsidRPr="002314BD">
        <w:tab/>
        <w:t>Neuro-Ophthalmology, lectures, 4-5 hours, annually</w:t>
      </w:r>
    </w:p>
    <w:p w14:paraId="149DD936" w14:textId="77777777" w:rsidR="00F72EED" w:rsidRPr="002314BD" w:rsidRDefault="00F72EED" w:rsidP="00F72EED">
      <w:pPr>
        <w:spacing w:after="120"/>
        <w:ind w:left="2160" w:hanging="1800"/>
      </w:pPr>
      <w:r w:rsidRPr="002314BD">
        <w:t>2007 – 2015</w:t>
      </w:r>
      <w:r w:rsidRPr="002314BD">
        <w:tab/>
        <w:t>Clinical teaching &amp; supervision, neuro-ophthalmology, ophthalmology and neurology residents, 30 hours/week</w:t>
      </w:r>
    </w:p>
    <w:p w14:paraId="06A2B048" w14:textId="77777777" w:rsidR="00F72EED" w:rsidRPr="002314BD" w:rsidRDefault="00F72EED" w:rsidP="00F72EED">
      <w:pPr>
        <w:spacing w:after="120"/>
        <w:ind w:left="2160" w:hanging="1800"/>
      </w:pPr>
      <w:r w:rsidRPr="002314BD">
        <w:t>2007 – 2015</w:t>
      </w:r>
      <w:r w:rsidRPr="002314BD">
        <w:tab/>
        <w:t>Surgical instruction, orbital, skull base, and strabismus surgery, residents and fellows, 4 hours/week</w:t>
      </w:r>
    </w:p>
    <w:p w14:paraId="2A516E75" w14:textId="77777777" w:rsidR="00F72EED" w:rsidRPr="002314BD" w:rsidRDefault="00F72EED" w:rsidP="00F72EED">
      <w:pPr>
        <w:spacing w:after="120"/>
        <w:ind w:left="2160" w:hanging="1800"/>
      </w:pPr>
      <w:r w:rsidRPr="002314BD">
        <w:lastRenderedPageBreak/>
        <w:t>2011 – 2015</w:t>
      </w:r>
      <w:r w:rsidRPr="002314BD">
        <w:tab/>
        <w:t>Creation of neuro-ophthalmic education curriculum, Division Education Champion</w:t>
      </w:r>
    </w:p>
    <w:p w14:paraId="1107501B" w14:textId="77777777" w:rsidR="00F72EED" w:rsidRPr="002314BD" w:rsidRDefault="00F72EED" w:rsidP="00F72EED">
      <w:pPr>
        <w:ind w:left="360"/>
      </w:pPr>
    </w:p>
    <w:p w14:paraId="6098C7DD" w14:textId="77777777" w:rsidR="00F72EED" w:rsidRPr="002314BD" w:rsidRDefault="00F72EED" w:rsidP="00F72EED">
      <w:pPr>
        <w:ind w:firstLine="360"/>
        <w:rPr>
          <w:b/>
        </w:rPr>
      </w:pPr>
      <w:r w:rsidRPr="002314BD">
        <w:rPr>
          <w:b/>
        </w:rPr>
        <w:t>Department of Ophthalmology, University of Colorado School of Medicine</w:t>
      </w:r>
    </w:p>
    <w:p w14:paraId="603861FE" w14:textId="77777777" w:rsidR="00F72EED" w:rsidRPr="002314BD" w:rsidRDefault="00F72EED" w:rsidP="00F72EED">
      <w:pPr>
        <w:spacing w:after="120"/>
        <w:ind w:left="2160" w:hanging="1800"/>
      </w:pPr>
      <w:r w:rsidRPr="002314BD">
        <w:t>2015 –</w:t>
      </w:r>
      <w:r w:rsidRPr="002314BD">
        <w:tab/>
        <w:t>Clinical teaching &amp; supervision, neuro-ophthalmology, ophthalmology and neurology residents, 12 hours/week</w:t>
      </w:r>
    </w:p>
    <w:p w14:paraId="6E143F03" w14:textId="77777777" w:rsidR="00F72EED" w:rsidRPr="002314BD" w:rsidRDefault="00F72EED" w:rsidP="00F72EED">
      <w:pPr>
        <w:spacing w:after="120"/>
        <w:ind w:left="2160" w:hanging="1800"/>
      </w:pPr>
      <w:r w:rsidRPr="002314BD">
        <w:t>2015 –</w:t>
      </w:r>
      <w:r w:rsidRPr="002314BD">
        <w:tab/>
        <w:t>Surgical instruction, orbital and strabismus surgery, ophthalmology residents, 4 hours/week</w:t>
      </w:r>
    </w:p>
    <w:p w14:paraId="3401488A" w14:textId="639F81CB" w:rsidR="00AC7B6A" w:rsidRDefault="00AC7B6A" w:rsidP="00BA3BFC">
      <w:pPr>
        <w:rPr>
          <w:b/>
        </w:rPr>
      </w:pPr>
      <w:r>
        <w:rPr>
          <w:b/>
        </w:rPr>
        <w:t xml:space="preserve">Professional </w:t>
      </w:r>
      <w:r w:rsidR="00F72EED">
        <w:rPr>
          <w:b/>
        </w:rPr>
        <w:t>Teaching</w:t>
      </w:r>
      <w:r>
        <w:rPr>
          <w:b/>
        </w:rPr>
        <w:t xml:space="preserve"> Leadership</w:t>
      </w:r>
    </w:p>
    <w:p w14:paraId="53A05CB7" w14:textId="77777777" w:rsidR="00AC7B6A" w:rsidRPr="002314BD" w:rsidRDefault="00AC7B6A" w:rsidP="00AC7B6A">
      <w:pPr>
        <w:spacing w:after="120"/>
        <w:ind w:left="1440" w:hanging="1440"/>
      </w:pPr>
      <w:r w:rsidRPr="002314BD">
        <w:t>2004</w:t>
      </w:r>
      <w:r w:rsidRPr="002314BD">
        <w:tab/>
        <w:t>Section Organizer, neuro-ophthalmology, orbital, and oculoplastic diseases. Update in Ophthalmology: Current Topics. Division of Ophthalmology, Uniformed Services University and Walter Reed Ophthalmology Alumni Association Meeting</w:t>
      </w:r>
    </w:p>
    <w:p w14:paraId="4A11BD09" w14:textId="77777777" w:rsidR="00AC7B6A" w:rsidRPr="002314BD" w:rsidRDefault="00AC7B6A" w:rsidP="00AC7B6A">
      <w:pPr>
        <w:spacing w:after="120"/>
        <w:ind w:left="1440" w:hanging="1440"/>
      </w:pPr>
      <w:r w:rsidRPr="002314BD">
        <w:t>2007</w:t>
      </w:r>
      <w:r w:rsidRPr="002314BD">
        <w:tab/>
        <w:t>Co-Chair, Neuro-ophthalmology Session, Current Concepts in Ophthalmology, Wilmer Eye Institute</w:t>
      </w:r>
    </w:p>
    <w:p w14:paraId="258DD2F8" w14:textId="77777777" w:rsidR="00AC7B6A" w:rsidRPr="002314BD" w:rsidRDefault="00AC7B6A" w:rsidP="00AC7B6A">
      <w:pPr>
        <w:spacing w:after="120"/>
        <w:ind w:left="1440" w:hanging="1440"/>
      </w:pPr>
      <w:r w:rsidRPr="002314BD">
        <w:t>2007 – 2014</w:t>
      </w:r>
      <w:r w:rsidRPr="002314BD">
        <w:tab/>
        <w:t>Scientific Program Committee, NANOS</w:t>
      </w:r>
    </w:p>
    <w:p w14:paraId="4CE33F9F" w14:textId="77777777" w:rsidR="00AC7B6A" w:rsidRPr="002314BD" w:rsidRDefault="00AC7B6A" w:rsidP="00AC7B6A">
      <w:pPr>
        <w:spacing w:after="120"/>
        <w:ind w:left="1440" w:hanging="1440"/>
      </w:pPr>
      <w:r w:rsidRPr="002314BD">
        <w:t>2008</w:t>
      </w:r>
      <w:r w:rsidRPr="002314BD">
        <w:tab/>
        <w:t>Chairman, Neuro-Ophthalmology Session, 67</w:t>
      </w:r>
      <w:r w:rsidRPr="002314BD">
        <w:rPr>
          <w:vertAlign w:val="superscript"/>
        </w:rPr>
        <w:t>th</w:t>
      </w:r>
      <w:r w:rsidRPr="002314BD">
        <w:t xml:space="preserve"> Annual Meeting of the Wilmer Residents’ Association, Wilmer Eye Institute</w:t>
      </w:r>
    </w:p>
    <w:p w14:paraId="450C9433" w14:textId="77777777" w:rsidR="00AC7B6A" w:rsidRPr="002314BD" w:rsidRDefault="00AC7B6A" w:rsidP="00AC7B6A">
      <w:pPr>
        <w:spacing w:after="120"/>
        <w:ind w:left="1440" w:hanging="1440"/>
      </w:pPr>
      <w:r w:rsidRPr="002314BD">
        <w:t>2009</w:t>
      </w:r>
      <w:r w:rsidRPr="002314BD">
        <w:tab/>
        <w:t>Symposium Organizer, Traumatic Brain Injury, North American Neuro-Ophthalmology Society Annual Meeting</w:t>
      </w:r>
    </w:p>
    <w:p w14:paraId="0E9E2F6A" w14:textId="77777777" w:rsidR="00AC7B6A" w:rsidRPr="002314BD" w:rsidRDefault="00AC7B6A" w:rsidP="00AC7B6A">
      <w:pPr>
        <w:spacing w:after="120"/>
        <w:ind w:left="1440" w:hanging="1440"/>
      </w:pPr>
      <w:r w:rsidRPr="002314BD">
        <w:t>2009</w:t>
      </w:r>
      <w:r w:rsidRPr="002314BD">
        <w:tab/>
        <w:t>Symposium Co-Chair, On Time and On Budget: Economical and Efficient Approaches to Common Neuro-Ophthalmological Problems. American Academy of Ophthalmology Annual Meeting</w:t>
      </w:r>
    </w:p>
    <w:p w14:paraId="658DA28A" w14:textId="77777777" w:rsidR="00AC7B6A" w:rsidRPr="002314BD" w:rsidRDefault="00AC7B6A" w:rsidP="00AC7B6A">
      <w:pPr>
        <w:spacing w:after="120"/>
        <w:ind w:left="1440" w:hanging="1440"/>
      </w:pPr>
      <w:r w:rsidRPr="002314BD">
        <w:t>2009</w:t>
      </w:r>
      <w:r w:rsidRPr="002314BD">
        <w:tab/>
        <w:t>Session Chair, Neuro-Ophthalmology. 22</w:t>
      </w:r>
      <w:r w:rsidRPr="002314BD">
        <w:rPr>
          <w:vertAlign w:val="superscript"/>
        </w:rPr>
        <w:t>nd</w:t>
      </w:r>
      <w:r w:rsidRPr="002314BD">
        <w:t xml:space="preserve"> Annual Current Concepts in Ophthalmology, Wilmer Eye Institute</w:t>
      </w:r>
    </w:p>
    <w:p w14:paraId="05A16858" w14:textId="77777777" w:rsidR="00AC7B6A" w:rsidRPr="002314BD" w:rsidRDefault="00AC7B6A" w:rsidP="00AC7B6A">
      <w:pPr>
        <w:spacing w:after="120"/>
        <w:ind w:left="1440" w:hanging="1440"/>
        <w:rPr>
          <w:rFonts w:eastAsia="Arial"/>
        </w:rPr>
      </w:pPr>
      <w:r w:rsidRPr="002314BD">
        <w:rPr>
          <w:rFonts w:eastAsia="Arial"/>
        </w:rPr>
        <w:t>2010 – 2014</w:t>
      </w:r>
      <w:r w:rsidRPr="002314BD">
        <w:rPr>
          <w:rFonts w:eastAsia="Arial"/>
        </w:rPr>
        <w:tab/>
        <w:t>Topic Reviewer, Annual Meeting Program Committee, AAO</w:t>
      </w:r>
    </w:p>
    <w:p w14:paraId="1C2CB424" w14:textId="77777777" w:rsidR="00AC7B6A" w:rsidRPr="002314BD" w:rsidRDefault="00AC7B6A" w:rsidP="00AC7B6A">
      <w:pPr>
        <w:spacing w:after="120"/>
        <w:ind w:left="1440" w:hanging="1440"/>
      </w:pPr>
      <w:r w:rsidRPr="002314BD">
        <w:t>2010</w:t>
      </w:r>
      <w:r w:rsidRPr="002314BD">
        <w:tab/>
        <w:t>Symposium Organizer, Research Free Papers. North American Neuro-Ophthalmology Society Annual Meeting</w:t>
      </w:r>
    </w:p>
    <w:p w14:paraId="7A077715" w14:textId="77777777" w:rsidR="00AC7B6A" w:rsidRPr="002314BD" w:rsidRDefault="00AC7B6A" w:rsidP="00AC7B6A">
      <w:pPr>
        <w:spacing w:after="120"/>
        <w:ind w:left="1440" w:hanging="1440"/>
      </w:pPr>
      <w:r w:rsidRPr="002314BD">
        <w:t>2010</w:t>
      </w:r>
      <w:r w:rsidRPr="002314BD">
        <w:tab/>
        <w:t>Chairman, Neuro-Ophthalmology Session. 69</w:t>
      </w:r>
      <w:r w:rsidRPr="002314BD">
        <w:rPr>
          <w:vertAlign w:val="superscript"/>
        </w:rPr>
        <w:t>th</w:t>
      </w:r>
      <w:r w:rsidRPr="002314BD">
        <w:t xml:space="preserve"> Annual Meeting of the Wilmer Residents’ Association, Wilmer Eye Institute</w:t>
      </w:r>
    </w:p>
    <w:p w14:paraId="0B704EB4" w14:textId="77777777" w:rsidR="00AC7B6A" w:rsidRPr="002314BD" w:rsidRDefault="00AC7B6A" w:rsidP="00AC7B6A">
      <w:pPr>
        <w:spacing w:after="120"/>
        <w:ind w:left="1440" w:hanging="1440"/>
      </w:pPr>
      <w:r w:rsidRPr="002314BD">
        <w:t>2010</w:t>
      </w:r>
      <w:r w:rsidRPr="002314BD">
        <w:tab/>
        <w:t xml:space="preserve">Session Co-Chair, </w:t>
      </w:r>
      <w:proofErr w:type="spellStart"/>
      <w:r w:rsidRPr="002314BD">
        <w:t>Hemanopia</w:t>
      </w:r>
      <w:proofErr w:type="spellEnd"/>
      <w:r w:rsidRPr="002314BD">
        <w:t>: Features and Interventions. World Ophthalmology Congress</w:t>
      </w:r>
    </w:p>
    <w:p w14:paraId="6E87FC6C" w14:textId="77777777" w:rsidR="00AC7B6A" w:rsidRPr="002314BD" w:rsidRDefault="00AC7B6A" w:rsidP="00AC7B6A">
      <w:pPr>
        <w:spacing w:after="120"/>
        <w:ind w:left="1440" w:hanging="1440"/>
      </w:pPr>
      <w:r w:rsidRPr="002314BD">
        <w:t>2010</w:t>
      </w:r>
      <w:r w:rsidRPr="002314BD">
        <w:tab/>
        <w:t>Session Chair, Neuro-Ophthalmology. 23</w:t>
      </w:r>
      <w:r w:rsidRPr="002314BD">
        <w:rPr>
          <w:vertAlign w:val="superscript"/>
        </w:rPr>
        <w:t>rd</w:t>
      </w:r>
      <w:r w:rsidRPr="002314BD">
        <w:t xml:space="preserve"> Annual Current Concepts in Ophthalmology, Wilmer Eye Institute</w:t>
      </w:r>
    </w:p>
    <w:p w14:paraId="71EB9B71" w14:textId="77777777" w:rsidR="00AC7B6A" w:rsidRPr="002314BD" w:rsidRDefault="00AC7B6A" w:rsidP="00AC7B6A">
      <w:pPr>
        <w:spacing w:after="120"/>
        <w:ind w:left="1440" w:hanging="1440"/>
      </w:pPr>
      <w:r w:rsidRPr="002314BD">
        <w:t>2011</w:t>
      </w:r>
      <w:r w:rsidRPr="002314BD">
        <w:tab/>
        <w:t xml:space="preserve">Symposium Organizer, </w:t>
      </w:r>
      <w:proofErr w:type="gramStart"/>
      <w:r w:rsidRPr="002314BD">
        <w:t>What</w:t>
      </w:r>
      <w:proofErr w:type="gramEnd"/>
      <w:r w:rsidRPr="002314BD">
        <w:t xml:space="preserve"> is Wrong with this Pupil/Eyelid? American Academy of Ophthalmology Annual Meeting: Neuro-Ophthalmology Sub-Specialty Day</w:t>
      </w:r>
    </w:p>
    <w:p w14:paraId="76B72094" w14:textId="77777777" w:rsidR="00AC7B6A" w:rsidRPr="002314BD" w:rsidRDefault="00AC7B6A" w:rsidP="00AC7B6A">
      <w:pPr>
        <w:spacing w:after="120"/>
        <w:ind w:left="1440" w:hanging="1440"/>
      </w:pPr>
      <w:r w:rsidRPr="002314BD">
        <w:t>2011</w:t>
      </w:r>
      <w:r w:rsidRPr="002314BD">
        <w:tab/>
        <w:t>Session Chair, Neuro-Ophthalmology. 24</w:t>
      </w:r>
      <w:r w:rsidRPr="002314BD">
        <w:rPr>
          <w:vertAlign w:val="superscript"/>
        </w:rPr>
        <w:t>th</w:t>
      </w:r>
      <w:r w:rsidRPr="002314BD">
        <w:t xml:space="preserve"> Annual Current Concepts in Ophthalmology, Wilmer Eye Institute</w:t>
      </w:r>
    </w:p>
    <w:p w14:paraId="6A69C892" w14:textId="77777777" w:rsidR="00AC7B6A" w:rsidRPr="002314BD" w:rsidRDefault="00AC7B6A" w:rsidP="00AC7B6A">
      <w:pPr>
        <w:spacing w:after="120"/>
        <w:ind w:left="1440" w:hanging="1440"/>
      </w:pPr>
      <w:r w:rsidRPr="002314BD">
        <w:lastRenderedPageBreak/>
        <w:t>2012</w:t>
      </w:r>
      <w:r w:rsidRPr="002314BD">
        <w:tab/>
        <w:t>Symposium Moderator, Research Free Papers. North American Neuro-Ophthalmology Society Annual Meeting</w:t>
      </w:r>
    </w:p>
    <w:p w14:paraId="77407E26" w14:textId="77777777" w:rsidR="00AC7B6A" w:rsidRPr="002314BD" w:rsidRDefault="00AC7B6A" w:rsidP="00AC7B6A">
      <w:pPr>
        <w:spacing w:after="120"/>
        <w:ind w:left="1440" w:hanging="1440"/>
      </w:pPr>
      <w:r w:rsidRPr="002314BD">
        <w:t>2012</w:t>
      </w:r>
      <w:r w:rsidRPr="002314BD">
        <w:tab/>
        <w:t>Symposium Organizer, Advances in Neurosurgery. North American Neuro-Ophthalmology Society Annual Meeting</w:t>
      </w:r>
    </w:p>
    <w:p w14:paraId="00347457" w14:textId="77777777" w:rsidR="00AC7B6A" w:rsidRPr="002314BD" w:rsidRDefault="00AC7B6A" w:rsidP="00AC7B6A">
      <w:pPr>
        <w:spacing w:after="120"/>
        <w:ind w:left="1440" w:hanging="1440"/>
      </w:pPr>
      <w:r w:rsidRPr="002314BD">
        <w:t>2012</w:t>
      </w:r>
      <w:r w:rsidRPr="002314BD">
        <w:tab/>
        <w:t>Session Chair, Controversies in Neuro-Ophthalmology. Asia-Pacific Academy of Ophthalmology Annual Meeting</w:t>
      </w:r>
    </w:p>
    <w:p w14:paraId="775FDCE2" w14:textId="77777777" w:rsidR="00AC7B6A" w:rsidRPr="002314BD" w:rsidRDefault="00AC7B6A" w:rsidP="00AC7B6A">
      <w:pPr>
        <w:spacing w:after="120"/>
        <w:ind w:left="1440" w:hanging="1440"/>
      </w:pPr>
      <w:r w:rsidRPr="002314BD">
        <w:t>2013</w:t>
      </w:r>
      <w:r w:rsidRPr="002314BD">
        <w:tab/>
        <w:t>Session Chair, Common Neuro-Ophthalmology Scenarios 2: Diplopia &amp; Ptosis. Joint Meeting of the Asia-Pacific Academy of Ophthalmology and All-India Ophthalmology Society</w:t>
      </w:r>
    </w:p>
    <w:p w14:paraId="33A9BB8C" w14:textId="77777777" w:rsidR="00AC7B6A" w:rsidRPr="002314BD" w:rsidRDefault="00AC7B6A" w:rsidP="00AC7B6A">
      <w:pPr>
        <w:spacing w:after="120"/>
        <w:ind w:left="1440" w:hanging="1440"/>
      </w:pPr>
      <w:r w:rsidRPr="002314BD">
        <w:t>2013</w:t>
      </w:r>
      <w:r w:rsidRPr="002314BD">
        <w:tab/>
        <w:t>Symposium Organizer, What to Make of This Chief Complaint or Presenting Symptom? American Academy of Ophthalmology Annual Meeting: Neuro-Ophthalmology Sub-Specialty Day</w:t>
      </w:r>
    </w:p>
    <w:p w14:paraId="118CABE0" w14:textId="77777777" w:rsidR="00AC7B6A" w:rsidRPr="002314BD" w:rsidRDefault="00AC7B6A" w:rsidP="00AC7B6A">
      <w:pPr>
        <w:spacing w:after="120"/>
        <w:ind w:left="1440" w:hanging="1440"/>
      </w:pPr>
      <w:r w:rsidRPr="002314BD">
        <w:t>2013</w:t>
      </w:r>
      <w:r w:rsidRPr="002314BD">
        <w:tab/>
        <w:t>Session Chair, Neuro-Ophthalmology. 26</w:t>
      </w:r>
      <w:r w:rsidRPr="002314BD">
        <w:rPr>
          <w:vertAlign w:val="superscript"/>
        </w:rPr>
        <w:t>th</w:t>
      </w:r>
      <w:r w:rsidRPr="002314BD">
        <w:t xml:space="preserve"> Annual Current Concepts in Ophthalmology, Wilmer Eye Institute</w:t>
      </w:r>
    </w:p>
    <w:p w14:paraId="5CAA64D3" w14:textId="6A75AA25" w:rsidR="00AC7B6A" w:rsidRDefault="00AC7B6A" w:rsidP="00AC7B6A">
      <w:pPr>
        <w:spacing w:after="120"/>
        <w:ind w:left="1440" w:hanging="1440"/>
      </w:pPr>
      <w:r w:rsidRPr="002314BD">
        <w:t>2014</w:t>
      </w:r>
      <w:r w:rsidRPr="002314BD">
        <w:tab/>
        <w:t>Program Chair, 46</w:t>
      </w:r>
      <w:r w:rsidRPr="002314BD">
        <w:rPr>
          <w:vertAlign w:val="superscript"/>
        </w:rPr>
        <w:t>th</w:t>
      </w:r>
      <w:r w:rsidRPr="002314BD">
        <w:t xml:space="preserve"> Annual Frank B. Walsh Meeting, North American Neuro-Ophthalmology Society, San Juan, Puerto Rico</w:t>
      </w:r>
    </w:p>
    <w:p w14:paraId="3F0D494C" w14:textId="7FE0B667" w:rsidR="00F72EED" w:rsidRPr="002314BD" w:rsidRDefault="00F72EED" w:rsidP="00F72EED">
      <w:pPr>
        <w:pStyle w:val="ListParagraph"/>
        <w:numPr>
          <w:ilvl w:val="1"/>
          <w:numId w:val="28"/>
        </w:numPr>
        <w:spacing w:after="120"/>
      </w:pPr>
      <w:r>
        <w:t xml:space="preserve">Selected top 19 cases (from 54 submitted) and supervised preparation of a </w:t>
      </w:r>
      <w:proofErr w:type="gramStart"/>
      <w:r>
        <w:t>full-day</w:t>
      </w:r>
      <w:proofErr w:type="gramEnd"/>
      <w:r>
        <w:t xml:space="preserve"> clinicopathological conference including teaching by a guest neuroradiologist and neuropathologist</w:t>
      </w:r>
    </w:p>
    <w:p w14:paraId="0FEAD230" w14:textId="77777777" w:rsidR="00AC7B6A" w:rsidRPr="002314BD" w:rsidRDefault="00AC7B6A" w:rsidP="00AC7B6A">
      <w:pPr>
        <w:spacing w:after="120"/>
        <w:ind w:left="1440" w:hanging="1440"/>
      </w:pPr>
      <w:r w:rsidRPr="002314BD">
        <w:t>2014</w:t>
      </w:r>
      <w:r w:rsidRPr="002314BD">
        <w:tab/>
        <w:t>Co-organizer, Neuro-ophthalmology for the Clinician: A Practical Approach. Johns Hopkins University School of Medicine</w:t>
      </w:r>
    </w:p>
    <w:p w14:paraId="3E8E459E" w14:textId="77777777" w:rsidR="00AC7B6A" w:rsidRPr="002314BD" w:rsidRDefault="00AC7B6A" w:rsidP="00AC7B6A">
      <w:pPr>
        <w:spacing w:after="120"/>
        <w:ind w:left="1440" w:hanging="1440"/>
      </w:pPr>
      <w:r w:rsidRPr="002314BD">
        <w:t>2014</w:t>
      </w:r>
      <w:r w:rsidRPr="002314BD">
        <w:tab/>
        <w:t>Session Chair, Neuro-Ophthalmology. 27</w:t>
      </w:r>
      <w:r w:rsidRPr="002314BD">
        <w:rPr>
          <w:vertAlign w:val="superscript"/>
        </w:rPr>
        <w:t>th</w:t>
      </w:r>
      <w:r w:rsidRPr="002314BD">
        <w:t xml:space="preserve"> Annual Current Concepts in Ophthalmology, Wilmer Eye Institute</w:t>
      </w:r>
    </w:p>
    <w:p w14:paraId="7311917E" w14:textId="77777777" w:rsidR="00AC7B6A" w:rsidRPr="002314BD" w:rsidRDefault="00AC7B6A" w:rsidP="00AC7B6A">
      <w:pPr>
        <w:spacing w:after="120"/>
        <w:ind w:left="1440" w:hanging="1440"/>
      </w:pPr>
      <w:r w:rsidRPr="002314BD">
        <w:t>2015</w:t>
      </w:r>
      <w:r w:rsidRPr="002314BD">
        <w:tab/>
        <w:t>Session Chairman: Neuro-Ophthalmology and Systemic Diseases. Joint Meeting of the Asia-Pacific Academy of Ophthalmology and Chinese Ophthalmology Society. Guangzhou, China</w:t>
      </w:r>
    </w:p>
    <w:p w14:paraId="0407797A" w14:textId="49ABAB24" w:rsidR="00AC7B6A" w:rsidRDefault="00AC7B6A" w:rsidP="00AC7B6A">
      <w:pPr>
        <w:spacing w:after="120"/>
        <w:ind w:left="1440" w:hanging="1440"/>
      </w:pPr>
      <w:r w:rsidRPr="002314BD">
        <w:t>2015</w:t>
      </w:r>
      <w:r w:rsidRPr="002314BD">
        <w:tab/>
        <w:t>Symposium Organizer, Neuro-Ophthalmology Made Ridiculously Simple, American Academy of Ophthalmology Annual Meeting: Neuro-Ophthalmology Sub-Specialty Day</w:t>
      </w:r>
    </w:p>
    <w:p w14:paraId="59D168A1" w14:textId="2114E0AE" w:rsidR="00F72EED" w:rsidRPr="002314BD" w:rsidRDefault="00F72EED" w:rsidP="00F72EED">
      <w:pPr>
        <w:pStyle w:val="ListParagraph"/>
        <w:numPr>
          <w:ilvl w:val="1"/>
          <w:numId w:val="28"/>
        </w:numPr>
        <w:spacing w:after="120"/>
      </w:pPr>
      <w:r>
        <w:t>Created teaching program covering key areas of neuro-ophthalmology for comprehensive ophthalmologists in an interactive, full-day format engaging younger and seasoned members of the profession.</w:t>
      </w:r>
    </w:p>
    <w:p w14:paraId="2DCBE39C" w14:textId="77777777" w:rsidR="00AC7B6A" w:rsidRPr="002314BD" w:rsidRDefault="00AC7B6A" w:rsidP="00AC7B6A">
      <w:pPr>
        <w:spacing w:after="120"/>
        <w:ind w:left="1440" w:hanging="1440"/>
      </w:pPr>
      <w:r w:rsidRPr="002314BD">
        <w:t>2016</w:t>
      </w:r>
      <w:r w:rsidRPr="002314BD">
        <w:tab/>
        <w:t>Program Committee Member and Session Chair. World Ophthalmology Congress, Guadalajara, Mexico</w:t>
      </w:r>
    </w:p>
    <w:p w14:paraId="01E7AA8C" w14:textId="6AC28ED1" w:rsidR="00AC7B6A" w:rsidRDefault="00AC7B6A" w:rsidP="00AC7B6A">
      <w:pPr>
        <w:spacing w:after="120"/>
        <w:ind w:left="1440" w:hanging="1440"/>
      </w:pPr>
      <w:r w:rsidRPr="002314BD">
        <w:t>2016</w:t>
      </w:r>
      <w:r w:rsidRPr="002314BD">
        <w:tab/>
        <w:t>International Coordinator for Neuro-Ophthalmology. 30</w:t>
      </w:r>
      <w:r w:rsidRPr="002314BD">
        <w:rPr>
          <w:vertAlign w:val="superscript"/>
        </w:rPr>
        <w:t>th</w:t>
      </w:r>
      <w:r w:rsidRPr="002314BD">
        <w:t xml:space="preserve"> Asia-Pacific Academy of Ophthalmology Congress, Taipei, Taiwan</w:t>
      </w:r>
    </w:p>
    <w:p w14:paraId="44EDDC70" w14:textId="0E64E041" w:rsidR="00F72EED" w:rsidRPr="002314BD" w:rsidRDefault="00F72EED" w:rsidP="00F72EED">
      <w:pPr>
        <w:pStyle w:val="ListParagraph"/>
        <w:numPr>
          <w:ilvl w:val="1"/>
          <w:numId w:val="28"/>
        </w:numPr>
        <w:spacing w:after="120"/>
      </w:pPr>
      <w:r>
        <w:t>Developed and executed neuro-ophthalmic education sessions for a global audience of over 5000 delegates.</w:t>
      </w:r>
    </w:p>
    <w:p w14:paraId="2F866C4A" w14:textId="77777777" w:rsidR="00AC7B6A" w:rsidRPr="002314BD" w:rsidRDefault="00AC7B6A" w:rsidP="00AC7B6A">
      <w:pPr>
        <w:spacing w:after="120"/>
        <w:ind w:left="1440" w:hanging="1440"/>
      </w:pPr>
      <w:r w:rsidRPr="002314BD">
        <w:lastRenderedPageBreak/>
        <w:t>2016</w:t>
      </w:r>
      <w:r w:rsidRPr="002314BD">
        <w:tab/>
        <w:t>Scientific Program Committee member, Middle East Africa Congress of Ophthalmology, Manama, Bahrain</w:t>
      </w:r>
    </w:p>
    <w:p w14:paraId="52F52BE6" w14:textId="4EFBCFD1" w:rsidR="00AC7B6A" w:rsidRDefault="00AC7B6A" w:rsidP="00AC7B6A">
      <w:pPr>
        <w:spacing w:after="120"/>
        <w:ind w:left="1440" w:hanging="1440"/>
      </w:pPr>
      <w:r w:rsidRPr="002314BD">
        <w:t>2017</w:t>
      </w:r>
      <w:r w:rsidRPr="002314BD">
        <w:tab/>
        <w:t>International Coordinator for Neuro-Ophthalmology. 31</w:t>
      </w:r>
      <w:r w:rsidRPr="002314BD">
        <w:rPr>
          <w:vertAlign w:val="superscript"/>
        </w:rPr>
        <w:t>st</w:t>
      </w:r>
      <w:r w:rsidRPr="002314BD">
        <w:t xml:space="preserve"> Asia-Pacific Academy of Ophthalmology Congress, Singapore</w:t>
      </w:r>
    </w:p>
    <w:p w14:paraId="2D60533A" w14:textId="41A3F2F0" w:rsidR="00F72EED" w:rsidRPr="002314BD" w:rsidRDefault="00F72EED" w:rsidP="00F72EED">
      <w:pPr>
        <w:pStyle w:val="ListParagraph"/>
        <w:numPr>
          <w:ilvl w:val="1"/>
          <w:numId w:val="28"/>
        </w:numPr>
        <w:spacing w:after="120"/>
      </w:pPr>
      <w:r>
        <w:t>Invited and supervised speakers and developed the teaching program for a global audience of over 6000 delegates</w:t>
      </w:r>
    </w:p>
    <w:p w14:paraId="22A1FF4E" w14:textId="77777777" w:rsidR="00AC7B6A" w:rsidRPr="002314BD" w:rsidRDefault="00AC7B6A" w:rsidP="00AC7B6A">
      <w:pPr>
        <w:spacing w:after="120"/>
        <w:ind w:left="1440" w:hanging="1440"/>
      </w:pPr>
      <w:r w:rsidRPr="002314BD">
        <w:t>2017</w:t>
      </w:r>
      <w:r w:rsidRPr="002314BD">
        <w:tab/>
        <w:t>Session Chair, 25</w:t>
      </w:r>
      <w:r w:rsidRPr="002314BD">
        <w:rPr>
          <w:vertAlign w:val="superscript"/>
        </w:rPr>
        <w:t>th</w:t>
      </w:r>
      <w:r w:rsidRPr="002314BD">
        <w:t xml:space="preserve"> Annual Meeting of the Lebanese Ophthalmology Society, Beirut, Lebanon</w:t>
      </w:r>
    </w:p>
    <w:p w14:paraId="3BCC2AA1" w14:textId="77777777" w:rsidR="00AC7B6A" w:rsidRPr="002314BD" w:rsidRDefault="00AC7B6A" w:rsidP="00AC7B6A">
      <w:pPr>
        <w:spacing w:after="120"/>
        <w:ind w:left="1440" w:hanging="1440"/>
      </w:pPr>
      <w:r w:rsidRPr="002314BD">
        <w:t>2017</w:t>
      </w:r>
      <w:r w:rsidRPr="002314BD">
        <w:tab/>
        <w:t>Coordinator for US Region, Neuro-Ophthalmology Program, Pan American Ophthalmology Congress, Lima, Peru</w:t>
      </w:r>
    </w:p>
    <w:p w14:paraId="228C2D6B" w14:textId="77777777" w:rsidR="00AC7B6A" w:rsidRPr="002314BD" w:rsidRDefault="00AC7B6A" w:rsidP="00AC7B6A">
      <w:pPr>
        <w:spacing w:after="120"/>
        <w:ind w:left="1440" w:hanging="1440"/>
      </w:pPr>
      <w:r w:rsidRPr="002314BD">
        <w:t>2017</w:t>
      </w:r>
      <w:r w:rsidRPr="002314BD">
        <w:tab/>
        <w:t>Symposium Organizer, When Should I Worry? Dangerous Signs, Symptoms, and Findings in Neuro-Ophthalmology, American Academy of Ophthalmology Annual Meeting: Neuro-Ophthalmology Sub-Specialty Day</w:t>
      </w:r>
    </w:p>
    <w:p w14:paraId="76B72DEC" w14:textId="77777777" w:rsidR="00AC7B6A" w:rsidRPr="002314BD" w:rsidRDefault="00AC7B6A" w:rsidP="00AC7B6A">
      <w:pPr>
        <w:spacing w:after="120"/>
        <w:ind w:left="1440" w:hanging="1440"/>
      </w:pPr>
      <w:r w:rsidRPr="002314BD">
        <w:t>2018</w:t>
      </w:r>
      <w:r w:rsidRPr="002314BD">
        <w:tab/>
        <w:t>Session Chair, 32</w:t>
      </w:r>
      <w:r w:rsidRPr="002314BD">
        <w:rPr>
          <w:vertAlign w:val="superscript"/>
        </w:rPr>
        <w:t>nd</w:t>
      </w:r>
      <w:r w:rsidRPr="002314BD">
        <w:t xml:space="preserve"> Asia-Pacific Academy of Ophthalmology Congress, AAPOS Symposium</w:t>
      </w:r>
    </w:p>
    <w:p w14:paraId="6C699E95" w14:textId="77777777" w:rsidR="00AC7B6A" w:rsidRPr="002314BD" w:rsidRDefault="00AC7B6A" w:rsidP="00AC7B6A">
      <w:pPr>
        <w:spacing w:after="120"/>
        <w:ind w:left="1440" w:hanging="1440"/>
      </w:pPr>
      <w:r w:rsidRPr="002314BD">
        <w:t>2018</w:t>
      </w:r>
      <w:r w:rsidRPr="002314BD">
        <w:tab/>
        <w:t>Program Chair, 50</w:t>
      </w:r>
      <w:r w:rsidRPr="002314BD">
        <w:rPr>
          <w:vertAlign w:val="superscript"/>
        </w:rPr>
        <w:t>th</w:t>
      </w:r>
      <w:r w:rsidRPr="002314BD">
        <w:t xml:space="preserve"> Annual Frank B. Walsh Meeting, North American Neuro-Ophthalmology Society, Waikoloa, HI</w:t>
      </w:r>
    </w:p>
    <w:p w14:paraId="2AF5B10B" w14:textId="77777777" w:rsidR="00AC7B6A" w:rsidRPr="002314BD" w:rsidRDefault="00AC7B6A" w:rsidP="00AC7B6A">
      <w:pPr>
        <w:spacing w:after="120"/>
        <w:ind w:left="1440" w:hanging="1440"/>
      </w:pPr>
      <w:r w:rsidRPr="002314BD">
        <w:t>2018</w:t>
      </w:r>
      <w:r w:rsidRPr="002314BD">
        <w:tab/>
        <w:t xml:space="preserve">Session Coordinator: </w:t>
      </w:r>
      <w:proofErr w:type="spellStart"/>
      <w:r w:rsidRPr="002314BD">
        <w:t>Neuroftalmología</w:t>
      </w:r>
      <w:proofErr w:type="spellEnd"/>
      <w:r w:rsidRPr="002314BD">
        <w:t xml:space="preserve"> </w:t>
      </w:r>
      <w:proofErr w:type="spellStart"/>
      <w:r w:rsidRPr="002314BD">
        <w:t>Pediátrica</w:t>
      </w:r>
      <w:proofErr w:type="spellEnd"/>
      <w:r w:rsidRPr="002314BD">
        <w:t xml:space="preserve"> Journal Club. XXX </w:t>
      </w:r>
      <w:proofErr w:type="spellStart"/>
      <w:r w:rsidRPr="002314BD">
        <w:t>Reunión</w:t>
      </w:r>
      <w:proofErr w:type="spellEnd"/>
      <w:r w:rsidRPr="002314BD">
        <w:t xml:space="preserve"> del Club Latino-Americano de </w:t>
      </w:r>
      <w:proofErr w:type="spellStart"/>
      <w:r w:rsidRPr="002314BD">
        <w:t>Neuroftalmología</w:t>
      </w:r>
      <w:proofErr w:type="spellEnd"/>
      <w:r w:rsidRPr="002314BD">
        <w:t xml:space="preserve"> (CLAN). Buenos Aires, Argentina</w:t>
      </w:r>
    </w:p>
    <w:p w14:paraId="2E95B0AA" w14:textId="77777777" w:rsidR="00AC7B6A" w:rsidRDefault="00AC7B6A" w:rsidP="00AC7B6A">
      <w:pPr>
        <w:spacing w:after="120"/>
        <w:ind w:left="1440" w:hanging="1440"/>
      </w:pPr>
      <w:r w:rsidRPr="002314BD">
        <w:t>2019</w:t>
      </w:r>
      <w:r w:rsidRPr="002314BD">
        <w:tab/>
        <w:t>International Coordin</w:t>
      </w:r>
      <w:r>
        <w:t>ator for Neuro-Ophthalmology. 3</w:t>
      </w:r>
      <w:r w:rsidRPr="002314BD">
        <w:t>3</w:t>
      </w:r>
      <w:r w:rsidRPr="002314BD">
        <w:rPr>
          <w:vertAlign w:val="superscript"/>
        </w:rPr>
        <w:t>rd</w:t>
      </w:r>
      <w:r w:rsidRPr="002314BD">
        <w:t xml:space="preserve"> Asia-Pacific Academy of Ophthalmology Congress, Bangkok, Thailand</w:t>
      </w:r>
    </w:p>
    <w:p w14:paraId="3FA7300A" w14:textId="77777777" w:rsidR="00AC7B6A" w:rsidRDefault="00AC7B6A" w:rsidP="00AC7B6A">
      <w:pPr>
        <w:spacing w:after="120"/>
        <w:ind w:left="1440" w:hanging="1440"/>
      </w:pPr>
      <w:r>
        <w:t>2019</w:t>
      </w:r>
      <w:r>
        <w:tab/>
        <w:t>Session Chair, European Society of Ophthalmology (SOE) Meeting, Nice, France</w:t>
      </w:r>
    </w:p>
    <w:p w14:paraId="0BEAD803" w14:textId="77777777" w:rsidR="00AC7B6A" w:rsidRDefault="00AC7B6A" w:rsidP="00AC7B6A">
      <w:pPr>
        <w:spacing w:after="120"/>
        <w:ind w:left="1440" w:hanging="1440"/>
      </w:pPr>
      <w:r>
        <w:t>2019</w:t>
      </w:r>
      <w:r>
        <w:tab/>
      </w:r>
      <w:r w:rsidRPr="002314BD">
        <w:t xml:space="preserve">Symposium Organizer, </w:t>
      </w:r>
      <w:r>
        <w:t>Pearls and Pitfalls: Avoiding the Diagnostic Traps</w:t>
      </w:r>
      <w:r w:rsidRPr="002314BD">
        <w:t xml:space="preserve"> in Neuro-Ophthalmology, American Academy of Ophthalmology Annual Meeting: Neuro-Ophthalmology Sub-Specialty Day</w:t>
      </w:r>
      <w:r>
        <w:t>, San Francisco, CA.</w:t>
      </w:r>
    </w:p>
    <w:p w14:paraId="4B6D9F8A" w14:textId="77777777" w:rsidR="00AC7B6A" w:rsidRDefault="00AC7B6A" w:rsidP="00AC7B6A">
      <w:pPr>
        <w:spacing w:after="120"/>
        <w:ind w:left="1440" w:hanging="1440"/>
      </w:pPr>
      <w:r>
        <w:t>2019</w:t>
      </w:r>
      <w:r>
        <w:tab/>
        <w:t>Organizer, Great Debate in Neuro-Ophthalmology. Annual Meeting of the American Academy of Ophthalmology. San Francisco, CA.</w:t>
      </w:r>
    </w:p>
    <w:p w14:paraId="478E50AB" w14:textId="77777777" w:rsidR="00AC7B6A" w:rsidRDefault="00AC7B6A" w:rsidP="00AC7B6A">
      <w:pPr>
        <w:spacing w:after="120"/>
        <w:ind w:left="1440" w:hanging="1440"/>
      </w:pPr>
      <w:r>
        <w:t>2020</w:t>
      </w:r>
      <w:r>
        <w:tab/>
      </w:r>
      <w:r w:rsidRPr="002314BD">
        <w:t>International Coordin</w:t>
      </w:r>
      <w:r>
        <w:t>ator for Neuro-Ophthalmology. 34</w:t>
      </w:r>
      <w:r w:rsidRPr="00C74A44">
        <w:rPr>
          <w:vertAlign w:val="superscript"/>
        </w:rPr>
        <w:t>th</w:t>
      </w:r>
      <w:r w:rsidRPr="002314BD">
        <w:t xml:space="preserve"> Asia-Pacific Academy of Ophthalmology Congress,</w:t>
      </w:r>
      <w:r>
        <w:t xml:space="preserve"> Xiamen, China (cancelled for COVID-19)</w:t>
      </w:r>
    </w:p>
    <w:p w14:paraId="39B97A4D" w14:textId="77777777" w:rsidR="00AC7B6A" w:rsidRDefault="00AC7B6A" w:rsidP="00AC7B6A">
      <w:pPr>
        <w:spacing w:after="120"/>
        <w:ind w:left="1440" w:hanging="1440"/>
      </w:pPr>
      <w:r>
        <w:t>2020</w:t>
      </w:r>
      <w:r>
        <w:tab/>
        <w:t>Specialty Coordinator, Neuro-Ophthalmology. World Ophthalmology Congress Virtual.</w:t>
      </w:r>
    </w:p>
    <w:p w14:paraId="1B95AF12" w14:textId="77777777" w:rsidR="00AC7B6A" w:rsidRDefault="00AC7B6A" w:rsidP="00AC7B6A">
      <w:pPr>
        <w:spacing w:after="120"/>
        <w:ind w:left="1440" w:hanging="1440"/>
      </w:pPr>
      <w:r>
        <w:t>2021</w:t>
      </w:r>
      <w:r>
        <w:tab/>
        <w:t>Scientific Program Committee and Meeting Chair, 47</w:t>
      </w:r>
      <w:r w:rsidRPr="00DC1965">
        <w:rPr>
          <w:vertAlign w:val="superscript"/>
        </w:rPr>
        <w:t>th</w:t>
      </w:r>
      <w:r>
        <w:t xml:space="preserve"> Annual Meeting of the North American Neuro-Ophthalmology Society (NANOS) – Virtual</w:t>
      </w:r>
    </w:p>
    <w:p w14:paraId="586A09DF" w14:textId="537AE0C0" w:rsidR="00AC7B6A" w:rsidRDefault="00AC7B6A" w:rsidP="00AC7B6A">
      <w:pPr>
        <w:pStyle w:val="ListParagraph"/>
        <w:numPr>
          <w:ilvl w:val="0"/>
          <w:numId w:val="25"/>
        </w:numPr>
        <w:spacing w:after="120"/>
      </w:pPr>
      <w:r>
        <w:t>Converted a 5 day in-person scientific meeting into a 4-day virtual live and on-demand meeting that attracted 30% higher attendance than any prior in-person meeting of the society (1009 attendees worldwide).</w:t>
      </w:r>
    </w:p>
    <w:p w14:paraId="2C0CFF37" w14:textId="0E63D400" w:rsidR="00046415" w:rsidRDefault="00046415" w:rsidP="00046415">
      <w:pPr>
        <w:spacing w:after="120"/>
        <w:ind w:left="1440" w:hanging="1440"/>
      </w:pPr>
      <w:r>
        <w:t>2021</w:t>
      </w:r>
      <w:r>
        <w:tab/>
        <w:t>International Coordinator for Neuro-Ophthalmology. 36</w:t>
      </w:r>
      <w:r w:rsidRPr="00046415">
        <w:rPr>
          <w:vertAlign w:val="superscript"/>
        </w:rPr>
        <w:t>th</w:t>
      </w:r>
      <w:r>
        <w:t xml:space="preserve"> </w:t>
      </w:r>
      <w:r w:rsidRPr="002314BD">
        <w:t>Asia-Pacific Academy of Ophthalmology Congress</w:t>
      </w:r>
      <w:r>
        <w:t xml:space="preserve"> (virtual).</w:t>
      </w:r>
    </w:p>
    <w:p w14:paraId="7709A306" w14:textId="35C7E512" w:rsidR="00AC7B6A" w:rsidRDefault="00AC7B6A" w:rsidP="00AC7B6A">
      <w:pPr>
        <w:spacing w:after="120"/>
        <w:ind w:left="1440" w:hanging="1440"/>
      </w:pPr>
      <w:r>
        <w:lastRenderedPageBreak/>
        <w:t>2021</w:t>
      </w:r>
      <w:r>
        <w:tab/>
      </w:r>
      <w:r w:rsidRPr="002314BD">
        <w:t xml:space="preserve">Symposium Organizer, </w:t>
      </w:r>
      <w:r w:rsidRPr="0047740C">
        <w:t>Common Concerns, Uncommon Problems: Clues to Finding the Hidden Dangers!</w:t>
      </w:r>
      <w:r w:rsidRPr="002314BD">
        <w:t xml:space="preserve"> American Academy of Ophthalmology Annual Meeting: Neuro-Ophthalmology Sub-Specialty Day</w:t>
      </w:r>
    </w:p>
    <w:p w14:paraId="50ABBD74" w14:textId="575B9307" w:rsidR="00102993" w:rsidRDefault="00102993" w:rsidP="00AC7B6A">
      <w:pPr>
        <w:spacing w:after="120"/>
        <w:ind w:left="1440" w:hanging="1440"/>
      </w:pPr>
      <w:r>
        <w:t>2021</w:t>
      </w:r>
      <w:r>
        <w:tab/>
        <w:t>Free Papers Session Chair, Annual Meeting of the American Academy of Ophthalmology, New Orleans, LA.</w:t>
      </w:r>
    </w:p>
    <w:p w14:paraId="47C0166A" w14:textId="5DA2AE6A" w:rsidR="00AC7B6A" w:rsidRDefault="00AC7B6A" w:rsidP="00AC7B6A">
      <w:pPr>
        <w:spacing w:after="120"/>
        <w:ind w:left="1440" w:hanging="1440"/>
      </w:pPr>
      <w:r>
        <w:t>2022</w:t>
      </w:r>
      <w:r>
        <w:tab/>
        <w:t>Scientific Program Committee and Meeting Chair, 48</w:t>
      </w:r>
      <w:r w:rsidRPr="00DC1965">
        <w:rPr>
          <w:vertAlign w:val="superscript"/>
        </w:rPr>
        <w:t>th</w:t>
      </w:r>
      <w:r>
        <w:t xml:space="preserve"> Annual Meeting of the North American Neuro-Ophthalmology Society (NANOS)</w:t>
      </w:r>
      <w:r w:rsidR="00F72EED">
        <w:t>. Austin, TX.</w:t>
      </w:r>
    </w:p>
    <w:p w14:paraId="6EC9C51C" w14:textId="24023EC0" w:rsidR="00FA10C6" w:rsidRPr="002314BD" w:rsidRDefault="008C6AE9" w:rsidP="00FA10C6">
      <w:pPr>
        <w:spacing w:after="120"/>
        <w:ind w:left="1440" w:hanging="1440"/>
      </w:pPr>
      <w:r>
        <w:t>2023</w:t>
      </w:r>
      <w:r>
        <w:tab/>
        <w:t>Neuro-ophthalmology Program Co-Chair. 35</w:t>
      </w:r>
      <w:r w:rsidRPr="008C6AE9">
        <w:rPr>
          <w:vertAlign w:val="superscript"/>
        </w:rPr>
        <w:t>th</w:t>
      </w:r>
      <w:r>
        <w:t xml:space="preserve"> Congress of the Pan American Association for Ophthalmology. Buenos Aires, Argentina. March 17-2</w:t>
      </w:r>
      <w:r w:rsidR="00FA10C6">
        <w:t>0</w:t>
      </w:r>
      <w:r>
        <w:t>, 2023.</w:t>
      </w:r>
    </w:p>
    <w:p w14:paraId="3D059065" w14:textId="77777777" w:rsidR="003F660E" w:rsidRPr="002314BD" w:rsidRDefault="003F660E" w:rsidP="003F660E"/>
    <w:p w14:paraId="4976D37F" w14:textId="65184A47" w:rsidR="001219CD" w:rsidRPr="002314BD" w:rsidRDefault="00EB04DD" w:rsidP="001219CD">
      <w:pPr>
        <w:rPr>
          <w:b/>
        </w:rPr>
      </w:pPr>
      <w:r w:rsidRPr="002314BD">
        <w:rPr>
          <w:b/>
        </w:rPr>
        <w:t>Other Teaching &amp; Courses</w:t>
      </w:r>
      <w:r w:rsidR="008C6AE9">
        <w:rPr>
          <w:b/>
        </w:rPr>
        <w:t xml:space="preserve"> </w:t>
      </w:r>
    </w:p>
    <w:p w14:paraId="47CFACBA" w14:textId="6FB5143D" w:rsidR="007E7858" w:rsidRPr="002314BD" w:rsidRDefault="007E7858" w:rsidP="00B5035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720" w:hanging="547"/>
        <w:contextualSpacing w:val="0"/>
        <w:rPr>
          <w:color w:val="000000"/>
        </w:rPr>
      </w:pP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, Costello FE, </w:t>
      </w:r>
      <w:proofErr w:type="spellStart"/>
      <w:r w:rsidRPr="002314BD">
        <w:rPr>
          <w:color w:val="000000"/>
        </w:rPr>
        <w:t>Jirawuthivorawong</w:t>
      </w:r>
      <w:proofErr w:type="spellEnd"/>
      <w:r w:rsidRPr="002314BD">
        <w:rPr>
          <w:color w:val="000000"/>
        </w:rPr>
        <w:t xml:space="preserve"> GV. </w:t>
      </w:r>
      <w:hyperlink r:id="rId13" w:history="1">
        <w:r w:rsidRPr="002314BD">
          <w:rPr>
            <w:rStyle w:val="Hyperlink"/>
          </w:rPr>
          <w:t>Acute demyelinating optic neuritis</w:t>
        </w:r>
      </w:hyperlink>
      <w:r w:rsidRPr="002314BD">
        <w:rPr>
          <w:color w:val="000000"/>
        </w:rPr>
        <w:t>. O.N.E Network of the American Academy of Ophthalmology. 2014 September. [CME education course]</w:t>
      </w:r>
    </w:p>
    <w:p w14:paraId="78D524D5" w14:textId="10D64C91" w:rsidR="002752B2" w:rsidRPr="002314BD" w:rsidRDefault="002752B2" w:rsidP="00B5035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720" w:hanging="547"/>
        <w:contextualSpacing w:val="0"/>
        <w:rPr>
          <w:color w:val="000000"/>
        </w:rPr>
      </w:pPr>
      <w:proofErr w:type="spellStart"/>
      <w:r w:rsidRPr="002314BD">
        <w:rPr>
          <w:color w:val="000000"/>
        </w:rPr>
        <w:t>Givre</w:t>
      </w:r>
      <w:proofErr w:type="spellEnd"/>
      <w:r w:rsidRPr="002314BD">
        <w:rPr>
          <w:color w:val="000000"/>
        </w:rPr>
        <w:t xml:space="preserve"> SJ,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, Grosser SJ. </w:t>
      </w:r>
      <w:hyperlink r:id="rId14" w:history="1">
        <w:r w:rsidRPr="002314BD">
          <w:rPr>
            <w:rStyle w:val="Hyperlink"/>
          </w:rPr>
          <w:t>Focal Points 2015 Module: Ancillary Testing in Neuro-ophthalmology</w:t>
        </w:r>
      </w:hyperlink>
      <w:r w:rsidRPr="002314BD">
        <w:rPr>
          <w:color w:val="000000"/>
        </w:rPr>
        <w:t>. American Academy of Ophthalmology. 2015 September. [</w:t>
      </w:r>
      <w:r w:rsidR="00C65795" w:rsidRPr="002314BD">
        <w:rPr>
          <w:color w:val="000000"/>
        </w:rPr>
        <w:t xml:space="preserve">eBook, </w:t>
      </w:r>
      <w:r w:rsidRPr="002314BD">
        <w:rPr>
          <w:color w:val="000000"/>
        </w:rPr>
        <w:t>CME education]</w:t>
      </w:r>
    </w:p>
    <w:p w14:paraId="1D294718" w14:textId="11A3FCC3" w:rsidR="00B50351" w:rsidRPr="002314BD" w:rsidRDefault="00B50351" w:rsidP="002B34EC">
      <w:pPr>
        <w:pStyle w:val="ListParagraph"/>
        <w:numPr>
          <w:ilvl w:val="0"/>
          <w:numId w:val="19"/>
        </w:numPr>
        <w:spacing w:after="120"/>
        <w:ind w:left="720" w:hanging="540"/>
        <w:contextualSpacing w:val="0"/>
      </w:pPr>
      <w:r w:rsidRPr="002314BD">
        <w:t xml:space="preserve">Learning Lounge: </w:t>
      </w:r>
      <w:r w:rsidR="002B34EC" w:rsidRPr="002314BD">
        <w:t>Diagnostic Dilemmas in Neuro-Ophthalmology</w:t>
      </w:r>
      <w:r w:rsidRPr="002314BD">
        <w:t xml:space="preserve">. Annual Meeting of the American Academy of Ophthalmology, Chicago, IL, </w:t>
      </w:r>
      <w:r w:rsidR="002B34EC" w:rsidRPr="002314BD">
        <w:t>November 12</w:t>
      </w:r>
      <w:r w:rsidRPr="002314BD">
        <w:t>, 201</w:t>
      </w:r>
      <w:r w:rsidR="002B34EC" w:rsidRPr="002314BD">
        <w:t>7</w:t>
      </w:r>
      <w:r w:rsidRPr="002314BD">
        <w:t>. [course #LL1</w:t>
      </w:r>
      <w:r w:rsidR="002B34EC" w:rsidRPr="002314BD">
        <w:t>3</w:t>
      </w:r>
      <w:r w:rsidRPr="002314BD">
        <w:t>]</w:t>
      </w:r>
    </w:p>
    <w:p w14:paraId="016826A7" w14:textId="2FD58DA2" w:rsidR="00DE5A2F" w:rsidRDefault="00DE5A2F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 w:rsidRPr="002314BD">
        <w:t>Learning Lounge: Acute Vision Loss Optic Neuropathy: Work Up and Management. Annual Meeting of the American Academy of Ophthalmology, Chicago, IL, October 28, 2018. [course #LL10]</w:t>
      </w:r>
    </w:p>
    <w:p w14:paraId="2EA74FF4" w14:textId="5780D62F" w:rsidR="00581396" w:rsidRDefault="00581396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>
        <w:t>Podcast: Ocular Disease in the Older Population- siRNA and NAION. American Academy of Ophthalmology, September 2018.</w:t>
      </w:r>
    </w:p>
    <w:p w14:paraId="04A5B25A" w14:textId="0DCD5BA2" w:rsidR="00581396" w:rsidRDefault="00581396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>
        <w:t>Podcast: Ocular Disease in the Older Population- Tocilizumab and Giant Cell Arteritis. American Academy of Ophthalmology, September 2018.</w:t>
      </w:r>
    </w:p>
    <w:p w14:paraId="1A411325" w14:textId="27A3AC88" w:rsidR="00A92F12" w:rsidRDefault="00A92F12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>
        <w:t>Podcast: Heavy Eye vs Sagging Eye Syndrome. American Academy of Ophthalmology, February 2019.</w:t>
      </w:r>
    </w:p>
    <w:p w14:paraId="3EE29591" w14:textId="0AF2D988" w:rsidR="00581396" w:rsidRDefault="00581396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>
        <w:t xml:space="preserve">Podcast: Central Retinal Artery Occlusion in the Elderly. American Academy of Ophthalmology, </w:t>
      </w:r>
      <w:r w:rsidR="00A92F12">
        <w:t>December 2019.</w:t>
      </w:r>
    </w:p>
    <w:p w14:paraId="68B3FBE0" w14:textId="4299E7A0" w:rsidR="00581396" w:rsidRDefault="00581396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>
        <w:t>Podcast: Postoperative Visual Loss in the Elderly. American Academy of Ophthalmology, January 2021.</w:t>
      </w:r>
    </w:p>
    <w:p w14:paraId="2557B7B3" w14:textId="6496DEEB" w:rsidR="0031588E" w:rsidRDefault="00491AEC" w:rsidP="00B50351">
      <w:pPr>
        <w:pStyle w:val="ListParagraph"/>
        <w:numPr>
          <w:ilvl w:val="0"/>
          <w:numId w:val="19"/>
        </w:numPr>
        <w:spacing w:after="120"/>
        <w:ind w:left="720" w:hanging="547"/>
        <w:contextualSpacing w:val="0"/>
      </w:pPr>
      <w:r>
        <w:t>Podcast: Gadolinium Deposition Disorder. American Academy of Ophthalmology, November 2021.</w:t>
      </w:r>
    </w:p>
    <w:p w14:paraId="3A4A4229" w14:textId="77777777" w:rsidR="00220D12" w:rsidRPr="00220D12" w:rsidRDefault="00220D12" w:rsidP="00220D12">
      <w:pPr>
        <w:rPr>
          <w:b/>
        </w:rPr>
      </w:pPr>
      <w:r w:rsidRPr="00220D12">
        <w:rPr>
          <w:b/>
        </w:rPr>
        <w:t xml:space="preserve">MENTORING ACTIVITIES </w:t>
      </w:r>
      <w:r w:rsidRPr="002314BD">
        <w:t>(current position)</w:t>
      </w:r>
    </w:p>
    <w:p w14:paraId="4DD903F9" w14:textId="77777777" w:rsidR="00220D12" w:rsidRPr="00220D12" w:rsidRDefault="00220D12" w:rsidP="00220D12">
      <w:pPr>
        <w:rPr>
          <w:b/>
        </w:rPr>
      </w:pPr>
      <w:r w:rsidRPr="00220D12">
        <w:rPr>
          <w:b/>
        </w:rPr>
        <w:t>Clinical Fellows, Neuro-Ophthalmology</w:t>
      </w:r>
    </w:p>
    <w:p w14:paraId="0EE3EA9F" w14:textId="61D9E7B9" w:rsidR="00220D12" w:rsidRDefault="00220D12" w:rsidP="00220D12">
      <w:pPr>
        <w:spacing w:after="120"/>
      </w:pPr>
      <w:r>
        <w:t>2016</w:t>
      </w:r>
      <w:r w:rsidRPr="002314BD">
        <w:t>– 2018</w:t>
      </w:r>
      <w:r w:rsidRPr="002314BD">
        <w:tab/>
        <w:t xml:space="preserve">Alaa </w:t>
      </w:r>
      <w:proofErr w:type="spellStart"/>
      <w:r w:rsidRPr="002314BD">
        <w:t>Bou-Ghannam</w:t>
      </w:r>
      <w:proofErr w:type="spellEnd"/>
      <w:r w:rsidRPr="002314BD">
        <w:t xml:space="preserve">, MD (Assistant Professor, Neuro- and Pediatric </w:t>
      </w:r>
      <w:r>
        <w:tab/>
      </w:r>
      <w:r>
        <w:tab/>
      </w:r>
      <w:r>
        <w:tab/>
      </w:r>
      <w:r>
        <w:tab/>
      </w:r>
      <w:r w:rsidRPr="002314BD">
        <w:t>Ophthalmology, American University of Beirut, Lebanon)</w:t>
      </w:r>
    </w:p>
    <w:p w14:paraId="0258B016" w14:textId="18945DEC" w:rsidR="00220D12" w:rsidRDefault="00220D12" w:rsidP="00220D12">
      <w:pPr>
        <w:spacing w:after="120"/>
        <w:ind w:left="1440" w:hanging="1440"/>
      </w:pPr>
      <w:r>
        <w:lastRenderedPageBreak/>
        <w:t>2019 – 2020</w:t>
      </w:r>
      <w:r>
        <w:tab/>
      </w:r>
      <w:proofErr w:type="spellStart"/>
      <w:r>
        <w:t>Yosbelkys</w:t>
      </w:r>
      <w:proofErr w:type="spellEnd"/>
      <w:r>
        <w:t xml:space="preserve"> Martin </w:t>
      </w:r>
      <w:proofErr w:type="spellStart"/>
      <w:r>
        <w:t>Paez</w:t>
      </w:r>
      <w:proofErr w:type="spellEnd"/>
      <w:r>
        <w:t>, MD (Assistant Professor of Neurology and Ophthalmology, Tufts University Medical Center, Boston, MA)</w:t>
      </w:r>
    </w:p>
    <w:p w14:paraId="1F67F5B0" w14:textId="77777777" w:rsidR="00220D12" w:rsidRPr="002314BD" w:rsidRDefault="00220D12" w:rsidP="00220D12">
      <w:pPr>
        <w:spacing w:after="120"/>
        <w:ind w:left="1080"/>
      </w:pPr>
      <w:r>
        <w:t>See Teaching Portfolio for full details</w:t>
      </w:r>
    </w:p>
    <w:p w14:paraId="7D979604" w14:textId="18B107CA" w:rsidR="00220D12" w:rsidRPr="00220D12" w:rsidRDefault="00220D12" w:rsidP="00220D12">
      <w:pPr>
        <w:rPr>
          <w:b/>
        </w:rPr>
      </w:pPr>
      <w:r w:rsidRPr="00220D12">
        <w:rPr>
          <w:b/>
        </w:rPr>
        <w:t>Research Mentees</w:t>
      </w:r>
    </w:p>
    <w:p w14:paraId="24F8772B" w14:textId="5A848030" w:rsidR="00220D12" w:rsidRDefault="00220D12" w:rsidP="00220D12">
      <w:pPr>
        <w:spacing w:after="120"/>
        <w:ind w:left="1080"/>
      </w:pPr>
      <w:r>
        <w:t>See Research and Teaching Portfolios</w:t>
      </w:r>
    </w:p>
    <w:p w14:paraId="5EA5DCE8" w14:textId="0DF624F3" w:rsidR="007849D8" w:rsidRPr="002314BD" w:rsidRDefault="007849D8" w:rsidP="007849D8">
      <w:pPr>
        <w:tabs>
          <w:tab w:val="right" w:pos="8460"/>
        </w:tabs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4271D" wp14:editId="323721FB">
                <wp:simplePos x="0" y="0"/>
                <wp:positionH relativeFrom="column">
                  <wp:posOffset>0</wp:posOffset>
                </wp:positionH>
                <wp:positionV relativeFrom="paragraph">
                  <wp:posOffset>96097</wp:posOffset>
                </wp:positionV>
                <wp:extent cx="5943600" cy="0"/>
                <wp:effectExtent l="50800" t="38100" r="381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0C2A99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68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63iuwEAAMUDAAAOAAAAZHJzL2Uyb0RvYy54bWysU8GOEzEMvSPxD1Hu25l2YQWjTvfQFVwQ&#13;&#10;VCx8QDbjdCIlceSEdvr3OGk7iwBpJcQlE8d+tt+zZ30/eScOQMli6OVy0UoBQeNgw76X3799uHkn&#13;&#10;RcoqDMphgF6eIMn7zetX62PsYIUjugFIcJKQumPs5Zhz7Jom6RG8SguMENhpkLzKbNK+GUgdObt3&#13;&#10;zapt75oj0hAJNaTErw9np9zU/MaAzl+MSZCF6yX3lutJ9XwqZ7NZq25PKo5WX9pQ/9CFVzZw0TnV&#13;&#10;g8pK/CD7RypvNWFCkxcafYPGWA2VA7NZtr+xeRxVhMqFxUlxlin9v7T682FHwg48u5UUQXme0WMm&#13;&#10;ZfdjFlsMgRVEEuxkpY4xdQzYhh1drBR3VGhPhnz5MiExVXVPs7owZaH58e37N7d3LQ9BX33NMzBS&#13;&#10;yh8BvSiXXjobCnHVqcOnlLkYh15D2CiNnEvXWz45KMEufAXDZLjYqqLrGsHWkTgoXgClNYS8LFQ4&#13;&#10;X40uMGOdm4Hty8BLfIFCXbEZvHwZPCNqZQx5BnsbkP6WIE/Xls05/qrAmXeR4AmHUx1KlYZ3pTK8&#13;&#10;7HVZxl/tCn/++zY/AQAA//8DAFBLAwQUAAYACAAAACEAlXV1bN0AAAALAQAADwAAAGRycy9kb3du&#13;&#10;cmV2LnhtbEyPzU7DMBCE70i8g7VI3KjTICKaxqkQCIkjDRw4OvE2P43XVuw26duziANcVtpvtLMz&#13;&#10;xW6xozjjFHpHCtarBARS40xPrYLPj9e7RxAhajJ6dIQKLhhgV15fFTo3bqY9nqvYCjahkGsFXYw+&#13;&#10;lzI0HVodVs4jsXZwk9WR16mVZtIzm9tRpkmSSat74g+d9vjcYXOsTlbB11QP6dtl9qkbsmozeEzf&#13;&#10;96jU7c3ysuXxtAURcYl/F/DTgfNDycFqdyITxKiA20SmD2sQrG7uMwb1L5BlIf93KL8BAAD//wMA&#13;&#10;UEsBAi0AFAAGAAgAAAAhALaDOJL+AAAA4QEAABMAAAAAAAAAAAAAAAAAAAAAAFtDb250ZW50X1R5&#13;&#10;cGVzXS54bWxQSwECLQAUAAYACAAAACEAOP0h/9YAAACUAQAACwAAAAAAAAAAAAAAAAAvAQAAX3Jl&#13;&#10;bHMvLnJlbHNQSwECLQAUAAYACAAAACEAtr+t4rsBAADFAwAADgAAAAAAAAAAAAAAAAAuAgAAZHJz&#13;&#10;L2Uyb0RvYy54bWxQSwECLQAUAAYACAAAACEAlXV1bN0AAAALAQAADwAAAAAAAAAAAAAAAAAVBAAA&#13;&#10;ZHJzL2Rvd25yZXYueG1sUEsFBgAAAAAEAAQA8wAAAB8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C1894EA" w14:textId="4A8ACFA2" w:rsidR="007849D8" w:rsidRPr="002314BD" w:rsidRDefault="007849D8" w:rsidP="007849D8">
      <w:pPr>
        <w:rPr>
          <w:rFonts w:eastAsia="Arial"/>
          <w:b/>
        </w:rPr>
      </w:pPr>
      <w:r>
        <w:rPr>
          <w:rFonts w:eastAsia="Arial"/>
          <w:b/>
        </w:rPr>
        <w:t xml:space="preserve">13. </w:t>
      </w:r>
      <w:r>
        <w:rPr>
          <w:rFonts w:eastAsia="Arial"/>
          <w:b/>
        </w:rPr>
        <w:tab/>
      </w:r>
      <w:r w:rsidRPr="002314BD">
        <w:rPr>
          <w:rFonts w:eastAsia="Arial"/>
          <w:b/>
        </w:rPr>
        <w:t>RESEARCH ACTIVITIES, SUPPORT AND GRANTS</w:t>
      </w:r>
    </w:p>
    <w:p w14:paraId="12EB0678" w14:textId="1ADEB75D" w:rsidR="007849D8" w:rsidRPr="007849D8" w:rsidRDefault="007849D8" w:rsidP="007849D8">
      <w:pPr>
        <w:rPr>
          <w:b/>
          <w:bCs/>
        </w:rPr>
      </w:pPr>
      <w:r w:rsidRPr="002314BD">
        <w:rPr>
          <w:b/>
          <w:bCs/>
        </w:rPr>
        <w:t>Active Research Projects, Support and Grants</w:t>
      </w:r>
    </w:p>
    <w:p w14:paraId="5D63D5C3" w14:textId="77777777" w:rsidR="007849D8" w:rsidRDefault="007849D8" w:rsidP="007849D8">
      <w:pPr>
        <w:pStyle w:val="ListParagraph"/>
        <w:numPr>
          <w:ilvl w:val="0"/>
          <w:numId w:val="11"/>
        </w:numPr>
        <w:autoSpaceDN w:val="0"/>
        <w:adjustRightInd w:val="0"/>
        <w:ind w:left="720" w:hanging="540"/>
      </w:pPr>
      <w:r>
        <w:rPr>
          <w:b/>
          <w:bCs/>
        </w:rPr>
        <w:t>Horizon Therapeutics</w:t>
      </w:r>
      <w:r>
        <w:t xml:space="preserve">: </w:t>
      </w:r>
      <w:r w:rsidRPr="001D0446">
        <w:t>Outcomes of clinical interventions for diplopia and/or compressive optic neuropathy in patients with Thyroid Eye Disease</w:t>
      </w:r>
    </w:p>
    <w:p w14:paraId="5A0C89D2" w14:textId="77777777" w:rsidR="007849D8" w:rsidRDefault="007849D8" w:rsidP="007849D8">
      <w:pPr>
        <w:pStyle w:val="ListParagraph"/>
        <w:autoSpaceDN w:val="0"/>
        <w:adjustRightInd w:val="0"/>
      </w:pPr>
      <w:r>
        <w:t xml:space="preserve">PI: </w:t>
      </w:r>
      <w:r>
        <w:rPr>
          <w:b/>
          <w:bCs/>
        </w:rPr>
        <w:t>Prem S. Subramanian, MD, PhD</w:t>
      </w:r>
      <w:r>
        <w:t xml:space="preserve"> (investigator-initiated, not corporate sponsored)</w:t>
      </w:r>
    </w:p>
    <w:p w14:paraId="2E1015B5" w14:textId="77777777" w:rsidR="007849D8" w:rsidRDefault="007849D8" w:rsidP="007849D8">
      <w:pPr>
        <w:pStyle w:val="ListParagraph"/>
        <w:autoSpaceDN w:val="0"/>
        <w:adjustRightInd w:val="0"/>
      </w:pPr>
      <w:r>
        <w:t>Performance period: 6/1/21-5/30/22</w:t>
      </w:r>
    </w:p>
    <w:p w14:paraId="3A1D811E" w14:textId="77777777" w:rsidR="007849D8" w:rsidRDefault="007849D8" w:rsidP="007849D8">
      <w:pPr>
        <w:pStyle w:val="ListParagraph"/>
        <w:autoSpaceDN w:val="0"/>
        <w:adjustRightInd w:val="0"/>
      </w:pPr>
      <w:r>
        <w:t>Total amount: $1.523M</w:t>
      </w:r>
    </w:p>
    <w:p w14:paraId="18EF36DD" w14:textId="77777777" w:rsidR="007849D8" w:rsidRDefault="007849D8" w:rsidP="007849D8">
      <w:pPr>
        <w:pStyle w:val="ListParagraph"/>
        <w:autoSpaceDN w:val="0"/>
        <w:adjustRightInd w:val="0"/>
      </w:pPr>
      <w:r>
        <w:t>Commitment: 5% effort</w:t>
      </w:r>
    </w:p>
    <w:p w14:paraId="2C188365" w14:textId="77777777" w:rsidR="007849D8" w:rsidRPr="001D0446" w:rsidRDefault="007849D8" w:rsidP="007849D8">
      <w:pPr>
        <w:pStyle w:val="ListParagraph"/>
        <w:autoSpaceDN w:val="0"/>
        <w:adjustRightInd w:val="0"/>
      </w:pPr>
    </w:p>
    <w:p w14:paraId="43757BA1" w14:textId="77777777" w:rsidR="007849D8" w:rsidRDefault="007849D8" w:rsidP="007849D8">
      <w:pPr>
        <w:pStyle w:val="ListParagraph"/>
        <w:numPr>
          <w:ilvl w:val="0"/>
          <w:numId w:val="11"/>
        </w:numPr>
        <w:autoSpaceDN w:val="0"/>
        <w:adjustRightInd w:val="0"/>
        <w:ind w:left="720" w:hanging="540"/>
      </w:pPr>
      <w:r w:rsidRPr="00D177FC">
        <w:rPr>
          <w:b/>
        </w:rPr>
        <w:t>NIH/National Institute on Aging</w:t>
      </w:r>
      <w:r>
        <w:t>: A major contributor of serious multisystem disease in the elderly: varicella zoster virus-induced inflammation</w:t>
      </w:r>
    </w:p>
    <w:p w14:paraId="0D14A356" w14:textId="77777777" w:rsidR="007849D8" w:rsidRDefault="007849D8" w:rsidP="007849D8">
      <w:pPr>
        <w:pStyle w:val="ListParagraph"/>
        <w:autoSpaceDN w:val="0"/>
        <w:adjustRightInd w:val="0"/>
      </w:pPr>
      <w:r>
        <w:t>PI: Maria Nagel, MD (University of Colorado Anschutz Medical Center)</w:t>
      </w:r>
    </w:p>
    <w:p w14:paraId="6BCAD788" w14:textId="5B58541E" w:rsidR="007849D8" w:rsidRDefault="007849D8" w:rsidP="007849D8">
      <w:pPr>
        <w:pStyle w:val="ListParagraph"/>
        <w:autoSpaceDN w:val="0"/>
        <w:adjustRightInd w:val="0"/>
      </w:pPr>
      <w:r>
        <w:t>Sponsoring Agency: contact Mitchell Whitfield</w:t>
      </w:r>
    </w:p>
    <w:p w14:paraId="5FBB6C93" w14:textId="77777777" w:rsidR="007849D8" w:rsidRDefault="007849D8" w:rsidP="007849D8">
      <w:pPr>
        <w:pStyle w:val="ListParagraph"/>
        <w:autoSpaceDN w:val="0"/>
        <w:adjustRightInd w:val="0"/>
      </w:pPr>
      <w:r>
        <w:t>Performance period: 3/1/19-12/31/24</w:t>
      </w:r>
    </w:p>
    <w:p w14:paraId="34411A18" w14:textId="77777777" w:rsidR="007849D8" w:rsidRDefault="007849D8" w:rsidP="007849D8">
      <w:pPr>
        <w:pStyle w:val="ListParagraph"/>
        <w:autoSpaceDN w:val="0"/>
        <w:adjustRightInd w:val="0"/>
      </w:pPr>
      <w:r>
        <w:t>Total amount: $800,000/</w:t>
      </w:r>
      <w:proofErr w:type="spellStart"/>
      <w:r>
        <w:t>yr</w:t>
      </w:r>
      <w:proofErr w:type="spellEnd"/>
    </w:p>
    <w:p w14:paraId="6156177B" w14:textId="7A1AB61D" w:rsidR="0041177C" w:rsidRDefault="007849D8" w:rsidP="0041177C">
      <w:pPr>
        <w:pStyle w:val="ListParagraph"/>
        <w:autoSpaceDN w:val="0"/>
        <w:adjustRightInd w:val="0"/>
      </w:pPr>
      <w:r>
        <w:t>Commitment: 2.5% effort (0.3 calendar months/</w:t>
      </w:r>
      <w:proofErr w:type="spellStart"/>
      <w:r>
        <w:t>yr</w:t>
      </w:r>
      <w:proofErr w:type="spellEnd"/>
      <w:r>
        <w:t>)</w:t>
      </w:r>
    </w:p>
    <w:p w14:paraId="5F3FE925" w14:textId="77777777" w:rsidR="007849D8" w:rsidRDefault="007849D8" w:rsidP="007849D8">
      <w:pPr>
        <w:pStyle w:val="ListParagraph"/>
        <w:autoSpaceDN w:val="0"/>
        <w:adjustRightInd w:val="0"/>
        <w:ind w:left="900"/>
      </w:pPr>
    </w:p>
    <w:p w14:paraId="6289FD1A" w14:textId="6838852F" w:rsidR="0041177C" w:rsidRDefault="0041177C" w:rsidP="00E8387D">
      <w:pPr>
        <w:pStyle w:val="ListParagraph"/>
        <w:numPr>
          <w:ilvl w:val="0"/>
          <w:numId w:val="11"/>
        </w:numPr>
        <w:spacing w:after="120"/>
        <w:ind w:left="720" w:hanging="540"/>
        <w:rPr>
          <w:rFonts w:eastAsia="Arial"/>
          <w:bdr w:val="nil"/>
        </w:rPr>
      </w:pPr>
      <w:r>
        <w:rPr>
          <w:rFonts w:eastAsia="Arial"/>
          <w:b/>
          <w:bCs/>
          <w:bdr w:val="nil"/>
        </w:rPr>
        <w:t>Department of Defense</w:t>
      </w:r>
      <w:r>
        <w:rPr>
          <w:rFonts w:eastAsia="Arial"/>
          <w:bdr w:val="nil"/>
        </w:rPr>
        <w:t xml:space="preserve">: </w:t>
      </w:r>
      <w:r w:rsidR="00E8387D" w:rsidRPr="00E8387D">
        <w:rPr>
          <w:rFonts w:eastAsia="Arial"/>
          <w:bdr w:val="nil"/>
        </w:rPr>
        <w:t>Ocular Motor Function and Related Brain Morphology, Network, and Circuitry Metrics in Military Veterans with Mild Traumatic Brain Injury</w:t>
      </w:r>
    </w:p>
    <w:p w14:paraId="5B5A4798" w14:textId="389513E5" w:rsidR="00E8387D" w:rsidRDefault="00E8387D" w:rsidP="00E8387D">
      <w:pPr>
        <w:pStyle w:val="ListParagraph"/>
        <w:spacing w:after="120"/>
        <w:rPr>
          <w:rFonts w:eastAsia="Arial"/>
          <w:bdr w:val="nil"/>
        </w:rPr>
      </w:pPr>
      <w:r>
        <w:rPr>
          <w:rFonts w:eastAsia="Arial"/>
          <w:bdr w:val="nil"/>
        </w:rPr>
        <w:t>PI: Jeffrey Hebert, PhD, PT (University of Colorado Anschutz Medical Center)</w:t>
      </w:r>
    </w:p>
    <w:p w14:paraId="600126DC" w14:textId="77777777" w:rsidR="00E8387D" w:rsidRDefault="00E8387D" w:rsidP="00E8387D">
      <w:pPr>
        <w:pStyle w:val="ListParagraph"/>
        <w:autoSpaceDN w:val="0"/>
        <w:adjustRightInd w:val="0"/>
      </w:pPr>
      <w:r>
        <w:t>Sponsoring Agency: contact Mitchell Whitfield</w:t>
      </w:r>
    </w:p>
    <w:p w14:paraId="273CB11C" w14:textId="2A993AAF" w:rsidR="00E8387D" w:rsidRDefault="00E8387D" w:rsidP="00E8387D">
      <w:pPr>
        <w:pStyle w:val="ListParagraph"/>
        <w:autoSpaceDN w:val="0"/>
        <w:adjustRightInd w:val="0"/>
      </w:pPr>
      <w:r>
        <w:t>Performance period: 7/1/22-</w:t>
      </w:r>
      <w:r w:rsidR="00F51821">
        <w:t>06</w:t>
      </w:r>
      <w:r>
        <w:t>/3</w:t>
      </w:r>
      <w:r w:rsidR="00F51821">
        <w:t>0</w:t>
      </w:r>
      <w:r>
        <w:t>/24</w:t>
      </w:r>
    </w:p>
    <w:p w14:paraId="5E633F9C" w14:textId="76191D5D" w:rsidR="00E8387D" w:rsidRDefault="00E8387D" w:rsidP="00E8387D">
      <w:pPr>
        <w:pStyle w:val="ListParagraph"/>
        <w:autoSpaceDN w:val="0"/>
        <w:adjustRightInd w:val="0"/>
      </w:pPr>
      <w:r>
        <w:t>Total amount: $</w:t>
      </w:r>
      <w:r w:rsidR="00B023F5">
        <w:t>200,000</w:t>
      </w:r>
      <w:r>
        <w:t>/</w:t>
      </w:r>
      <w:proofErr w:type="spellStart"/>
      <w:r>
        <w:t>yr</w:t>
      </w:r>
      <w:proofErr w:type="spellEnd"/>
    </w:p>
    <w:p w14:paraId="208C259B" w14:textId="77777777" w:rsidR="00E8387D" w:rsidRDefault="00E8387D" w:rsidP="00E8387D">
      <w:pPr>
        <w:pStyle w:val="ListParagraph"/>
        <w:autoSpaceDN w:val="0"/>
        <w:adjustRightInd w:val="0"/>
      </w:pPr>
      <w:r>
        <w:t>Commitment: 2.5% effort (0.3 calendar months/</w:t>
      </w:r>
      <w:proofErr w:type="spellStart"/>
      <w:r>
        <w:t>yr</w:t>
      </w:r>
      <w:proofErr w:type="spellEnd"/>
      <w:r>
        <w:t>)</w:t>
      </w:r>
    </w:p>
    <w:p w14:paraId="0CC1D272" w14:textId="77777777" w:rsidR="00E8387D" w:rsidRPr="00E8387D" w:rsidRDefault="00E8387D" w:rsidP="00E8387D">
      <w:pPr>
        <w:spacing w:after="120"/>
        <w:rPr>
          <w:rFonts w:eastAsia="Arial"/>
          <w:bdr w:val="nil"/>
        </w:rPr>
      </w:pPr>
    </w:p>
    <w:p w14:paraId="31E0154C" w14:textId="6DC9673A" w:rsidR="007849D8" w:rsidRDefault="007849D8" w:rsidP="007849D8">
      <w:pPr>
        <w:pStyle w:val="ListParagraph"/>
        <w:numPr>
          <w:ilvl w:val="0"/>
          <w:numId w:val="11"/>
        </w:numPr>
        <w:spacing w:after="120"/>
        <w:ind w:left="720" w:hanging="540"/>
        <w:contextualSpacing w:val="0"/>
        <w:rPr>
          <w:rFonts w:eastAsia="Arial"/>
          <w:bdr w:val="nil"/>
        </w:rPr>
      </w:pPr>
      <w:proofErr w:type="spellStart"/>
      <w:r w:rsidRPr="002314BD">
        <w:rPr>
          <w:rFonts w:eastAsia="Arial"/>
          <w:b/>
          <w:bdr w:val="nil"/>
        </w:rPr>
        <w:t>GenSight</w:t>
      </w:r>
      <w:proofErr w:type="spellEnd"/>
      <w:r w:rsidRPr="002314BD">
        <w:rPr>
          <w:rFonts w:eastAsia="Arial"/>
          <w:b/>
          <w:bdr w:val="nil"/>
        </w:rPr>
        <w:t xml:space="preserve"> Biologics</w:t>
      </w:r>
      <w:r w:rsidRPr="002314BD">
        <w:rPr>
          <w:rFonts w:eastAsia="Arial"/>
          <w:bdr w:val="nil"/>
        </w:rPr>
        <w:t xml:space="preserve">, GS-LHON-CLIN-05, Subramanian (PI): “Efficacy and Safety of Bilateral Intravitreal Injection of GS010: A Randomized, Double-Masked, Placebo-Controlled Trial in Subjects Affected </w:t>
      </w:r>
      <w:proofErr w:type="gramStart"/>
      <w:r w:rsidRPr="002314BD">
        <w:rPr>
          <w:rFonts w:eastAsia="Arial"/>
          <w:bdr w:val="nil"/>
        </w:rPr>
        <w:t>With</w:t>
      </w:r>
      <w:proofErr w:type="gramEnd"/>
      <w:r w:rsidRPr="002314BD">
        <w:rPr>
          <w:rFonts w:eastAsia="Arial"/>
          <w:bdr w:val="nil"/>
        </w:rPr>
        <w:t xml:space="preserve"> G11778A ND4 </w:t>
      </w:r>
      <w:proofErr w:type="spellStart"/>
      <w:r w:rsidRPr="002314BD">
        <w:rPr>
          <w:rFonts w:eastAsia="Arial"/>
          <w:bdr w:val="nil"/>
        </w:rPr>
        <w:t>Leber</w:t>
      </w:r>
      <w:proofErr w:type="spellEnd"/>
      <w:r w:rsidRPr="002314BD">
        <w:rPr>
          <w:rFonts w:eastAsia="Arial"/>
          <w:bdr w:val="nil"/>
        </w:rPr>
        <w:t xml:space="preserve"> Hereditary Optic Neuropathy (LHON) for Up to One Year”, Principal Investigator, 2018-2021.</w:t>
      </w:r>
    </w:p>
    <w:p w14:paraId="5C2F2861" w14:textId="77777777" w:rsidR="007849D8" w:rsidRPr="00D177FC" w:rsidRDefault="007849D8" w:rsidP="007849D8">
      <w:pPr>
        <w:rPr>
          <w:rFonts w:eastAsia="Arial"/>
          <w:b/>
        </w:rPr>
      </w:pPr>
      <w:r w:rsidRPr="002314BD">
        <w:rPr>
          <w:rFonts w:eastAsia="Arial"/>
          <w:b/>
        </w:rPr>
        <w:t>Pending Projects</w:t>
      </w:r>
    </w:p>
    <w:p w14:paraId="182CE77C" w14:textId="77777777" w:rsidR="007849D8" w:rsidRDefault="007849D8" w:rsidP="007849D8">
      <w:pPr>
        <w:pStyle w:val="ListParagraph"/>
        <w:numPr>
          <w:ilvl w:val="0"/>
          <w:numId w:val="20"/>
        </w:numPr>
        <w:autoSpaceDN w:val="0"/>
        <w:adjustRightInd w:val="0"/>
      </w:pPr>
      <w:r>
        <w:t>Augmentation of Nasal Lymphatic Drainage as a Countermeasure to the Spaceflight</w:t>
      </w:r>
    </w:p>
    <w:p w14:paraId="0DB93626" w14:textId="77777777" w:rsidR="007849D8" w:rsidRDefault="007849D8" w:rsidP="007849D8">
      <w:pPr>
        <w:autoSpaceDN w:val="0"/>
        <w:adjustRightInd w:val="0"/>
        <w:ind w:firstLine="720"/>
      </w:pPr>
      <w:r>
        <w:t>Associated Neuro-Ocular Syndrome</w:t>
      </w:r>
    </w:p>
    <w:p w14:paraId="155F08D4" w14:textId="77777777" w:rsidR="007849D8" w:rsidRDefault="007849D8" w:rsidP="007849D8">
      <w:pPr>
        <w:autoSpaceDN w:val="0"/>
        <w:adjustRightInd w:val="0"/>
        <w:ind w:firstLine="720"/>
      </w:pPr>
      <w:r>
        <w:t xml:space="preserve">PI: Prem Subramanian, M.D., Ph.D. </w:t>
      </w:r>
    </w:p>
    <w:p w14:paraId="79E26941" w14:textId="77777777" w:rsidR="007849D8" w:rsidRDefault="007849D8" w:rsidP="007849D8">
      <w:pPr>
        <w:autoSpaceDN w:val="0"/>
        <w:adjustRightInd w:val="0"/>
        <w:ind w:firstLine="720"/>
      </w:pPr>
      <w:r>
        <w:t>Sponsoring Agency: TRISH, contract number pending</w:t>
      </w:r>
    </w:p>
    <w:p w14:paraId="7DECE450" w14:textId="77777777" w:rsidR="007849D8" w:rsidRDefault="007849D8" w:rsidP="007849D8">
      <w:pPr>
        <w:autoSpaceDN w:val="0"/>
        <w:adjustRightInd w:val="0"/>
        <w:ind w:firstLine="720"/>
      </w:pPr>
      <w:r>
        <w:t>Performance period: 10/1/21-9/30/23</w:t>
      </w:r>
    </w:p>
    <w:p w14:paraId="03FFBB17" w14:textId="77777777" w:rsidR="007849D8" w:rsidRDefault="007849D8" w:rsidP="007849D8">
      <w:pPr>
        <w:autoSpaceDN w:val="0"/>
        <w:adjustRightInd w:val="0"/>
        <w:ind w:firstLine="720"/>
      </w:pPr>
      <w:r>
        <w:t>Total amount: $250,000/year</w:t>
      </w:r>
    </w:p>
    <w:p w14:paraId="76C0C414" w14:textId="66C8B8F4" w:rsidR="007849D8" w:rsidRPr="007849D8" w:rsidRDefault="007849D8" w:rsidP="007849D8">
      <w:pPr>
        <w:ind w:firstLine="720"/>
      </w:pPr>
      <w:r>
        <w:t>Commitment: 2.4 months (20%) calendar months per year</w:t>
      </w:r>
    </w:p>
    <w:p w14:paraId="7C9DCAD0" w14:textId="77777777" w:rsidR="007849D8" w:rsidRPr="002314BD" w:rsidRDefault="007849D8" w:rsidP="007849D8">
      <w:pPr>
        <w:tabs>
          <w:tab w:val="right" w:pos="8460"/>
        </w:tabs>
        <w:ind w:left="1440" w:hanging="1440"/>
      </w:pPr>
    </w:p>
    <w:p w14:paraId="4C7A9555" w14:textId="77777777" w:rsidR="007849D8" w:rsidRPr="002314BD" w:rsidRDefault="007849D8" w:rsidP="007849D8">
      <w:pPr>
        <w:rPr>
          <w:b/>
          <w:bCs/>
        </w:rPr>
      </w:pPr>
      <w:r w:rsidRPr="002314BD">
        <w:rPr>
          <w:b/>
          <w:bCs/>
          <w:bdr w:val="none" w:sz="0" w:space="0" w:color="auto" w:frame="1"/>
        </w:rPr>
        <w:lastRenderedPageBreak/>
        <w:t>Completed</w:t>
      </w:r>
      <w:r w:rsidRPr="002314BD">
        <w:rPr>
          <w:b/>
          <w:bCs/>
        </w:rPr>
        <w:t xml:space="preserve"> Research Projects, Support and Grants</w:t>
      </w:r>
    </w:p>
    <w:p w14:paraId="15BFBCD1" w14:textId="77777777" w:rsidR="007849D8" w:rsidRPr="001D72E1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proofErr w:type="spellStart"/>
      <w:r w:rsidRPr="002314BD">
        <w:rPr>
          <w:rFonts w:eastAsia="Arial"/>
          <w:b/>
          <w:bdr w:val="nil"/>
        </w:rPr>
        <w:t>Santhera</w:t>
      </w:r>
      <w:proofErr w:type="spellEnd"/>
      <w:r w:rsidRPr="002314BD">
        <w:rPr>
          <w:rFonts w:eastAsia="Arial"/>
          <w:bdr w:val="nil"/>
        </w:rPr>
        <w:t xml:space="preserve">, SNT-IV-005, Subramanian (Site PI): “External Natural History Controlled, Open-Label Intervention Study to Assess the Efficacy and Safety of Long-Term Treatment with </w:t>
      </w:r>
      <w:proofErr w:type="spellStart"/>
      <w:r w:rsidRPr="002314BD">
        <w:rPr>
          <w:rFonts w:eastAsia="Arial"/>
          <w:bdr w:val="nil"/>
        </w:rPr>
        <w:t>Idebenone</w:t>
      </w:r>
      <w:proofErr w:type="spellEnd"/>
      <w:r w:rsidRPr="002314BD">
        <w:rPr>
          <w:rFonts w:eastAsia="Arial"/>
          <w:bdr w:val="nil"/>
        </w:rPr>
        <w:t xml:space="preserve"> (</w:t>
      </w:r>
      <w:proofErr w:type="spellStart"/>
      <w:r w:rsidRPr="002314BD">
        <w:rPr>
          <w:rFonts w:eastAsia="Arial"/>
          <w:bdr w:val="nil"/>
        </w:rPr>
        <w:t>Raxone</w:t>
      </w:r>
      <w:proofErr w:type="spellEnd"/>
      <w:r w:rsidRPr="002314BD">
        <w:rPr>
          <w:rFonts w:eastAsia="Arial"/>
          <w:bdr w:val="nil"/>
        </w:rPr>
        <w:t xml:space="preserve">®) in </w:t>
      </w:r>
      <w:proofErr w:type="spellStart"/>
      <w:r w:rsidRPr="002314BD">
        <w:rPr>
          <w:rFonts w:eastAsia="Arial"/>
          <w:bdr w:val="nil"/>
        </w:rPr>
        <w:t>Leber’s</w:t>
      </w:r>
      <w:proofErr w:type="spellEnd"/>
      <w:r w:rsidRPr="002314BD">
        <w:rPr>
          <w:rFonts w:eastAsia="Arial"/>
          <w:bdr w:val="nil"/>
        </w:rPr>
        <w:t xml:space="preserve"> Hereditary Optic Neuropathy (LHON)”, Site Principal Investigator, $61,540, 2017-2021.</w:t>
      </w:r>
    </w:p>
    <w:p w14:paraId="77BB56B8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proofErr w:type="spellStart"/>
      <w:r w:rsidRPr="002314BD">
        <w:rPr>
          <w:rFonts w:eastAsia="Arial"/>
          <w:b/>
          <w:bdr w:val="nil"/>
        </w:rPr>
        <w:t>Sockwell</w:t>
      </w:r>
      <w:proofErr w:type="spellEnd"/>
      <w:r w:rsidRPr="002314BD">
        <w:rPr>
          <w:rFonts w:eastAsia="Arial"/>
          <w:b/>
          <w:bdr w:val="nil"/>
        </w:rPr>
        <w:t xml:space="preserve"> Family Foundation, Johns Hopkins University</w:t>
      </w:r>
      <w:r w:rsidRPr="002314BD">
        <w:rPr>
          <w:rFonts w:eastAsia="Arial"/>
          <w:bdr w:val="nil"/>
        </w:rPr>
        <w:t>, IRB00094787, McCulley (PI): “An Open Label Trial of Celecoxib in the Treatment of Mild Thyroid Eye Disease”, Site Principal Investigator, $10,000/</w:t>
      </w:r>
      <w:proofErr w:type="spellStart"/>
      <w:r w:rsidRPr="002314BD">
        <w:rPr>
          <w:rFonts w:eastAsia="Arial"/>
          <w:bdr w:val="nil"/>
        </w:rPr>
        <w:t>yr</w:t>
      </w:r>
      <w:proofErr w:type="spellEnd"/>
      <w:r w:rsidRPr="002314BD">
        <w:rPr>
          <w:rFonts w:eastAsia="Arial"/>
          <w:bdr w:val="nil"/>
        </w:rPr>
        <w:t>, 2014-2016.</w:t>
      </w:r>
    </w:p>
    <w:p w14:paraId="68FAC4E8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r w:rsidRPr="002314BD">
        <w:rPr>
          <w:rFonts w:eastAsia="Arial"/>
          <w:b/>
          <w:bdr w:val="nil"/>
        </w:rPr>
        <w:t>National Institutes of Health</w:t>
      </w:r>
      <w:r w:rsidRPr="002314BD">
        <w:rPr>
          <w:rFonts w:eastAsia="Arial"/>
          <w:bdr w:val="nil"/>
        </w:rPr>
        <w:t xml:space="preserve">, U10EY017281, Wall (PI): “A Multicenter, Double-blind, Randomized, Placebo-controlled Study of Weight-Reduction and/or Low Sodium Diet Plus Acetazolamide vs Diet Plus Placebo in Subjects </w:t>
      </w:r>
      <w:proofErr w:type="gramStart"/>
      <w:r w:rsidRPr="002314BD">
        <w:rPr>
          <w:rFonts w:eastAsia="Arial"/>
          <w:bdr w:val="nil"/>
        </w:rPr>
        <w:t>With</w:t>
      </w:r>
      <w:proofErr w:type="gramEnd"/>
      <w:r w:rsidRPr="002314BD">
        <w:rPr>
          <w:rFonts w:eastAsia="Arial"/>
          <w:bdr w:val="nil"/>
        </w:rPr>
        <w:t xml:space="preserve"> Idiopathic Intracranial Hypertension With Mild Visual Loss (NORDIC)”, Site Principal Investigator, 2011-2015.</w:t>
      </w:r>
    </w:p>
    <w:p w14:paraId="7760E00E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r w:rsidRPr="002314BD">
        <w:rPr>
          <w:rFonts w:eastAsia="Arial"/>
          <w:b/>
          <w:bdr w:val="nil"/>
        </w:rPr>
        <w:t>North American Neuro-ophthalmology Society</w:t>
      </w:r>
      <w:r w:rsidRPr="002314BD">
        <w:rPr>
          <w:rFonts w:eastAsia="Arial"/>
          <w:bdr w:val="nil"/>
        </w:rPr>
        <w:t xml:space="preserve">, </w:t>
      </w:r>
      <w:r w:rsidRPr="002314BD">
        <w:t>90037815</w:t>
      </w:r>
      <w:r w:rsidRPr="002314BD">
        <w:rPr>
          <w:rFonts w:eastAsia="Arial"/>
          <w:bdr w:val="nil"/>
        </w:rPr>
        <w:t>, Subramanian (PI): “Predicting Clinical Outcomes in Adult Diplopic Patients”, Principal Investigator, $25,000, 2009-2010.</w:t>
      </w:r>
    </w:p>
    <w:p w14:paraId="5A8068E1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r w:rsidRPr="002314BD">
        <w:rPr>
          <w:rFonts w:eastAsia="Arial"/>
          <w:b/>
          <w:bdr w:val="nil"/>
        </w:rPr>
        <w:t>Pfizer</w:t>
      </w:r>
      <w:r w:rsidRPr="002314BD">
        <w:rPr>
          <w:rFonts w:eastAsia="Arial"/>
          <w:bdr w:val="nil"/>
        </w:rPr>
        <w:t xml:space="preserve">, </w:t>
      </w:r>
      <w:r w:rsidRPr="002314BD">
        <w:t>A1481282</w:t>
      </w:r>
      <w:r w:rsidRPr="002314BD">
        <w:rPr>
          <w:rFonts w:eastAsia="Arial"/>
          <w:bdr w:val="nil"/>
        </w:rPr>
        <w:t>, Subramanian (Site PI): “The Detection and Epidemiology of Non-arteritic Anterior Ischemic Optic Neuropathy (NAION) in a Commercially Insured Population in the United States”, Site Principal Investigator, $10,000/</w:t>
      </w:r>
      <w:proofErr w:type="spellStart"/>
      <w:r w:rsidRPr="002314BD">
        <w:rPr>
          <w:rFonts w:eastAsia="Arial"/>
          <w:bdr w:val="nil"/>
        </w:rPr>
        <w:t>yr</w:t>
      </w:r>
      <w:proofErr w:type="spellEnd"/>
      <w:r w:rsidRPr="002314BD">
        <w:rPr>
          <w:rFonts w:eastAsia="Arial"/>
          <w:bdr w:val="nil"/>
        </w:rPr>
        <w:t>, 2008-2012.</w:t>
      </w:r>
    </w:p>
    <w:p w14:paraId="0B4459E1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r w:rsidRPr="002314BD">
        <w:rPr>
          <w:rFonts w:eastAsia="Arial"/>
          <w:b/>
          <w:bdr w:val="nil"/>
        </w:rPr>
        <w:t>Titus Family Foundation</w:t>
      </w:r>
      <w:r w:rsidRPr="002314BD">
        <w:rPr>
          <w:rFonts w:eastAsia="Arial"/>
          <w:bdr w:val="nil"/>
        </w:rPr>
        <w:t xml:space="preserve">, </w:t>
      </w:r>
      <w:r w:rsidRPr="002314BD">
        <w:t>80001222</w:t>
      </w:r>
      <w:r w:rsidRPr="002314BD">
        <w:rPr>
          <w:rFonts w:eastAsia="Arial"/>
          <w:bdr w:val="nil"/>
        </w:rPr>
        <w:t>, Subramanian (PI): “Regulation of Optic Nerve Blood Flow”, Principal Investigator, $39,578/</w:t>
      </w:r>
      <w:proofErr w:type="spellStart"/>
      <w:r w:rsidRPr="002314BD">
        <w:rPr>
          <w:rFonts w:eastAsia="Arial"/>
          <w:bdr w:val="nil"/>
        </w:rPr>
        <w:t>yr</w:t>
      </w:r>
      <w:proofErr w:type="spellEnd"/>
      <w:r w:rsidRPr="002314BD">
        <w:rPr>
          <w:rFonts w:eastAsia="Arial"/>
          <w:bdr w:val="nil"/>
        </w:rPr>
        <w:t>, 2008-2011.</w:t>
      </w:r>
    </w:p>
    <w:p w14:paraId="5838D3EB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r w:rsidRPr="002314BD">
        <w:rPr>
          <w:rFonts w:eastAsia="Arial"/>
          <w:b/>
          <w:bdr w:val="nil"/>
        </w:rPr>
        <w:t>Department of Clinical Investigation, North Atlantic Regional Medical Command, US Army</w:t>
      </w:r>
      <w:r w:rsidRPr="002314BD">
        <w:rPr>
          <w:rFonts w:eastAsia="Arial"/>
          <w:bdr w:val="nil"/>
        </w:rPr>
        <w:t xml:space="preserve">, </w:t>
      </w:r>
      <w:r w:rsidRPr="002314BD">
        <w:t>WU #04-3156</w:t>
      </w:r>
      <w:r w:rsidRPr="002314BD">
        <w:rPr>
          <w:rFonts w:eastAsia="Arial"/>
          <w:bdr w:val="nil"/>
        </w:rPr>
        <w:t>, Donnelly (PI): “Incidence of Spontaneous Venous Pulsations: Revisited”, Co-Investigator/Mentor, $10,000, 2004-2007.</w:t>
      </w:r>
    </w:p>
    <w:p w14:paraId="1726CDA4" w14:textId="77777777" w:rsidR="007849D8" w:rsidRPr="002314BD" w:rsidRDefault="007849D8" w:rsidP="007849D8">
      <w:pPr>
        <w:pStyle w:val="ListParagraph"/>
        <w:numPr>
          <w:ilvl w:val="0"/>
          <w:numId w:val="3"/>
        </w:numPr>
        <w:spacing w:after="120"/>
        <w:ind w:left="720" w:hanging="540"/>
        <w:contextualSpacing w:val="0"/>
        <w:rPr>
          <w:rFonts w:eastAsia="Arial"/>
          <w:bdr w:val="nil"/>
        </w:rPr>
      </w:pPr>
      <w:r w:rsidRPr="002314BD">
        <w:rPr>
          <w:rFonts w:eastAsia="Arial"/>
          <w:b/>
          <w:bdr w:val="nil"/>
        </w:rPr>
        <w:t>Department of Clinical Investigation, North Atlantic Regional Medical Command, US Army</w:t>
      </w:r>
      <w:r w:rsidRPr="002314BD">
        <w:rPr>
          <w:rFonts w:eastAsia="Arial"/>
          <w:bdr w:val="nil"/>
        </w:rPr>
        <w:t xml:space="preserve">, </w:t>
      </w:r>
      <w:r w:rsidRPr="002314BD">
        <w:t>WU #00-2302</w:t>
      </w:r>
      <w:r w:rsidRPr="002314BD">
        <w:rPr>
          <w:rFonts w:eastAsia="Arial"/>
          <w:bdr w:val="nil"/>
        </w:rPr>
        <w:t>, Subramanian (PI): “Expression of Markers of Vascular Proliferation in Human Choroidal Neovascular Membranes”, Principal Investigator, $10,500, 2000-2002.</w:t>
      </w:r>
    </w:p>
    <w:p w14:paraId="218391B2" w14:textId="2C8F1776" w:rsidR="007849D8" w:rsidRPr="007849D8" w:rsidRDefault="007849D8" w:rsidP="007849D8">
      <w:pPr>
        <w:rPr>
          <w:bCs/>
          <w:i/>
          <w:iCs/>
        </w:rPr>
      </w:pPr>
      <w:r>
        <w:rPr>
          <w:bCs/>
          <w:i/>
          <w:iCs/>
        </w:rPr>
        <w:t>Ongoing Research Interests</w:t>
      </w:r>
    </w:p>
    <w:p w14:paraId="4F7923D8" w14:textId="77777777" w:rsidR="007849D8" w:rsidRPr="002314BD" w:rsidRDefault="007849D8" w:rsidP="007849D8">
      <w:pPr>
        <w:pStyle w:val="ListParagraph"/>
        <w:numPr>
          <w:ilvl w:val="0"/>
          <w:numId w:val="12"/>
        </w:numPr>
        <w:spacing w:after="120"/>
        <w:contextualSpacing w:val="0"/>
      </w:pPr>
      <w:r w:rsidRPr="002314BD">
        <w:t>Characterization of efferent disorders after traumatic brain injury</w:t>
      </w:r>
    </w:p>
    <w:p w14:paraId="7560E890" w14:textId="77777777" w:rsidR="007849D8" w:rsidRPr="002314BD" w:rsidRDefault="007849D8" w:rsidP="007849D8">
      <w:pPr>
        <w:pStyle w:val="ListParagraph"/>
        <w:numPr>
          <w:ilvl w:val="0"/>
          <w:numId w:val="12"/>
        </w:numPr>
        <w:spacing w:after="120"/>
        <w:contextualSpacing w:val="0"/>
      </w:pPr>
      <w:r w:rsidRPr="002314BD">
        <w:t>Natural history and treatment of traumatic optic neuropathy</w:t>
      </w:r>
    </w:p>
    <w:p w14:paraId="21C6C703" w14:textId="77777777" w:rsidR="007849D8" w:rsidRDefault="007849D8" w:rsidP="007849D8">
      <w:pPr>
        <w:pStyle w:val="ListParagraph"/>
        <w:numPr>
          <w:ilvl w:val="0"/>
          <w:numId w:val="12"/>
        </w:numPr>
        <w:spacing w:after="120"/>
        <w:contextualSpacing w:val="0"/>
      </w:pPr>
      <w:r w:rsidRPr="002314BD">
        <w:t>Causes of giant cell arteritis</w:t>
      </w:r>
    </w:p>
    <w:p w14:paraId="2583CF60" w14:textId="3CBD032D" w:rsidR="007849D8" w:rsidRDefault="007849D8" w:rsidP="007976A5">
      <w:pPr>
        <w:pStyle w:val="ListParagraph"/>
        <w:numPr>
          <w:ilvl w:val="0"/>
          <w:numId w:val="12"/>
        </w:numPr>
        <w:spacing w:after="120"/>
        <w:contextualSpacing w:val="0"/>
      </w:pPr>
      <w:r>
        <w:t>Pharmacological mitigation of spaceflight-associated neuro-ocular syndrome</w:t>
      </w:r>
    </w:p>
    <w:p w14:paraId="590BF41D" w14:textId="69F98C2F" w:rsidR="007976A5" w:rsidRDefault="007976A5" w:rsidP="007976A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A7B45" wp14:editId="4C986D8C">
                <wp:simplePos x="0" y="0"/>
                <wp:positionH relativeFrom="column">
                  <wp:posOffset>8467</wp:posOffset>
                </wp:positionH>
                <wp:positionV relativeFrom="paragraph">
                  <wp:posOffset>176107</wp:posOffset>
                </wp:positionV>
                <wp:extent cx="5943600" cy="0"/>
                <wp:effectExtent l="50800" t="38100" r="381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3115F6B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85pt" to="468.6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PbOugEAAMUDAAAOAAAAZHJzL2Uyb0RvYy54bWysU8GOEzEMvSPxD1Hu25l2YQWjTvfQFVwQ&#13;&#10;VCx8QDbjdCIlceSEdvr3OGk7iwBpJcQlE8d+tt+zZ30/eScOQMli6OVy0UoBQeNgw76X3799uHkn&#13;&#10;RcoqDMphgF6eIMn7zetX62PsYIUjugFIcJKQumPs5Zhz7Jom6RG8SguMENhpkLzKbNK+GUgdObt3&#13;&#10;zapt75oj0hAJNaTErw9np9zU/MaAzl+MSZCF6yX3lutJ9XwqZ7NZq25PKo5WX9pQ/9CFVzZw0TnV&#13;&#10;g8pK/CD7RypvNWFCkxcafYPGWA2VA7NZtr+xeRxVhMqFxUlxlin9v7T682FHwg48u6UUQXme0WMm&#13;&#10;ZfdjFlsMgRVEEuxkpY4xdQzYhh1drBR3VGhPhnz5MiExVXVPs7owZaH58e37N7d3LQ9BX33NMzBS&#13;&#10;yh8BvSiXXjobCnHVqcOnlLkYh15D2CiNnEvXWz45KMEufAXDZLjYqqLrGsHWkTgoXgClNYRcqXC+&#13;&#10;Gl1gxjo3A9uXgZf4AoW6YjN4+TJ4RtTKGPIM9jYg/S1Bnq4tm3P8VYEz7yLBEw6nOpQqDe9KVeyy&#13;&#10;12UZf7Ur/Pnv2/wEAAD//wMAUEsDBBQABgAIAAAAIQAeTAsi3QAAAAwBAAAPAAAAZHJzL2Rvd25y&#13;&#10;ZXYueG1sTE/LTsMwELwj8Q/WInGjDq7U0DROhUBIHGnKgaMTL3kQP2S7Tfr3LOIAl5VmZnd2ptwv&#13;&#10;ZmJnDHFwVsL9KgOGtnV6sJ2E9+PL3QOwmJTVanIWJVwwwr66vipVod1sD3iuU8fIxMZCSehT8gXn&#13;&#10;se3RqLhyHi1pny4YlQiGjuugZjI3ExdZtuFGDZY+9MrjU4/tV30yEj5CM4rXy+yFGzf1dvQo3g4o&#13;&#10;5e3N8ryj8bgDlnBJfxfw04HyQ0XBGneyOrKJ8JoWJYg8B0bydp0T0fwSvCr5/xLVNwAAAP//AwBQ&#13;&#10;SwECLQAUAAYACAAAACEAtoM4kv4AAADhAQAAEwAAAAAAAAAAAAAAAAAAAAAAW0NvbnRlbnRfVHlw&#13;&#10;ZXNdLnhtbFBLAQItABQABgAIAAAAIQA4/SH/1gAAAJQBAAALAAAAAAAAAAAAAAAAAC8BAABfcmVs&#13;&#10;cy8ucmVsc1BLAQItABQABgAIAAAAIQCQ3PbOugEAAMUDAAAOAAAAAAAAAAAAAAAAAC4CAABkcnMv&#13;&#10;ZTJvRG9jLnhtbFBLAQItABQABgAIAAAAIQAeTAsi3QAAAAw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FF8826C" w14:textId="5BB0403A" w:rsidR="007976A5" w:rsidRPr="002314BD" w:rsidRDefault="007976A5" w:rsidP="007976A5">
      <w:pPr>
        <w:rPr>
          <w:rFonts w:eastAsia="Arial"/>
          <w:b/>
        </w:rPr>
      </w:pPr>
      <w:r>
        <w:rPr>
          <w:rFonts w:eastAsia="Arial"/>
          <w:b/>
        </w:rPr>
        <w:t>14. BIBLIOGRAPHY</w:t>
      </w:r>
    </w:p>
    <w:p w14:paraId="7D60D5A1" w14:textId="77777777" w:rsidR="007976A5" w:rsidRPr="002314BD" w:rsidRDefault="007976A5" w:rsidP="007976A5">
      <w:pPr>
        <w:pStyle w:val="Achievement"/>
        <w:tabs>
          <w:tab w:val="clear" w:pos="1440"/>
        </w:tabs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2314BD">
        <w:rPr>
          <w:rFonts w:ascii="Times New Roman" w:hAnsi="Times New Roman"/>
          <w:b/>
          <w:sz w:val="24"/>
          <w:szCs w:val="24"/>
        </w:rPr>
        <w:t>Peer Reviewed Publications – PubMed Indexed</w:t>
      </w:r>
    </w:p>
    <w:p w14:paraId="06F079C1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Versalovic</w:t>
      </w:r>
      <w:proofErr w:type="spellEnd"/>
      <w:r w:rsidRPr="002314BD">
        <w:t xml:space="preserve"> J, McCabe ER, </w:t>
      </w:r>
      <w:proofErr w:type="spellStart"/>
      <w:r w:rsidRPr="002314BD">
        <w:t>Lupski</w:t>
      </w:r>
      <w:proofErr w:type="spellEnd"/>
      <w:r w:rsidRPr="002314BD">
        <w:t xml:space="preserve"> JR. </w:t>
      </w:r>
      <w:hyperlink r:id="rId15" w:history="1">
        <w:r w:rsidRPr="002314BD">
          <w:rPr>
            <w:rStyle w:val="Hyperlink"/>
          </w:rPr>
          <w:t>Rapid mapping of Escherichia coli::Tn5 insertion mutations by REP-Tn5 PCR.</w:t>
        </w:r>
      </w:hyperlink>
      <w:r w:rsidRPr="002314BD">
        <w:t xml:space="preserve"> PCR Methods Appl. 1992 Feb;1(3):187-92. PubMed PMID: 1335324.</w:t>
      </w:r>
      <w:hyperlink r:id="rId16" w:history="1">
        <w:r>
          <w:rPr>
            <w:rStyle w:val="Hyperlink"/>
          </w:rPr>
          <w:t>https://www.ncbi.nlm.nih.gov/pmc/articles/pmid/12623815/citedby/?tool=mync</w:t>
        </w:r>
        <w:r>
          <w:rPr>
            <w:rStyle w:val="Hyperlink"/>
          </w:rPr>
          <w:lastRenderedPageBreak/>
          <w:t>bi</w:t>
        </w:r>
      </w:hyperlink>
      <w:hyperlink r:id="rId17" w:history="1">
        <w:r>
          <w:rPr>
            <w:rStyle w:val="Hyperlink"/>
          </w:rPr>
          <w:t>https://www.ncbi.nlm.nih.gov/pubmed?Db=pubmed&amp;DbFrom=pubmed&amp;Cmd=Link&amp;LinkName=pubmed_pubmed&amp;IdsFromResult=12623815</w:t>
        </w:r>
      </w:hyperlink>
    </w:p>
    <w:p w14:paraId="527B82C1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Nelson DL, </w:t>
      </w:r>
      <w:proofErr w:type="spellStart"/>
      <w:r w:rsidRPr="002314BD">
        <w:t>Chinault</w:t>
      </w:r>
      <w:proofErr w:type="spellEnd"/>
      <w:r w:rsidRPr="002314BD">
        <w:t xml:space="preserve"> AC. </w:t>
      </w:r>
      <w:hyperlink r:id="rId18" w:history="1">
        <w:r w:rsidRPr="002314BD">
          <w:rPr>
            <w:rStyle w:val="Hyperlink"/>
          </w:rPr>
          <w:t>Large domains of apparent delayed replication timing associated with triplet repeat expansion at FRAXA and FRAXE.</w:t>
        </w:r>
      </w:hyperlink>
      <w:r w:rsidRPr="002314BD">
        <w:t xml:space="preserve"> Am J Hum Genet. 1996 Aug;59(2):407-16. PubMed PMID: 8755928; PubMed Central PMCID: PMC1914744.</w:t>
      </w:r>
    </w:p>
    <w:p w14:paraId="6754154E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Chinault</w:t>
      </w:r>
      <w:proofErr w:type="spellEnd"/>
      <w:r w:rsidRPr="002314BD">
        <w:t xml:space="preserve"> AC. </w:t>
      </w:r>
      <w:hyperlink r:id="rId19" w:history="1">
        <w:r w:rsidRPr="002314BD">
          <w:rPr>
            <w:rStyle w:val="Hyperlink"/>
          </w:rPr>
          <w:t>Replication timing properties of the human HPRT locus on active, inactive and reactivated X chromosomes.</w:t>
        </w:r>
      </w:hyperlink>
      <w:r w:rsidRPr="002314BD">
        <w:t xml:space="preserve"> </w:t>
      </w:r>
      <w:proofErr w:type="spellStart"/>
      <w:r w:rsidRPr="002314BD">
        <w:t>Somat</w:t>
      </w:r>
      <w:proofErr w:type="spellEnd"/>
      <w:r w:rsidRPr="002314BD">
        <w:t xml:space="preserve"> Cell Mol Genet. 1997 Mar;23(2):97-109. PubMed PMID: 9330638.</w:t>
      </w:r>
    </w:p>
    <w:p w14:paraId="1FC2407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O'Kane B, Stefanik R, Stevens J, Rabin J, Bauer RM, Bower KS. </w:t>
      </w:r>
      <w:hyperlink r:id="rId20" w:history="1">
        <w:r w:rsidRPr="002314BD">
          <w:rPr>
            <w:rStyle w:val="Hyperlink"/>
          </w:rPr>
          <w:t>Visual performance with night vision goggles after photorefractive keratectomy for myopia.</w:t>
        </w:r>
      </w:hyperlink>
      <w:r w:rsidRPr="002314BD">
        <w:t xml:space="preserve"> Ophthalmology. 2003 Mar;110(3):525-30. PubMed PMID: 12623815.</w:t>
      </w:r>
    </w:p>
    <w:p w14:paraId="7A2F8A4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Kerrison JB, Calvert PC, Miller NR. </w:t>
      </w:r>
      <w:hyperlink r:id="rId21" w:history="1">
        <w:r w:rsidRPr="002314BD">
          <w:rPr>
            <w:rStyle w:val="Hyperlink"/>
          </w:rPr>
          <w:t>Orbital inflammatory disease after pamidronate treatment for metastatic prostate cancer.</w:t>
        </w:r>
      </w:hyperlink>
      <w:r w:rsidRPr="002314BD">
        <w:t xml:space="preserve"> Arch </w:t>
      </w:r>
      <w:proofErr w:type="spellStart"/>
      <w:r w:rsidRPr="002314BD">
        <w:t>Ophthalmol</w:t>
      </w:r>
      <w:proofErr w:type="spellEnd"/>
      <w:r w:rsidRPr="002314BD">
        <w:t>. 2003 Sep;121(9):1335-6. PubMed PMID: 12963622.</w:t>
      </w:r>
    </w:p>
    <w:p w14:paraId="0CD92528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Bressler NM, Miller NR. </w:t>
      </w:r>
      <w:hyperlink r:id="rId22" w:history="1">
        <w:r w:rsidRPr="002314BD">
          <w:rPr>
            <w:rStyle w:val="Hyperlink"/>
          </w:rPr>
          <w:t>Radiation retinopathy after fractionated stereotactic radiotherapy for optic nerve sheath meningioma.</w:t>
        </w:r>
      </w:hyperlink>
      <w:r w:rsidRPr="002314BD">
        <w:t xml:space="preserve"> Ophthalmology. 2004 Mar;111(3):565-7. Erratum in: Ophthalmology. 2006 Sep;113(9):1622. Dosage error in article text. PubMed PMID: 15019337.</w:t>
      </w:r>
    </w:p>
    <w:p w14:paraId="0173352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Goldenberg-Cohen N, Shukla S, </w:t>
      </w:r>
      <w:proofErr w:type="spellStart"/>
      <w:r w:rsidRPr="002314BD">
        <w:t>Cheskin</w:t>
      </w:r>
      <w:proofErr w:type="spellEnd"/>
      <w:r w:rsidRPr="002314BD">
        <w:t xml:space="preserve"> LJ, Miller NR. </w:t>
      </w:r>
      <w:hyperlink r:id="rId23" w:history="1">
        <w:r w:rsidRPr="002314BD">
          <w:rPr>
            <w:rStyle w:val="Hyperlink"/>
          </w:rPr>
          <w:t>Plasma ghrelin levels are normal in obese patients with idiopathic intracranial hypertension (pseudotumor cerebri).</w:t>
        </w:r>
      </w:hyperlink>
      <w:r w:rsidRPr="002314BD">
        <w:t xml:space="preserve"> Am J </w:t>
      </w:r>
      <w:proofErr w:type="spellStart"/>
      <w:r w:rsidRPr="002314BD">
        <w:t>Ophthalmol</w:t>
      </w:r>
      <w:proofErr w:type="spellEnd"/>
      <w:r w:rsidRPr="002314BD">
        <w:t>. 2004 Jul;138(1):109-13. PubMed PMID: 15234288.</w:t>
      </w:r>
    </w:p>
    <w:p w14:paraId="3BCA761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Hammond MD, Ward TP, Katz B, </w:t>
      </w:r>
      <w:r w:rsidRPr="002314BD">
        <w:rPr>
          <w:b/>
        </w:rPr>
        <w:t>Subramanian PS</w:t>
      </w:r>
      <w:r w:rsidRPr="002314BD">
        <w:t xml:space="preserve">. </w:t>
      </w:r>
      <w:hyperlink r:id="rId24" w:history="1">
        <w:r w:rsidRPr="002314BD">
          <w:rPr>
            <w:rStyle w:val="Hyperlink"/>
          </w:rPr>
          <w:t xml:space="preserve">Elevated intracranial pressure associated with idiopathic retinal vasculitis, aneurysms, and </w:t>
        </w:r>
        <w:proofErr w:type="spellStart"/>
        <w:r w:rsidRPr="002314BD">
          <w:rPr>
            <w:rStyle w:val="Hyperlink"/>
          </w:rPr>
          <w:t>neuroretinitis</w:t>
        </w:r>
        <w:proofErr w:type="spellEnd"/>
        <w:r w:rsidRPr="002314BD">
          <w:rPr>
            <w:rStyle w:val="Hyperlink"/>
          </w:rPr>
          <w:t xml:space="preserve"> syndrome.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>. 2004 Sep;24(3):221-4. PubMed PMID: 15348989.</w:t>
      </w:r>
    </w:p>
    <w:p w14:paraId="61219CF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Han PJ, Shukla S, </w:t>
      </w:r>
      <w:r w:rsidRPr="002314BD">
        <w:rPr>
          <w:b/>
        </w:rPr>
        <w:t>Subramanian PS</w:t>
      </w:r>
      <w:r w:rsidRPr="002314BD">
        <w:t xml:space="preserve">, Hoffman PN. </w:t>
      </w:r>
      <w:hyperlink r:id="rId25" w:history="1">
        <w:r w:rsidRPr="002314BD">
          <w:rPr>
            <w:rStyle w:val="Hyperlink"/>
          </w:rPr>
          <w:t>Cyclic AMP elevates tubulin expression without increasing intrinsic axon growth capacity.</w:t>
        </w:r>
      </w:hyperlink>
      <w:r w:rsidRPr="002314BD">
        <w:t xml:space="preserve"> Exp Neurol. 2004 Oct;189(2):293-302. PubMed PMID: 15380480.</w:t>
      </w:r>
    </w:p>
    <w:p w14:paraId="6190572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Gailloud</w:t>
      </w:r>
      <w:proofErr w:type="spellEnd"/>
      <w:r w:rsidRPr="002314BD">
        <w:t xml:space="preserve"> PH, Heck DV, </w:t>
      </w:r>
      <w:proofErr w:type="spellStart"/>
      <w:r w:rsidRPr="002314BD">
        <w:t>Tamargo</w:t>
      </w:r>
      <w:proofErr w:type="spellEnd"/>
      <w:r w:rsidRPr="002314BD">
        <w:t xml:space="preserve"> RJ, Murphy KJ, Miller NR. </w:t>
      </w:r>
      <w:hyperlink r:id="rId26" w:history="1">
        <w:r w:rsidRPr="002314BD">
          <w:rPr>
            <w:rStyle w:val="Hyperlink"/>
          </w:rPr>
          <w:t>Cook detachable coil embolization of a symptomatic, isolated orbital arteriovenous fistula via a superior ophthalmic vein approach.</w:t>
        </w:r>
      </w:hyperlink>
      <w:r w:rsidRPr="002314BD">
        <w:t xml:space="preserve"> Neuroradiology. 2005 Jan;47(1):62-5. </w:t>
      </w:r>
      <w:proofErr w:type="spellStart"/>
      <w:r w:rsidRPr="002314BD">
        <w:t>Epub</w:t>
      </w:r>
      <w:proofErr w:type="spellEnd"/>
      <w:r w:rsidRPr="002314BD">
        <w:t xml:space="preserve"> 2005 Jan 5. PubMed PMID: 15633053.</w:t>
      </w:r>
    </w:p>
    <w:p w14:paraId="796D14D6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Burka JM, Bower KS, Cute DL, Stutzman RD, </w:t>
      </w:r>
      <w:r w:rsidRPr="002314BD">
        <w:rPr>
          <w:b/>
        </w:rPr>
        <w:t>Subramanian PS</w:t>
      </w:r>
      <w:r w:rsidRPr="002314BD">
        <w:t xml:space="preserve">, Rabin JC. </w:t>
      </w:r>
      <w:hyperlink r:id="rId27" w:history="1">
        <w:r w:rsidRPr="002314BD">
          <w:rPr>
            <w:rStyle w:val="Hyperlink"/>
          </w:rPr>
          <w:t xml:space="preserve">Comparison of two techniques of marking the horizontal axis during excimer laser </w:t>
        </w:r>
        <w:proofErr w:type="spellStart"/>
        <w:r w:rsidRPr="002314BD">
          <w:rPr>
            <w:rStyle w:val="Hyperlink"/>
          </w:rPr>
          <w:t>keratorefractive</w:t>
        </w:r>
        <w:proofErr w:type="spellEnd"/>
        <w:r w:rsidRPr="002314BD">
          <w:rPr>
            <w:rStyle w:val="Hyperlink"/>
          </w:rPr>
          <w:t xml:space="preserve"> surgery for myopic astigmatism.</w:t>
        </w:r>
      </w:hyperlink>
      <w:r w:rsidRPr="002314BD">
        <w:t xml:space="preserve"> Am J </w:t>
      </w:r>
      <w:proofErr w:type="spellStart"/>
      <w:r w:rsidRPr="002314BD">
        <w:t>Ophthalmol</w:t>
      </w:r>
      <w:proofErr w:type="spellEnd"/>
      <w:r w:rsidRPr="002314BD">
        <w:t>. 2005 Apr;139(4):735-7. PubMed PMID: 15808184.</w:t>
      </w:r>
    </w:p>
    <w:p w14:paraId="68C55E7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lastRenderedPageBreak/>
        <w:t>Subramanian PS</w:t>
      </w:r>
      <w:r w:rsidRPr="002314BD">
        <w:t xml:space="preserve">, Miller NR, Renard V, </w:t>
      </w:r>
      <w:proofErr w:type="spellStart"/>
      <w:r w:rsidRPr="002314BD">
        <w:t>Tamargo</w:t>
      </w:r>
      <w:proofErr w:type="spellEnd"/>
      <w:r w:rsidRPr="002314BD">
        <w:t xml:space="preserve"> RJ. </w:t>
      </w:r>
      <w:hyperlink r:id="rId28" w:history="1">
        <w:r w:rsidRPr="002314BD">
          <w:rPr>
            <w:rStyle w:val="Hyperlink"/>
          </w:rPr>
          <w:t>Delayed progressive visual loss following wrapping of bilateral clinoidal aneurysms: recovery of vision and improvement in neuroimaging during corticosteroid treatment.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>. 2005 Dec;89(12):1666-8. PubMed PMID: 16299157; PubMed Central PMCID: PMC1772962.</w:t>
      </w:r>
    </w:p>
    <w:p w14:paraId="76C6A7E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Bower KS, Burka JM, </w:t>
      </w:r>
      <w:r w:rsidRPr="002314BD">
        <w:rPr>
          <w:b/>
        </w:rPr>
        <w:t>Subramanian PS</w:t>
      </w:r>
      <w:r w:rsidRPr="002314BD">
        <w:t xml:space="preserve">, Stutzman RD, Mines MJ, Rabin JC. </w:t>
      </w:r>
      <w:hyperlink r:id="rId29" w:history="1">
        <w:r w:rsidRPr="002314BD">
          <w:rPr>
            <w:rStyle w:val="Hyperlink"/>
          </w:rPr>
          <w:t>Night firing range performance following photorefractive keratectomy and laser in situ keratomileusis.</w:t>
        </w:r>
      </w:hyperlink>
      <w:r w:rsidRPr="002314BD">
        <w:t xml:space="preserve"> Mil Med. 2006 Jun;171(6):468-71. PubMed PMID: 16808122.</w:t>
      </w:r>
    </w:p>
    <w:p w14:paraId="3E24B94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Brooks DB, </w:t>
      </w:r>
      <w:r w:rsidRPr="002314BD">
        <w:rPr>
          <w:b/>
        </w:rPr>
        <w:t>Subramanian PS</w:t>
      </w:r>
      <w:r w:rsidRPr="002314BD">
        <w:t xml:space="preserve">. </w:t>
      </w:r>
      <w:hyperlink r:id="rId30" w:history="1">
        <w:r w:rsidRPr="002314BD">
          <w:rPr>
            <w:rStyle w:val="Hyperlink"/>
          </w:rPr>
          <w:t xml:space="preserve">Monocular temporal hemianopia with </w:t>
        </w:r>
        <w:proofErr w:type="spellStart"/>
        <w:r w:rsidRPr="002314BD">
          <w:rPr>
            <w:rStyle w:val="Hyperlink"/>
          </w:rPr>
          <w:t>septo</w:t>
        </w:r>
        <w:proofErr w:type="spellEnd"/>
        <w:r w:rsidRPr="002314BD">
          <w:rPr>
            <w:rStyle w:val="Hyperlink"/>
          </w:rPr>
          <w:t>-optic dysplasia.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>. 2006 Sep;26(3):195-6. PubMed PMID: 16966940.</w:t>
      </w:r>
    </w:p>
    <w:p w14:paraId="21E51A56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Gailloud</w:t>
      </w:r>
      <w:proofErr w:type="spellEnd"/>
      <w:r w:rsidRPr="002314BD">
        <w:t xml:space="preserve"> PH, Heck DV, </w:t>
      </w:r>
      <w:proofErr w:type="spellStart"/>
      <w:r w:rsidRPr="002314BD">
        <w:t>Tamargo</w:t>
      </w:r>
      <w:proofErr w:type="spellEnd"/>
      <w:r w:rsidRPr="002314BD">
        <w:t xml:space="preserve"> RJ, Murphy KJ, Miller NR. </w:t>
      </w:r>
      <w:hyperlink r:id="rId31" w:history="1">
        <w:r w:rsidRPr="002314BD">
          <w:rPr>
            <w:rStyle w:val="Hyperlink"/>
          </w:rPr>
          <w:t>Embolization of orbital arteriovenous fistulas.</w:t>
        </w:r>
      </w:hyperlink>
      <w:r w:rsidRPr="002314BD">
        <w:t xml:space="preserve"> J </w:t>
      </w:r>
      <w:proofErr w:type="spellStart"/>
      <w:r w:rsidRPr="002314BD">
        <w:t>Neurosurg</w:t>
      </w:r>
      <w:proofErr w:type="spellEnd"/>
      <w:r w:rsidRPr="002314BD">
        <w:t>. 2006 Nov;105(5):797; author reply 797-8. PubMed PMID: 17121150.</w:t>
      </w:r>
    </w:p>
    <w:p w14:paraId="6D300F89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Colyer</w:t>
      </w:r>
      <w:proofErr w:type="spellEnd"/>
      <w:r w:rsidRPr="002314BD">
        <w:t xml:space="preserve"> MH, Bower KS, Ward TP, </w:t>
      </w:r>
      <w:proofErr w:type="spellStart"/>
      <w:r w:rsidRPr="002314BD">
        <w:t>Hidayat</w:t>
      </w:r>
      <w:proofErr w:type="spellEnd"/>
      <w:r w:rsidRPr="002314BD">
        <w:t xml:space="preserve"> AA, </w:t>
      </w:r>
      <w:r w:rsidRPr="002314BD">
        <w:rPr>
          <w:b/>
        </w:rPr>
        <w:t>Subramanian PS</w:t>
      </w:r>
      <w:r w:rsidRPr="002314BD">
        <w:t xml:space="preserve">. </w:t>
      </w:r>
      <w:hyperlink r:id="rId32" w:history="1">
        <w:r w:rsidRPr="002314BD">
          <w:rPr>
            <w:rStyle w:val="Hyperlink"/>
          </w:rPr>
          <w:t xml:space="preserve">Mitochondrial myopathy presenting with segmental corneal oedema and </w:t>
        </w:r>
        <w:proofErr w:type="spellStart"/>
        <w:r w:rsidRPr="002314BD">
          <w:rPr>
            <w:rStyle w:val="Hyperlink"/>
          </w:rPr>
          <w:t>retrocorneal</w:t>
        </w:r>
        <w:proofErr w:type="spellEnd"/>
        <w:r w:rsidRPr="002314BD">
          <w:rPr>
            <w:rStyle w:val="Hyperlink"/>
          </w:rPr>
          <w:t xml:space="preserve"> membrane.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>. 2007 May;91(5):696-7. PubMed PMID: 17446514; PubMed Central PMCID: PMC1954746.</w:t>
      </w:r>
    </w:p>
    <w:p w14:paraId="67D0E0BF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Weber ED, </w:t>
      </w:r>
      <w:proofErr w:type="spellStart"/>
      <w:r w:rsidRPr="002314BD">
        <w:t>Colyer</w:t>
      </w:r>
      <w:proofErr w:type="spellEnd"/>
      <w:r w:rsidRPr="002314BD">
        <w:t xml:space="preserve"> MH, Lesser RL, </w:t>
      </w:r>
      <w:r w:rsidRPr="002314BD">
        <w:rPr>
          <w:b/>
        </w:rPr>
        <w:t>Subramanian PS</w:t>
      </w:r>
      <w:r w:rsidRPr="002314BD">
        <w:t xml:space="preserve">. </w:t>
      </w:r>
      <w:hyperlink r:id="rId33" w:history="1">
        <w:r w:rsidRPr="002314BD">
          <w:rPr>
            <w:rStyle w:val="Hyperlink"/>
          </w:rPr>
          <w:t>Posterior ischemic optic neuropathy after minimally invasive prostatectomy.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>. 2007 Dec;27(4):285-7. PubMed PMID: 18090562.</w:t>
      </w:r>
    </w:p>
    <w:p w14:paraId="534AE178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Birdsong RH. </w:t>
      </w:r>
      <w:hyperlink r:id="rId34" w:history="1">
        <w:r w:rsidRPr="002314BD">
          <w:rPr>
            <w:rStyle w:val="Hyperlink"/>
          </w:rPr>
          <w:t>Surgical management of traumatic strabismus after combat-related injury.</w:t>
        </w:r>
      </w:hyperlink>
      <w:r w:rsidRPr="002314BD">
        <w:t xml:space="preserve"> Mil Med. 2008 Jul;173(7):693-6. PubMed PMID: 18700606.</w:t>
      </w:r>
    </w:p>
    <w:p w14:paraId="7AB88983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Bababeygy</w:t>
      </w:r>
      <w:proofErr w:type="spellEnd"/>
      <w:r w:rsidRPr="002314BD">
        <w:t xml:space="preserve"> SR, </w:t>
      </w:r>
      <w:proofErr w:type="spellStart"/>
      <w:r w:rsidRPr="002314BD">
        <w:t>Repka</w:t>
      </w:r>
      <w:proofErr w:type="spellEnd"/>
      <w:r w:rsidRPr="002314BD">
        <w:t xml:space="preserve"> MX, </w:t>
      </w:r>
      <w:r w:rsidRPr="002314BD">
        <w:rPr>
          <w:b/>
        </w:rPr>
        <w:t>Subramanian PS</w:t>
      </w:r>
      <w:r w:rsidRPr="002314BD">
        <w:t xml:space="preserve">. </w:t>
      </w:r>
      <w:hyperlink r:id="rId35" w:history="1">
        <w:r w:rsidRPr="002314BD">
          <w:rPr>
            <w:rStyle w:val="Hyperlink"/>
          </w:rPr>
          <w:t>Minocycline-associated pseudotumor cerebri with severe papilledema.</w:t>
        </w:r>
      </w:hyperlink>
      <w:r w:rsidRPr="002314BD">
        <w:t xml:space="preserve"> J </w:t>
      </w:r>
      <w:proofErr w:type="spellStart"/>
      <w:r w:rsidRPr="002314BD">
        <w:t>Ophthalmol</w:t>
      </w:r>
      <w:proofErr w:type="spellEnd"/>
      <w:r w:rsidRPr="002314BD">
        <w:t xml:space="preserve">. </w:t>
      </w:r>
      <w:proofErr w:type="gramStart"/>
      <w:r w:rsidRPr="002314BD">
        <w:t>2009;2009:203583</w:t>
      </w:r>
      <w:proofErr w:type="gramEnd"/>
      <w:r w:rsidRPr="002314BD">
        <w:t xml:space="preserve">. </w:t>
      </w:r>
      <w:proofErr w:type="spellStart"/>
      <w:r w:rsidRPr="002314BD">
        <w:t>doi</w:t>
      </w:r>
      <w:proofErr w:type="spellEnd"/>
      <w:r w:rsidRPr="002314BD">
        <w:t xml:space="preserve">: 10.1155/2009/203583. </w:t>
      </w:r>
      <w:proofErr w:type="spellStart"/>
      <w:r w:rsidRPr="002314BD">
        <w:t>Epub</w:t>
      </w:r>
      <w:proofErr w:type="spellEnd"/>
      <w:r w:rsidRPr="002314BD">
        <w:t xml:space="preserve"> 2010 Feb 16. PubMed PMID: 20339567; PubMed Central PMCID: PMC2836895.</w:t>
      </w:r>
    </w:p>
    <w:p w14:paraId="14806D64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Donnelly SJ, </w:t>
      </w:r>
      <w:r w:rsidRPr="002314BD">
        <w:rPr>
          <w:b/>
        </w:rPr>
        <w:t>Subramanian PS</w:t>
      </w:r>
      <w:r w:rsidRPr="002314BD">
        <w:t xml:space="preserve">. </w:t>
      </w:r>
      <w:hyperlink r:id="rId36" w:history="1">
        <w:r w:rsidRPr="002314BD">
          <w:rPr>
            <w:rStyle w:val="Hyperlink"/>
          </w:rPr>
          <w:t>Relationship of intraocular pulse pressure and spontaneous venous pulsations.</w:t>
        </w:r>
      </w:hyperlink>
      <w:r w:rsidRPr="002314BD">
        <w:t xml:space="preserve"> Am J </w:t>
      </w:r>
      <w:proofErr w:type="spellStart"/>
      <w:r w:rsidRPr="002314BD">
        <w:t>Ophthalmol</w:t>
      </w:r>
      <w:proofErr w:type="spellEnd"/>
      <w:r w:rsidRPr="002314BD">
        <w:t>. 2009 Jan;147(1):51-</w:t>
      </w:r>
      <w:proofErr w:type="gramStart"/>
      <w:r w:rsidRPr="002314BD">
        <w:t>55.e</w:t>
      </w:r>
      <w:proofErr w:type="gramEnd"/>
      <w:r w:rsidRPr="002314BD">
        <w:t xml:space="preserve">2. </w:t>
      </w:r>
      <w:proofErr w:type="spellStart"/>
      <w:r w:rsidRPr="002314BD">
        <w:t>doi</w:t>
      </w:r>
      <w:proofErr w:type="spellEnd"/>
      <w:r w:rsidRPr="002314BD">
        <w:t xml:space="preserve">: 10.1016/j.ajo.2008.07.035. </w:t>
      </w:r>
      <w:proofErr w:type="spellStart"/>
      <w:r w:rsidRPr="002314BD">
        <w:t>Epub</w:t>
      </w:r>
      <w:proofErr w:type="spellEnd"/>
      <w:r w:rsidRPr="002314BD">
        <w:t xml:space="preserve"> 2008 Sep 13. PubMed PMID: 18789795.</w:t>
      </w:r>
    </w:p>
    <w:p w14:paraId="1DF1401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Williams ZR. </w:t>
      </w:r>
      <w:hyperlink r:id="rId37" w:history="1">
        <w:r w:rsidRPr="002314BD">
          <w:rPr>
            <w:rStyle w:val="Hyperlink"/>
          </w:rPr>
          <w:t>Arteriovenous malformations and carotid-cavernous fistulae.</w:t>
        </w:r>
      </w:hyperlink>
      <w:r w:rsidRPr="002314BD">
        <w:t xml:space="preserve"> Int </w:t>
      </w:r>
      <w:proofErr w:type="spellStart"/>
      <w:r w:rsidRPr="002314BD">
        <w:t>Ophthalmol</w:t>
      </w:r>
      <w:proofErr w:type="spellEnd"/>
      <w:r w:rsidRPr="002314BD">
        <w:t xml:space="preserve"> Clin. 2009 Summer;49(3):81-102. </w:t>
      </w:r>
      <w:proofErr w:type="spellStart"/>
      <w:r w:rsidRPr="002314BD">
        <w:t>doi</w:t>
      </w:r>
      <w:proofErr w:type="spellEnd"/>
      <w:r w:rsidRPr="002314BD">
        <w:t>: 10.1097/IIO.0b013e3181a8d7ac. Review. PubMed PMID: 19584623.</w:t>
      </w:r>
    </w:p>
    <w:p w14:paraId="4B356782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Deschler</w:t>
      </w:r>
      <w:proofErr w:type="spellEnd"/>
      <w:r w:rsidRPr="002314BD">
        <w:t xml:space="preserve"> EK, Miller NR, </w:t>
      </w:r>
      <w:r w:rsidRPr="002314BD">
        <w:rPr>
          <w:b/>
        </w:rPr>
        <w:t>Subramanian PS</w:t>
      </w:r>
      <w:r w:rsidRPr="002314BD">
        <w:t xml:space="preserve">. </w:t>
      </w:r>
      <w:hyperlink r:id="rId38" w:history="1">
        <w:proofErr w:type="spellStart"/>
        <w:r w:rsidRPr="002314BD">
          <w:rPr>
            <w:rStyle w:val="Hyperlink"/>
          </w:rPr>
          <w:t>Papilloedema</w:t>
        </w:r>
        <w:proofErr w:type="spellEnd"/>
        <w:r w:rsidRPr="002314BD">
          <w:rPr>
            <w:rStyle w:val="Hyperlink"/>
          </w:rPr>
          <w:t xml:space="preserve"> and vision loss with elevated cerebrospinal fluid protein in a patient with systemic lupus erythematosus: diagnosis and management challenges.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 xml:space="preserve">. 2010 Jan;94(1):131-42. </w:t>
      </w:r>
      <w:proofErr w:type="spellStart"/>
      <w:r w:rsidRPr="002314BD">
        <w:t>doi</w:t>
      </w:r>
      <w:proofErr w:type="spellEnd"/>
      <w:r w:rsidRPr="002314BD">
        <w:t xml:space="preserve">: 10.1136/bjo.2008.140053. </w:t>
      </w:r>
      <w:proofErr w:type="spellStart"/>
      <w:r w:rsidRPr="002314BD">
        <w:t>Epub</w:t>
      </w:r>
      <w:proofErr w:type="spellEnd"/>
      <w:r w:rsidRPr="002314BD">
        <w:t xml:space="preserve"> 2008 Jul 25. PubMed PMID: 18658171.</w:t>
      </w:r>
    </w:p>
    <w:p w14:paraId="5AD0D14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lastRenderedPageBreak/>
        <w:t xml:space="preserve">Farrell SK, Hiremath GS, </w:t>
      </w:r>
      <w:r w:rsidRPr="002314BD">
        <w:rPr>
          <w:b/>
        </w:rPr>
        <w:t>Subramanian PS</w:t>
      </w:r>
      <w:r w:rsidRPr="002314BD">
        <w:t xml:space="preserve">, Venkatesan A. </w:t>
      </w:r>
      <w:hyperlink r:id="rId39" w:history="1">
        <w:r w:rsidRPr="002314BD">
          <w:rPr>
            <w:rStyle w:val="Hyperlink"/>
          </w:rPr>
          <w:t>The peaks and valleys of ocular histoplasmosis syndrome.</w:t>
        </w:r>
      </w:hyperlink>
      <w:r w:rsidRPr="002314BD">
        <w:t xml:space="preserve"> Lancet Infect Dis. 2010 Mar;10(3):212. </w:t>
      </w:r>
      <w:proofErr w:type="spellStart"/>
      <w:r w:rsidRPr="002314BD">
        <w:t>doi</w:t>
      </w:r>
      <w:proofErr w:type="spellEnd"/>
      <w:r w:rsidRPr="002314BD">
        <w:t>: 10.1016/S1473-3099(10)70007-4. PubMed PMID: 20185100.</w:t>
      </w:r>
    </w:p>
    <w:p w14:paraId="17FA401B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Danesh</w:t>
      </w:r>
      <w:proofErr w:type="spellEnd"/>
      <w:r w:rsidRPr="002314BD">
        <w:t xml:space="preserve">-Meyer HV, Boland MV, Savino PJ, Miller NR,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Girkin</w:t>
      </w:r>
      <w:proofErr w:type="spellEnd"/>
      <w:r w:rsidRPr="002314BD">
        <w:t xml:space="preserve"> CA, Quigley HA. </w:t>
      </w:r>
      <w:hyperlink r:id="rId40" w:history="1">
        <w:r w:rsidRPr="002314BD">
          <w:rPr>
            <w:rStyle w:val="Hyperlink"/>
          </w:rPr>
          <w:t>Optic disc morphology in open-angle glaucoma compared with anterior ischemic optic neuropathies.</w:t>
        </w:r>
      </w:hyperlink>
      <w:r w:rsidRPr="002314BD">
        <w:t xml:space="preserve"> Invest </w:t>
      </w:r>
      <w:proofErr w:type="spellStart"/>
      <w:r w:rsidRPr="002314BD">
        <w:t>Ophthalmol</w:t>
      </w:r>
      <w:proofErr w:type="spellEnd"/>
      <w:r w:rsidRPr="002314BD">
        <w:t xml:space="preserve"> Vis Sci. 2010 Apr;51(4):2003-10. </w:t>
      </w:r>
      <w:proofErr w:type="spellStart"/>
      <w:r w:rsidRPr="002314BD">
        <w:t>doi</w:t>
      </w:r>
      <w:proofErr w:type="spellEnd"/>
      <w:r w:rsidRPr="002314BD">
        <w:t xml:space="preserve">: 10.1167/iovs.09-3492. </w:t>
      </w:r>
      <w:proofErr w:type="spellStart"/>
      <w:r w:rsidRPr="002314BD">
        <w:t>Epub</w:t>
      </w:r>
      <w:proofErr w:type="spellEnd"/>
      <w:r w:rsidRPr="002314BD">
        <w:t xml:space="preserve"> 2009 Sep 8. PubMed PMID: 19737875; PubMed Central PMCID: PMC2868394.</w:t>
      </w:r>
    </w:p>
    <w:p w14:paraId="767A0A12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Decanini-Mancera</w:t>
      </w:r>
      <w:proofErr w:type="spellEnd"/>
      <w:r w:rsidRPr="002314BD">
        <w:t xml:space="preserve"> A, </w:t>
      </w:r>
      <w:proofErr w:type="spellStart"/>
      <w:r w:rsidRPr="002314BD">
        <w:t>Lessell</w:t>
      </w:r>
      <w:proofErr w:type="spellEnd"/>
      <w:r w:rsidRPr="002314BD">
        <w:t xml:space="preserve"> S, Lee MS, </w:t>
      </w:r>
      <w:r w:rsidRPr="002314BD">
        <w:rPr>
          <w:b/>
        </w:rPr>
        <w:t>Subramanian PS</w:t>
      </w:r>
      <w:r w:rsidRPr="002314BD">
        <w:t xml:space="preserve">. </w:t>
      </w:r>
      <w:hyperlink r:id="rId41" w:history="1">
        <w:r w:rsidRPr="002314BD">
          <w:rPr>
            <w:rStyle w:val="Hyperlink"/>
          </w:rPr>
          <w:t>Syphilis and the monk.</w:t>
        </w:r>
      </w:hyperlink>
      <w:r w:rsidRPr="002314BD">
        <w:t xml:space="preserve"> </w:t>
      </w:r>
      <w:proofErr w:type="spellStart"/>
      <w:r w:rsidRPr="002314BD">
        <w:t>Surv</w:t>
      </w:r>
      <w:proofErr w:type="spellEnd"/>
      <w:r w:rsidRPr="002314BD">
        <w:t xml:space="preserve"> </w:t>
      </w:r>
      <w:proofErr w:type="spellStart"/>
      <w:r w:rsidRPr="002314BD">
        <w:t>Ophthalmol</w:t>
      </w:r>
      <w:proofErr w:type="spellEnd"/>
      <w:r w:rsidRPr="002314BD">
        <w:t xml:space="preserve">. 2011 May-Jun;56(3):267-73. </w:t>
      </w:r>
      <w:proofErr w:type="spellStart"/>
      <w:r w:rsidRPr="002314BD">
        <w:t>doi</w:t>
      </w:r>
      <w:proofErr w:type="spellEnd"/>
      <w:r w:rsidRPr="002314BD">
        <w:t xml:space="preserve">: 10.1016/j.survophthal.2010.08.004. </w:t>
      </w:r>
      <w:proofErr w:type="spellStart"/>
      <w:r w:rsidRPr="002314BD">
        <w:t>Epub</w:t>
      </w:r>
      <w:proofErr w:type="spellEnd"/>
      <w:r w:rsidRPr="002314BD">
        <w:t xml:space="preserve"> 2010 Nov 5. PubMed PMID: 21056446.</w:t>
      </w:r>
    </w:p>
    <w:p w14:paraId="42E15292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Wu-Chen WY, Christoff A,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Eggenberger</w:t>
      </w:r>
      <w:proofErr w:type="spellEnd"/>
      <w:r w:rsidRPr="002314BD">
        <w:t xml:space="preserve"> ER. </w:t>
      </w:r>
      <w:hyperlink r:id="rId42" w:history="1">
        <w:r w:rsidRPr="002314BD">
          <w:rPr>
            <w:rStyle w:val="Hyperlink"/>
          </w:rPr>
          <w:t>Diplopia and quality of life.</w:t>
        </w:r>
      </w:hyperlink>
      <w:r w:rsidRPr="002314BD">
        <w:t xml:space="preserve"> Ophthalmology. 2011 Jul;118(7):1481-1481.e2. </w:t>
      </w:r>
      <w:proofErr w:type="spellStart"/>
      <w:r w:rsidRPr="002314BD">
        <w:t>doi</w:t>
      </w:r>
      <w:proofErr w:type="spellEnd"/>
      <w:r w:rsidRPr="002314BD">
        <w:t>: 10.1016/j.ophtha.2011.01.052. PubMed PMID: 21724046.</w:t>
      </w:r>
    </w:p>
    <w:p w14:paraId="59297298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. </w:t>
      </w:r>
      <w:hyperlink r:id="rId43" w:history="1">
        <w:r w:rsidRPr="002314BD">
          <w:rPr>
            <w:rStyle w:val="Hyperlink"/>
          </w:rPr>
          <w:t>Pediatric optic neuritis and multiple sclerosis: who is at risk for progression?</w:t>
        </w:r>
      </w:hyperlink>
      <w:r w:rsidRPr="002314BD">
        <w:t xml:space="preserve"> J AAPOS. 2011 Oct;15(5):419-20. </w:t>
      </w:r>
      <w:proofErr w:type="spellStart"/>
      <w:r w:rsidRPr="002314BD">
        <w:t>doi</w:t>
      </w:r>
      <w:proofErr w:type="spellEnd"/>
      <w:r w:rsidRPr="002314BD">
        <w:t xml:space="preserve">: 10.1016/j.jaapos.2011.06.002. </w:t>
      </w:r>
      <w:proofErr w:type="spellStart"/>
      <w:r w:rsidRPr="002314BD">
        <w:t>Epub</w:t>
      </w:r>
      <w:proofErr w:type="spellEnd"/>
      <w:r w:rsidRPr="002314BD">
        <w:t xml:space="preserve"> 2011 Sep 29. PubMed PMID: 21958904.</w:t>
      </w:r>
    </w:p>
    <w:p w14:paraId="261E1CF8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Boland MV, McCoy AN, Quigley HA, Miller NR,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Ramulu</w:t>
      </w:r>
      <w:proofErr w:type="spellEnd"/>
      <w:r w:rsidRPr="002314BD">
        <w:t xml:space="preserve"> PY, Murakami P, </w:t>
      </w:r>
      <w:proofErr w:type="spellStart"/>
      <w:r w:rsidRPr="002314BD">
        <w:t>Danesh</w:t>
      </w:r>
      <w:proofErr w:type="spellEnd"/>
      <w:r w:rsidRPr="002314BD">
        <w:t xml:space="preserve">-Meyer HV. </w:t>
      </w:r>
      <w:hyperlink r:id="rId44" w:history="1">
        <w:r w:rsidRPr="002314BD">
          <w:rPr>
            <w:rStyle w:val="Hyperlink"/>
          </w:rPr>
          <w:t xml:space="preserve">Evaluation of an algorithm for detecting visual field defects due to chiasmal and </w:t>
        </w:r>
        <w:proofErr w:type="spellStart"/>
        <w:r w:rsidRPr="002314BD">
          <w:rPr>
            <w:rStyle w:val="Hyperlink"/>
          </w:rPr>
          <w:t>postchiasmal</w:t>
        </w:r>
        <w:proofErr w:type="spellEnd"/>
        <w:r w:rsidRPr="002314BD">
          <w:rPr>
            <w:rStyle w:val="Hyperlink"/>
          </w:rPr>
          <w:t xml:space="preserve"> lesions: the neurological hemifield test.</w:t>
        </w:r>
      </w:hyperlink>
      <w:r w:rsidRPr="002314BD">
        <w:t xml:space="preserve"> Invest </w:t>
      </w:r>
      <w:proofErr w:type="spellStart"/>
      <w:r w:rsidRPr="002314BD">
        <w:t>Ophthalmol</w:t>
      </w:r>
      <w:proofErr w:type="spellEnd"/>
      <w:r w:rsidRPr="002314BD">
        <w:t xml:space="preserve"> Vis Sci. 2011 Oct 10;52(11):7959-65. </w:t>
      </w:r>
      <w:proofErr w:type="spellStart"/>
      <w:r w:rsidRPr="002314BD">
        <w:t>doi</w:t>
      </w:r>
      <w:proofErr w:type="spellEnd"/>
      <w:r w:rsidRPr="002314BD">
        <w:t>: 10.1167/iovs.11-7868. PubMed PMID: 21896843; PubMed Central PMCID: PMC3207952.</w:t>
      </w:r>
    </w:p>
    <w:p w14:paraId="6C4A1136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Ko F, </w:t>
      </w:r>
      <w:proofErr w:type="spellStart"/>
      <w:r w:rsidRPr="002314BD">
        <w:t>DiBernardo</w:t>
      </w:r>
      <w:proofErr w:type="spellEnd"/>
      <w:r w:rsidRPr="002314BD">
        <w:t xml:space="preserve"> CW, Oak J, Miller NR, </w:t>
      </w:r>
      <w:r w:rsidRPr="002314BD">
        <w:rPr>
          <w:b/>
        </w:rPr>
        <w:t>Subramanian PS</w:t>
      </w:r>
      <w:r w:rsidRPr="002314BD">
        <w:t xml:space="preserve">. </w:t>
      </w:r>
      <w:hyperlink r:id="rId45" w:history="1">
        <w:r w:rsidRPr="002314BD">
          <w:rPr>
            <w:rStyle w:val="Hyperlink"/>
          </w:rPr>
          <w:t>Confirmation of and differentiation among primary vascular lesions using ultrasonography.</w:t>
        </w:r>
      </w:hyperlink>
      <w:r w:rsidRPr="002314BD">
        <w:t xml:space="preserve"> </w:t>
      </w:r>
      <w:proofErr w:type="spellStart"/>
      <w:r w:rsidRPr="002314BD">
        <w:t>Ophthal</w:t>
      </w:r>
      <w:proofErr w:type="spellEnd"/>
      <w:r w:rsidRPr="002314BD">
        <w:t xml:space="preserve"> </w:t>
      </w:r>
      <w:proofErr w:type="spellStart"/>
      <w:r w:rsidRPr="002314BD">
        <w:t>Plast</w:t>
      </w:r>
      <w:proofErr w:type="spellEnd"/>
      <w:r w:rsidRPr="002314BD">
        <w:t xml:space="preserve"> </w:t>
      </w:r>
      <w:proofErr w:type="spellStart"/>
      <w:r w:rsidRPr="002314BD">
        <w:t>Reconstr</w:t>
      </w:r>
      <w:proofErr w:type="spellEnd"/>
      <w:r w:rsidRPr="002314BD">
        <w:t xml:space="preserve"> Surg. 2011 Nov-Dec;27(6):431-5. </w:t>
      </w:r>
      <w:proofErr w:type="spellStart"/>
      <w:r w:rsidRPr="002314BD">
        <w:t>doi</w:t>
      </w:r>
      <w:proofErr w:type="spellEnd"/>
      <w:r w:rsidRPr="002314BD">
        <w:t>: 10.1097/IOP.0b013e31822323af. PubMed PMID: 21785379.</w:t>
      </w:r>
    </w:p>
    <w:p w14:paraId="70832A84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Nickerson JP, Lane AP,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Izbudak</w:t>
      </w:r>
      <w:proofErr w:type="spellEnd"/>
      <w:r w:rsidRPr="002314BD">
        <w:t xml:space="preserve"> I. </w:t>
      </w:r>
      <w:hyperlink r:id="rId46" w:history="1">
        <w:proofErr w:type="spellStart"/>
        <w:r w:rsidRPr="002314BD">
          <w:rPr>
            <w:rStyle w:val="Hyperlink"/>
          </w:rPr>
          <w:t>Onodi</w:t>
        </w:r>
        <w:proofErr w:type="spellEnd"/>
        <w:r w:rsidRPr="002314BD">
          <w:rPr>
            <w:rStyle w:val="Hyperlink"/>
          </w:rPr>
          <w:t xml:space="preserve"> cell mucocele causing acute vision loss: radiological and surgical correlation.</w:t>
        </w:r>
      </w:hyperlink>
      <w:r w:rsidRPr="002314BD">
        <w:t xml:space="preserve"> Clin </w:t>
      </w:r>
      <w:proofErr w:type="spellStart"/>
      <w:r w:rsidRPr="002314BD">
        <w:t>Neuroradiol</w:t>
      </w:r>
      <w:proofErr w:type="spellEnd"/>
      <w:r w:rsidRPr="002314BD">
        <w:t xml:space="preserve">. 2011 Nov;21(4):245-8. </w:t>
      </w:r>
      <w:proofErr w:type="spellStart"/>
      <w:r w:rsidRPr="002314BD">
        <w:t>doi</w:t>
      </w:r>
      <w:proofErr w:type="spellEnd"/>
      <w:r w:rsidRPr="002314BD">
        <w:t xml:space="preserve">: 10.1007/s00062-011-0056-7. </w:t>
      </w:r>
      <w:proofErr w:type="spellStart"/>
      <w:r w:rsidRPr="002314BD">
        <w:t>Epub</w:t>
      </w:r>
      <w:proofErr w:type="spellEnd"/>
      <w:r w:rsidRPr="002314BD">
        <w:t xml:space="preserve"> 2011 Apr 2. PubMed PMID: 21461693.</w:t>
      </w:r>
    </w:p>
    <w:p w14:paraId="73030B5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Liu D, Cruz FM, </w:t>
      </w:r>
      <w:r w:rsidRPr="002314BD">
        <w:rPr>
          <w:b/>
        </w:rPr>
        <w:t>Subramanian PS</w:t>
      </w:r>
      <w:r w:rsidRPr="002314BD">
        <w:t xml:space="preserve">. </w:t>
      </w:r>
      <w:hyperlink r:id="rId47" w:history="1">
        <w:r w:rsidRPr="002314BD">
          <w:rPr>
            <w:rStyle w:val="Hyperlink"/>
          </w:rPr>
          <w:t>Bilateral vision loss associated with radiofrequency exposure.</w:t>
        </w:r>
      </w:hyperlink>
      <w:r w:rsidRPr="002314BD">
        <w:t xml:space="preserve"> Clin </w:t>
      </w:r>
      <w:proofErr w:type="spellStart"/>
      <w:r w:rsidRPr="002314BD">
        <w:t>Ophthalmol</w:t>
      </w:r>
      <w:proofErr w:type="spellEnd"/>
      <w:r w:rsidRPr="002314BD">
        <w:t xml:space="preserve">. </w:t>
      </w:r>
      <w:proofErr w:type="gramStart"/>
      <w:r w:rsidRPr="002314BD">
        <w:t>2012;6:2069</w:t>
      </w:r>
      <w:proofErr w:type="gramEnd"/>
      <w:r w:rsidRPr="002314BD">
        <w:t xml:space="preserve">-73. </w:t>
      </w:r>
      <w:proofErr w:type="spellStart"/>
      <w:r w:rsidRPr="002314BD">
        <w:t>doi</w:t>
      </w:r>
      <w:proofErr w:type="spellEnd"/>
      <w:r w:rsidRPr="002314BD">
        <w:t xml:space="preserve">: 10.2147/OPTH.S38783. </w:t>
      </w:r>
      <w:proofErr w:type="spellStart"/>
      <w:r w:rsidRPr="002314BD">
        <w:t>Epub</w:t>
      </w:r>
      <w:proofErr w:type="spellEnd"/>
      <w:r w:rsidRPr="002314BD">
        <w:t xml:space="preserve"> 2012 Dec 12. PubMed PMID: 23271888; PubMed Central PMCID: PMC3526913.</w:t>
      </w:r>
    </w:p>
    <w:p w14:paraId="56D7703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Kanagalingam</w:t>
      </w:r>
      <w:proofErr w:type="spellEnd"/>
      <w:r w:rsidRPr="002314BD">
        <w:t xml:space="preserve"> S, </w:t>
      </w:r>
      <w:proofErr w:type="spellStart"/>
      <w:r w:rsidRPr="002314BD">
        <w:t>Gailloud</w:t>
      </w:r>
      <w:proofErr w:type="spellEnd"/>
      <w:r w:rsidRPr="002314BD">
        <w:t xml:space="preserve"> P, </w:t>
      </w:r>
      <w:proofErr w:type="spellStart"/>
      <w:r w:rsidRPr="002314BD">
        <w:t>Tamargo</w:t>
      </w:r>
      <w:proofErr w:type="spellEnd"/>
      <w:r w:rsidRPr="002314BD">
        <w:t xml:space="preserve"> RJ, </w:t>
      </w:r>
      <w:r w:rsidRPr="002314BD">
        <w:rPr>
          <w:b/>
        </w:rPr>
        <w:t>Subramanian PS</w:t>
      </w:r>
      <w:r w:rsidRPr="002314BD">
        <w:t xml:space="preserve">, Miller NR. </w:t>
      </w:r>
      <w:hyperlink r:id="rId48" w:history="1">
        <w:r w:rsidRPr="002314BD">
          <w:rPr>
            <w:rStyle w:val="Hyperlink"/>
          </w:rPr>
          <w:t>Visual sequelae after consensus-based treatment of ophthalmic artery segment aneurysms: the Johns Hopkins experience.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2012 Mar;32(1):27-32. </w:t>
      </w:r>
      <w:proofErr w:type="spellStart"/>
      <w:r w:rsidRPr="002314BD">
        <w:t>doi</w:t>
      </w:r>
      <w:proofErr w:type="spellEnd"/>
      <w:r w:rsidRPr="002314BD">
        <w:t>: 10.1097/WNO.0b013e31823b6c60. PubMed PMID: 22146516.</w:t>
      </w:r>
    </w:p>
    <w:p w14:paraId="58541505" w14:textId="471986DF" w:rsidR="008C5003" w:rsidRDefault="008C5003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>
        <w:t>Chaichana</w:t>
      </w:r>
      <w:proofErr w:type="spellEnd"/>
      <w:r>
        <w:t xml:space="preserve"> KL, Jackson C, Patel A, Miller NR, </w:t>
      </w:r>
      <w:r>
        <w:rPr>
          <w:b/>
          <w:bCs/>
        </w:rPr>
        <w:t>Subramanian P</w:t>
      </w:r>
      <w:r>
        <w:t xml:space="preserve">, Lim M, Gallia G, </w:t>
      </w:r>
      <w:proofErr w:type="spellStart"/>
      <w:r>
        <w:t>Olivi</w:t>
      </w:r>
      <w:proofErr w:type="spellEnd"/>
      <w:r>
        <w:t xml:space="preserve"> A, </w:t>
      </w:r>
      <w:proofErr w:type="spellStart"/>
      <w:r>
        <w:t>Weingart</w:t>
      </w:r>
      <w:proofErr w:type="spellEnd"/>
      <w:r>
        <w:t xml:space="preserve"> J, </w:t>
      </w:r>
      <w:proofErr w:type="spellStart"/>
      <w:r>
        <w:t>Brem</w:t>
      </w:r>
      <w:proofErr w:type="spellEnd"/>
      <w:r>
        <w:t xml:space="preserve"> H, </w:t>
      </w:r>
      <w:proofErr w:type="spellStart"/>
      <w:r>
        <w:t>Quiñones</w:t>
      </w:r>
      <w:proofErr w:type="spellEnd"/>
      <w:r>
        <w:t xml:space="preserve">-Hinojosa A. Predictors of visual outcomes </w:t>
      </w:r>
      <w:r w:rsidR="0014420A">
        <w:t xml:space="preserve">following </w:t>
      </w:r>
      <w:r w:rsidR="0014420A">
        <w:lastRenderedPageBreak/>
        <w:t xml:space="preserve">surgical resection of medial sphenoid wing meningiomas. J Neurol Surg B. </w:t>
      </w:r>
      <w:proofErr w:type="gramStart"/>
      <w:r w:rsidR="0014420A">
        <w:t>2012;73:321</w:t>
      </w:r>
      <w:proofErr w:type="gramEnd"/>
      <w:r w:rsidR="0014420A">
        <w:t>-326. PubMed PMID: 24083123.</w:t>
      </w:r>
    </w:p>
    <w:p w14:paraId="21F88C7A" w14:textId="43380CE9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Latimer K, Pendleton C, Martinez A,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Quiñones</w:t>
      </w:r>
      <w:proofErr w:type="spellEnd"/>
      <w:r w:rsidRPr="002314BD">
        <w:t xml:space="preserve">-Hinojosa A. </w:t>
      </w:r>
      <w:hyperlink r:id="rId49" w:history="1">
        <w:r w:rsidRPr="002314BD">
          <w:rPr>
            <w:rStyle w:val="Hyperlink"/>
          </w:rPr>
          <w:t>Insight into glaucoma treatment in the early 1900s: Harvey Cushing's 1905 operation.</w:t>
        </w:r>
      </w:hyperlink>
      <w:r w:rsidRPr="002314BD">
        <w:t xml:space="preserve"> Arch </w:t>
      </w:r>
      <w:proofErr w:type="spellStart"/>
      <w:r w:rsidRPr="002314BD">
        <w:t>Ophthalmol</w:t>
      </w:r>
      <w:proofErr w:type="spellEnd"/>
      <w:r w:rsidRPr="002314BD">
        <w:t xml:space="preserve">. 2012 Apr;130(4):510-3. </w:t>
      </w:r>
      <w:proofErr w:type="spellStart"/>
      <w:r w:rsidRPr="002314BD">
        <w:t>doi</w:t>
      </w:r>
      <w:proofErr w:type="spellEnd"/>
      <w:r w:rsidRPr="002314BD">
        <w:t>: 10.1001/archophthalmol.2011.1184. PubMed PMID: 22491921.</w:t>
      </w:r>
    </w:p>
    <w:p w14:paraId="5731FB63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. </w:t>
      </w:r>
      <w:hyperlink r:id="rId50" w:history="1">
        <w:r w:rsidRPr="002314BD">
          <w:rPr>
            <w:rStyle w:val="Hyperlink"/>
          </w:rPr>
          <w:t>Pediatric neurovascular disorders.</w:t>
        </w:r>
      </w:hyperlink>
      <w:r w:rsidRPr="002314BD">
        <w:t xml:space="preserve"> Int </w:t>
      </w:r>
      <w:proofErr w:type="spellStart"/>
      <w:r w:rsidRPr="002314BD">
        <w:t>Ophthalmol</w:t>
      </w:r>
      <w:proofErr w:type="spellEnd"/>
      <w:r w:rsidRPr="002314BD">
        <w:t xml:space="preserve"> Clin. 2012 Summer;52(3):61-71, xiii. </w:t>
      </w:r>
      <w:proofErr w:type="spellStart"/>
      <w:r w:rsidRPr="002314BD">
        <w:t>doi</w:t>
      </w:r>
      <w:proofErr w:type="spellEnd"/>
      <w:r w:rsidRPr="002314BD">
        <w:t>: 10.1097/IIO.0b013e31825a1373. Review. PubMed PMID: 22668540.</w:t>
      </w:r>
    </w:p>
    <w:p w14:paraId="3385E15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Radvany</w:t>
      </w:r>
      <w:proofErr w:type="spellEnd"/>
      <w:r w:rsidRPr="002314BD">
        <w:t xml:space="preserve"> MG, Solomon D, </w:t>
      </w:r>
      <w:proofErr w:type="spellStart"/>
      <w:r w:rsidRPr="002314BD">
        <w:t>Nijjar</w:t>
      </w:r>
      <w:proofErr w:type="spellEnd"/>
      <w:r w:rsidRPr="002314BD">
        <w:t xml:space="preserve"> S, </w:t>
      </w:r>
      <w:r w:rsidRPr="002314BD">
        <w:rPr>
          <w:b/>
        </w:rPr>
        <w:t>Subramanian PS</w:t>
      </w:r>
      <w:r w:rsidRPr="002314BD">
        <w:t xml:space="preserve">, Miller NR, </w:t>
      </w:r>
      <w:proofErr w:type="spellStart"/>
      <w:r w:rsidRPr="002314BD">
        <w:t>Rigamonti</w:t>
      </w:r>
      <w:proofErr w:type="spellEnd"/>
      <w:r w:rsidRPr="002314BD">
        <w:t xml:space="preserve"> D, Blitz A, </w:t>
      </w:r>
      <w:proofErr w:type="spellStart"/>
      <w:r w:rsidRPr="002314BD">
        <w:t>Gailloud</w:t>
      </w:r>
      <w:proofErr w:type="spellEnd"/>
      <w:r w:rsidRPr="002314BD">
        <w:t xml:space="preserve"> P, </w:t>
      </w:r>
      <w:proofErr w:type="spellStart"/>
      <w:r w:rsidRPr="002314BD">
        <w:t>Moghekar</w:t>
      </w:r>
      <w:proofErr w:type="spellEnd"/>
      <w:r w:rsidRPr="002314BD">
        <w:t xml:space="preserve"> A. </w:t>
      </w:r>
      <w:hyperlink r:id="rId51" w:history="1">
        <w:r w:rsidRPr="002314BD">
          <w:rPr>
            <w:rStyle w:val="Hyperlink"/>
          </w:rPr>
          <w:t>Visual and neurological outcomes following endovascular stenting for pseudotumor cerebri associated with transverse sinus stenosis.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2013 Jun;33(2):117-22. </w:t>
      </w:r>
      <w:proofErr w:type="spellStart"/>
      <w:r w:rsidRPr="002314BD">
        <w:t>doi</w:t>
      </w:r>
      <w:proofErr w:type="spellEnd"/>
      <w:r w:rsidRPr="002314BD">
        <w:t>: 10.1097/WNO.0b013e31827f18eb. PubMed PMID: 23502837.</w:t>
      </w:r>
    </w:p>
    <w:p w14:paraId="3223121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Cruz FM, Blitz AM, </w:t>
      </w:r>
      <w:r w:rsidRPr="002314BD">
        <w:rPr>
          <w:b/>
        </w:rPr>
        <w:t>Subramanian PS</w:t>
      </w:r>
      <w:r w:rsidRPr="002314BD">
        <w:t xml:space="preserve">. </w:t>
      </w:r>
      <w:hyperlink r:id="rId52" w:history="1">
        <w:r w:rsidRPr="002314BD">
          <w:rPr>
            <w:rStyle w:val="Hyperlink"/>
          </w:rPr>
          <w:t xml:space="preserve">Partial third nerve palsy and ocular </w:t>
        </w:r>
        <w:proofErr w:type="spellStart"/>
        <w:r w:rsidRPr="002314BD">
          <w:rPr>
            <w:rStyle w:val="Hyperlink"/>
          </w:rPr>
          <w:t>neuromyotonia</w:t>
        </w:r>
        <w:proofErr w:type="spellEnd"/>
        <w:r w:rsidRPr="002314BD">
          <w:rPr>
            <w:rStyle w:val="Hyperlink"/>
          </w:rPr>
          <w:t xml:space="preserve"> from displacement of posterior communicating artery detected by high-resolution MRI.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2013 Sep;33(3):263-5. </w:t>
      </w:r>
      <w:proofErr w:type="spellStart"/>
      <w:r w:rsidRPr="002314BD">
        <w:t>doi</w:t>
      </w:r>
      <w:proofErr w:type="spellEnd"/>
      <w:r w:rsidRPr="002314BD">
        <w:t>: 10.1097/WNO.0b013e31829eb397. PubMed PMID: 23912769.</w:t>
      </w:r>
    </w:p>
    <w:p w14:paraId="067AA2E7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Loo JL, Tian J, Miller NR, </w:t>
      </w:r>
      <w:r w:rsidRPr="002314BD">
        <w:rPr>
          <w:b/>
        </w:rPr>
        <w:t>Subramanian PS</w:t>
      </w:r>
      <w:r w:rsidRPr="002314BD">
        <w:t xml:space="preserve">. </w:t>
      </w:r>
      <w:hyperlink r:id="rId53" w:history="1">
        <w:r w:rsidRPr="002314BD">
          <w:rPr>
            <w:rStyle w:val="Hyperlink"/>
          </w:rPr>
          <w:t>Use of optical coherence tomography in predicting post-treatment visual outcome in anterior visual pathway meningiomas.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 xml:space="preserve">. 2013 Nov;97(11):1455-8. </w:t>
      </w:r>
      <w:proofErr w:type="spellStart"/>
      <w:r w:rsidRPr="002314BD">
        <w:t>doi</w:t>
      </w:r>
      <w:proofErr w:type="spellEnd"/>
      <w:r w:rsidRPr="002314BD">
        <w:t xml:space="preserve">: 10.1136/bjophthalmol-2013-303449. </w:t>
      </w:r>
      <w:proofErr w:type="spellStart"/>
      <w:r w:rsidRPr="002314BD">
        <w:t>Epub</w:t>
      </w:r>
      <w:proofErr w:type="spellEnd"/>
      <w:r w:rsidRPr="002314BD">
        <w:t xml:space="preserve"> 2013 Aug 21. PubMed PMID: 23966371.</w:t>
      </w:r>
    </w:p>
    <w:p w14:paraId="29C82C8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Tamhankar</w:t>
      </w:r>
      <w:proofErr w:type="spellEnd"/>
      <w:r w:rsidRPr="002314BD">
        <w:t xml:space="preserve"> MA, </w:t>
      </w:r>
      <w:proofErr w:type="spellStart"/>
      <w:r w:rsidRPr="002314BD">
        <w:t>Biousse</w:t>
      </w:r>
      <w:proofErr w:type="spellEnd"/>
      <w:r w:rsidRPr="002314BD">
        <w:t xml:space="preserve"> V, Ying GS, Prasad S, </w:t>
      </w:r>
      <w:r w:rsidRPr="002314BD">
        <w:rPr>
          <w:b/>
        </w:rPr>
        <w:t>Subramanian PS</w:t>
      </w:r>
      <w:r w:rsidRPr="002314BD">
        <w:t xml:space="preserve">, Lee MS, </w:t>
      </w:r>
      <w:proofErr w:type="spellStart"/>
      <w:r w:rsidRPr="002314BD">
        <w:t>Eggenberger</w:t>
      </w:r>
      <w:proofErr w:type="spellEnd"/>
      <w:r w:rsidRPr="002314BD">
        <w:t xml:space="preserve"> E, Moss HE, </w:t>
      </w:r>
      <w:proofErr w:type="spellStart"/>
      <w:r w:rsidRPr="002314BD">
        <w:t>Pineles</w:t>
      </w:r>
      <w:proofErr w:type="spellEnd"/>
      <w:r w:rsidRPr="002314BD">
        <w:t xml:space="preserve"> S, Bennett J, Osborne B, Volpe NJ, Liu GT, Bruce BB, Newman NJ, </w:t>
      </w:r>
      <w:proofErr w:type="spellStart"/>
      <w:r w:rsidRPr="002314BD">
        <w:t>Galetta</w:t>
      </w:r>
      <w:proofErr w:type="spellEnd"/>
      <w:r w:rsidRPr="002314BD">
        <w:t xml:space="preserve"> SL, </w:t>
      </w:r>
      <w:proofErr w:type="spellStart"/>
      <w:r w:rsidRPr="002314BD">
        <w:t>Balcer</w:t>
      </w:r>
      <w:proofErr w:type="spellEnd"/>
      <w:r w:rsidRPr="002314BD">
        <w:t xml:space="preserve"> LJ. </w:t>
      </w:r>
      <w:hyperlink r:id="rId54" w:history="1">
        <w:r w:rsidRPr="002314BD">
          <w:rPr>
            <w:rStyle w:val="Hyperlink"/>
          </w:rPr>
          <w:t>Isolated third, fourth, and sixth cranial nerve palsies from presumed microvascular versus other causes: a prospective study.</w:t>
        </w:r>
      </w:hyperlink>
      <w:r w:rsidRPr="002314BD">
        <w:t xml:space="preserve"> Ophthalmology. 2013 Nov;120(11):2264-9. </w:t>
      </w:r>
      <w:proofErr w:type="spellStart"/>
      <w:r w:rsidRPr="002314BD">
        <w:t>doi</w:t>
      </w:r>
      <w:proofErr w:type="spellEnd"/>
      <w:r w:rsidRPr="002314BD">
        <w:t xml:space="preserve">: 10.1016/j.ophtha.2013.04.009. </w:t>
      </w:r>
      <w:proofErr w:type="spellStart"/>
      <w:r w:rsidRPr="002314BD">
        <w:t>Epub</w:t>
      </w:r>
      <w:proofErr w:type="spellEnd"/>
      <w:r w:rsidRPr="002314BD">
        <w:t xml:space="preserve"> 2013 Jun 6. PubMed PMID: 23747163; PubMed Central PMCID: PMC3795864.</w:t>
      </w:r>
    </w:p>
    <w:p w14:paraId="7F60B16B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. </w:t>
      </w:r>
      <w:hyperlink r:id="rId55" w:history="1">
        <w:r w:rsidRPr="002314BD">
          <w:rPr>
            <w:rStyle w:val="Hyperlink"/>
          </w:rPr>
          <w:t>Intracranial pressure and the eye. Preface.</w:t>
        </w:r>
      </w:hyperlink>
      <w:r w:rsidRPr="002314BD">
        <w:t xml:space="preserve"> Int </w:t>
      </w:r>
      <w:proofErr w:type="spellStart"/>
      <w:r w:rsidRPr="002314BD">
        <w:t>Ophthalmol</w:t>
      </w:r>
      <w:proofErr w:type="spellEnd"/>
      <w:r w:rsidRPr="002314BD">
        <w:t xml:space="preserve"> Clin. 2014 Winter;54(1</w:t>
      </w:r>
      <w:proofErr w:type="gramStart"/>
      <w:r w:rsidRPr="002314BD">
        <w:t>):xi</w:t>
      </w:r>
      <w:proofErr w:type="gramEnd"/>
      <w:r w:rsidRPr="002314BD">
        <w:t xml:space="preserve">-xii. </w:t>
      </w:r>
      <w:proofErr w:type="spellStart"/>
      <w:r w:rsidRPr="002314BD">
        <w:t>doi</w:t>
      </w:r>
      <w:proofErr w:type="spellEnd"/>
      <w:r w:rsidRPr="002314BD">
        <w:t>: 10.1097/IIO.0000000000000004. PubMed PMID: 24296378.</w:t>
      </w:r>
    </w:p>
    <w:p w14:paraId="3B836489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Killer HE, </w:t>
      </w:r>
      <w:r w:rsidRPr="002314BD">
        <w:rPr>
          <w:b/>
        </w:rPr>
        <w:t>Subramanian PS</w:t>
      </w:r>
      <w:r w:rsidRPr="002314BD">
        <w:t xml:space="preserve">. </w:t>
      </w:r>
      <w:hyperlink r:id="rId56" w:history="1">
        <w:r w:rsidRPr="002314BD">
          <w:rPr>
            <w:rStyle w:val="Hyperlink"/>
          </w:rPr>
          <w:t>Compartmentalized cerebrospinal fluid.</w:t>
        </w:r>
      </w:hyperlink>
      <w:r w:rsidRPr="002314BD">
        <w:t xml:space="preserve"> Int </w:t>
      </w:r>
      <w:proofErr w:type="spellStart"/>
      <w:r w:rsidRPr="002314BD">
        <w:t>Ophthalmol</w:t>
      </w:r>
      <w:proofErr w:type="spellEnd"/>
      <w:r w:rsidRPr="002314BD">
        <w:t xml:space="preserve"> Clin. 2014 Winter;54(1):95-102. </w:t>
      </w:r>
      <w:proofErr w:type="spellStart"/>
      <w:r w:rsidRPr="002314BD">
        <w:t>doi</w:t>
      </w:r>
      <w:proofErr w:type="spellEnd"/>
      <w:r w:rsidRPr="002314BD">
        <w:t>: 10.1097/IIO.0000000000000010. Review. PubMed PMID: 24296374.</w:t>
      </w:r>
    </w:p>
    <w:p w14:paraId="3AB4AF9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Haq</w:t>
      </w:r>
      <w:proofErr w:type="spellEnd"/>
      <w:r w:rsidRPr="002314BD">
        <w:t xml:space="preserve"> A. </w:t>
      </w:r>
      <w:hyperlink r:id="rId57" w:history="1">
        <w:r w:rsidRPr="002314BD">
          <w:rPr>
            <w:rStyle w:val="Hyperlink"/>
          </w:rPr>
          <w:t>Cerebral venous sinus thrombosis and stenosis in pseudotumor cerebri syndrome.</w:t>
        </w:r>
      </w:hyperlink>
      <w:r w:rsidRPr="002314BD">
        <w:t xml:space="preserve"> Int </w:t>
      </w:r>
      <w:proofErr w:type="spellStart"/>
      <w:r w:rsidRPr="002314BD">
        <w:t>Ophthalmol</w:t>
      </w:r>
      <w:proofErr w:type="spellEnd"/>
      <w:r w:rsidRPr="002314BD">
        <w:t xml:space="preserve"> Clin. 2014 Winter;54(1):61-71. </w:t>
      </w:r>
      <w:proofErr w:type="spellStart"/>
      <w:r w:rsidRPr="002314BD">
        <w:t>doi</w:t>
      </w:r>
      <w:proofErr w:type="spellEnd"/>
      <w:r w:rsidRPr="002314BD">
        <w:t>: 10.1097/IIO.0000000000000005. Review. PubMed PMID: 24296372.</w:t>
      </w:r>
    </w:p>
    <w:p w14:paraId="40C1FDB1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Leyngold</w:t>
      </w:r>
      <w:proofErr w:type="spellEnd"/>
      <w:r w:rsidRPr="002314BD">
        <w:t xml:space="preserve"> I, </w:t>
      </w:r>
      <w:proofErr w:type="spellStart"/>
      <w:r w:rsidRPr="002314BD">
        <w:t>Olivi</w:t>
      </w:r>
      <w:proofErr w:type="spellEnd"/>
      <w:r w:rsidRPr="002314BD">
        <w:t xml:space="preserve"> A, Ishii M, Blitz A, Burger P, </w:t>
      </w:r>
      <w:r w:rsidRPr="002314BD">
        <w:rPr>
          <w:b/>
        </w:rPr>
        <w:t>Subramanian PS</w:t>
      </w:r>
      <w:r w:rsidRPr="002314BD">
        <w:t xml:space="preserve">, Gallia G. </w:t>
      </w:r>
      <w:hyperlink r:id="rId58" w:history="1">
        <w:r w:rsidRPr="002314BD">
          <w:rPr>
            <w:rStyle w:val="Hyperlink"/>
          </w:rPr>
          <w:t xml:space="preserve">Acute chiasmal abscess resulting from perineural extension of invasive </w:t>
        </w:r>
        <w:proofErr w:type="spellStart"/>
        <w:r w:rsidRPr="002314BD">
          <w:rPr>
            <w:rStyle w:val="Hyperlink"/>
          </w:rPr>
          <w:t>sino</w:t>
        </w:r>
        <w:proofErr w:type="spellEnd"/>
        <w:r w:rsidRPr="002314BD">
          <w:rPr>
            <w:rStyle w:val="Hyperlink"/>
          </w:rPr>
          <w:t xml:space="preserve">-orbital aspergillosis </w:t>
        </w:r>
        <w:r w:rsidRPr="002314BD">
          <w:rPr>
            <w:rStyle w:val="Hyperlink"/>
          </w:rPr>
          <w:lastRenderedPageBreak/>
          <w:t>in an immunocompetent patient.</w:t>
        </w:r>
      </w:hyperlink>
      <w:r w:rsidRPr="002314BD">
        <w:t xml:space="preserve"> World </w:t>
      </w:r>
      <w:proofErr w:type="spellStart"/>
      <w:r w:rsidRPr="002314BD">
        <w:t>Neurosurg</w:t>
      </w:r>
      <w:proofErr w:type="spellEnd"/>
      <w:r w:rsidRPr="002314BD">
        <w:t>. 2014 Jan;81(1</w:t>
      </w:r>
      <w:proofErr w:type="gramStart"/>
      <w:r w:rsidRPr="002314BD">
        <w:t>):203.e</w:t>
      </w:r>
      <w:proofErr w:type="gramEnd"/>
      <w:r w:rsidRPr="002314BD">
        <w:t xml:space="preserve">1-6. </w:t>
      </w:r>
      <w:proofErr w:type="spellStart"/>
      <w:r w:rsidRPr="002314BD">
        <w:t>doi</w:t>
      </w:r>
      <w:proofErr w:type="spellEnd"/>
      <w:r w:rsidRPr="002314BD">
        <w:t xml:space="preserve">: 10.1016/j.wneu.2013.08.018. </w:t>
      </w:r>
      <w:proofErr w:type="spellStart"/>
      <w:r w:rsidRPr="002314BD">
        <w:t>Epub</w:t>
      </w:r>
      <w:proofErr w:type="spellEnd"/>
      <w:r w:rsidRPr="002314BD">
        <w:t xml:space="preserve"> 2013 Aug 20. PubMed PMID: 23973515; PubMed Central PMCID: PMC4696048.</w:t>
      </w:r>
    </w:p>
    <w:p w14:paraId="6D2E391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McCoy AN, Quigley HA, Wang J, Miller NR,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Ramulu</w:t>
      </w:r>
      <w:proofErr w:type="spellEnd"/>
      <w:r w:rsidRPr="002314BD">
        <w:t xml:space="preserve"> PY, Boland MV. </w:t>
      </w:r>
      <w:hyperlink r:id="rId59" w:history="1">
        <w:r w:rsidRPr="002314BD">
          <w:rPr>
            <w:rStyle w:val="Hyperlink"/>
          </w:rPr>
          <w:t xml:space="preserve">Development and validation of an improved neurological hemifield test to identify chiasmal and </w:t>
        </w:r>
        <w:proofErr w:type="spellStart"/>
        <w:r w:rsidRPr="002314BD">
          <w:rPr>
            <w:rStyle w:val="Hyperlink"/>
          </w:rPr>
          <w:t>postchiasmal</w:t>
        </w:r>
        <w:proofErr w:type="spellEnd"/>
        <w:r w:rsidRPr="002314BD">
          <w:rPr>
            <w:rStyle w:val="Hyperlink"/>
          </w:rPr>
          <w:t xml:space="preserve"> lesions by automated perimetry.</w:t>
        </w:r>
      </w:hyperlink>
      <w:r w:rsidRPr="002314BD">
        <w:t xml:space="preserve"> Invest </w:t>
      </w:r>
      <w:proofErr w:type="spellStart"/>
      <w:r w:rsidRPr="002314BD">
        <w:t>Ophthalmol</w:t>
      </w:r>
      <w:proofErr w:type="spellEnd"/>
      <w:r w:rsidRPr="002314BD">
        <w:t xml:space="preserve"> Vis Sci. 2014 Feb 20;55(2):1017-23. </w:t>
      </w:r>
      <w:proofErr w:type="spellStart"/>
      <w:r w:rsidRPr="002314BD">
        <w:t>doi</w:t>
      </w:r>
      <w:proofErr w:type="spellEnd"/>
      <w:r w:rsidRPr="002314BD">
        <w:t>: 10.1167/iovs.13-13702. PubMed PMID: 24448263; PubMed Central PMCID: PMC3931297.</w:t>
      </w:r>
    </w:p>
    <w:p w14:paraId="2151976E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. </w:t>
      </w:r>
      <w:hyperlink r:id="rId60" w:history="1">
        <w:r w:rsidRPr="002314BD">
          <w:rPr>
            <w:rStyle w:val="Hyperlink"/>
          </w:rPr>
          <w:t>Perioperative vision loss: what's the cause?</w:t>
        </w:r>
      </w:hyperlink>
      <w:r w:rsidRPr="002314BD">
        <w:t xml:space="preserve"> Ann Card </w:t>
      </w:r>
      <w:proofErr w:type="spellStart"/>
      <w:r w:rsidRPr="002314BD">
        <w:t>Anaesth</w:t>
      </w:r>
      <w:proofErr w:type="spellEnd"/>
      <w:r w:rsidRPr="002314BD">
        <w:t>. 2014 Apr-Jun;17(2):97-9. PubMed PMID: 24843901.</w:t>
      </w:r>
    </w:p>
    <w:p w14:paraId="522B0989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. </w:t>
      </w:r>
      <w:hyperlink r:id="rId61" w:history="1">
        <w:r w:rsidRPr="002314BD">
          <w:rPr>
            <w:rStyle w:val="Hyperlink"/>
          </w:rPr>
          <w:t>How urgent is the treatment of transient vision loss?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 xml:space="preserve">. 2014 Jun;98(6):719-20. </w:t>
      </w:r>
      <w:proofErr w:type="spellStart"/>
      <w:r w:rsidRPr="002314BD">
        <w:t>doi</w:t>
      </w:r>
      <w:proofErr w:type="spellEnd"/>
      <w:r w:rsidRPr="002314BD">
        <w:t xml:space="preserve">: 10.1136/bjophthalmol-2013-304473. </w:t>
      </w:r>
      <w:proofErr w:type="spellStart"/>
      <w:r w:rsidRPr="002314BD">
        <w:t>Epub</w:t>
      </w:r>
      <w:proofErr w:type="spellEnd"/>
      <w:r w:rsidRPr="002314BD">
        <w:t xml:space="preserve"> 2013 Dec 16. PubMed PMID: 24344224.</w:t>
      </w:r>
    </w:p>
    <w:p w14:paraId="5819BDE9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Fard</w:t>
      </w:r>
      <w:proofErr w:type="spellEnd"/>
      <w:r w:rsidRPr="002314BD">
        <w:t xml:space="preserve"> MA, </w:t>
      </w:r>
      <w:proofErr w:type="spellStart"/>
      <w:r w:rsidRPr="002314BD">
        <w:t>Fakhree</w:t>
      </w:r>
      <w:proofErr w:type="spellEnd"/>
      <w:r w:rsidRPr="002314BD">
        <w:t xml:space="preserve"> S, Abdi P, </w:t>
      </w:r>
      <w:proofErr w:type="spellStart"/>
      <w:r w:rsidRPr="002314BD">
        <w:t>Hassanpoor</w:t>
      </w:r>
      <w:proofErr w:type="spellEnd"/>
      <w:r w:rsidRPr="002314BD">
        <w:t xml:space="preserve"> N, </w:t>
      </w:r>
      <w:r w:rsidRPr="002314BD">
        <w:rPr>
          <w:b/>
        </w:rPr>
        <w:t>Subramanian PS</w:t>
      </w:r>
      <w:r w:rsidRPr="002314BD">
        <w:t xml:space="preserve">. </w:t>
      </w:r>
      <w:hyperlink r:id="rId62" w:history="1">
        <w:r w:rsidRPr="002314BD">
          <w:rPr>
            <w:rStyle w:val="Hyperlink"/>
          </w:rPr>
          <w:t>Quantification of peripapillary total retinal volume in pseudopapilledema and mild papilledema using spectral-domain optical coherence tomography.</w:t>
        </w:r>
      </w:hyperlink>
      <w:r w:rsidRPr="002314BD">
        <w:t xml:space="preserve"> Am J </w:t>
      </w:r>
      <w:proofErr w:type="spellStart"/>
      <w:r w:rsidRPr="002314BD">
        <w:t>Ophthalmol</w:t>
      </w:r>
      <w:proofErr w:type="spellEnd"/>
      <w:r w:rsidRPr="002314BD">
        <w:t xml:space="preserve">. 2014 Jul;158(1):136-43. </w:t>
      </w:r>
      <w:proofErr w:type="spellStart"/>
      <w:r w:rsidRPr="002314BD">
        <w:t>doi</w:t>
      </w:r>
      <w:proofErr w:type="spellEnd"/>
      <w:r w:rsidRPr="002314BD">
        <w:t xml:space="preserve">: 10.1016/j.ajo.2014.03.008. </w:t>
      </w:r>
      <w:proofErr w:type="spellStart"/>
      <w:r w:rsidRPr="002314BD">
        <w:t>Epub</w:t>
      </w:r>
      <w:proofErr w:type="spellEnd"/>
      <w:r w:rsidRPr="002314BD">
        <w:t xml:space="preserve"> 2014 Apr 12. PubMed PMID: 24727146.</w:t>
      </w:r>
    </w:p>
    <w:p w14:paraId="6E97781F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Ahn</w:t>
      </w:r>
      <w:proofErr w:type="spellEnd"/>
      <w:r w:rsidRPr="002314BD">
        <w:t xml:space="preserve"> ES, </w:t>
      </w:r>
      <w:r w:rsidRPr="002314BD">
        <w:rPr>
          <w:b/>
        </w:rPr>
        <w:t>Subramanian PS</w:t>
      </w:r>
      <w:r w:rsidRPr="002314BD">
        <w:t xml:space="preserve">. </w:t>
      </w:r>
      <w:hyperlink r:id="rId63" w:history="1">
        <w:r w:rsidRPr="002314BD">
          <w:rPr>
            <w:rStyle w:val="Hyperlink"/>
          </w:rPr>
          <w:t>Treatment modalities of thyroid related orbitopathy.</w:t>
        </w:r>
      </w:hyperlink>
      <w:r w:rsidRPr="002314BD">
        <w:t xml:space="preserve"> Indian J </w:t>
      </w:r>
      <w:proofErr w:type="spellStart"/>
      <w:r w:rsidRPr="002314BD">
        <w:t>Ophthalmol</w:t>
      </w:r>
      <w:proofErr w:type="spellEnd"/>
      <w:r w:rsidRPr="002314BD">
        <w:t xml:space="preserve">. 2014 Oct;62(10):999-1002. </w:t>
      </w:r>
      <w:proofErr w:type="spellStart"/>
      <w:r w:rsidRPr="002314BD">
        <w:t>doi</w:t>
      </w:r>
      <w:proofErr w:type="spellEnd"/>
      <w:r w:rsidRPr="002314BD">
        <w:t>: 10.4103/0301-4738.145994. Review. PubMed PMID: 25449934; PubMed Central PMCID: PMC4278128.</w:t>
      </w:r>
    </w:p>
    <w:p w14:paraId="43E82D5B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Dave SB, </w:t>
      </w:r>
      <w:r w:rsidRPr="002314BD">
        <w:rPr>
          <w:b/>
        </w:rPr>
        <w:t>Subramanian PS</w:t>
      </w:r>
      <w:r w:rsidRPr="002314BD">
        <w:t xml:space="preserve">. </w:t>
      </w:r>
      <w:hyperlink r:id="rId64" w:history="1">
        <w:r w:rsidRPr="002314BD">
          <w:rPr>
            <w:rStyle w:val="Hyperlink"/>
          </w:rPr>
          <w:t>Pseudotumor cerebri: an update on treatment options.</w:t>
        </w:r>
      </w:hyperlink>
      <w:r w:rsidRPr="002314BD">
        <w:t xml:space="preserve"> Indian J </w:t>
      </w:r>
      <w:proofErr w:type="spellStart"/>
      <w:r w:rsidRPr="002314BD">
        <w:t>Ophthalmol</w:t>
      </w:r>
      <w:proofErr w:type="spellEnd"/>
      <w:r w:rsidRPr="002314BD">
        <w:t xml:space="preserve">. 2014 Oct;62(10):996-8. </w:t>
      </w:r>
      <w:proofErr w:type="spellStart"/>
      <w:r w:rsidRPr="002314BD">
        <w:t>doi</w:t>
      </w:r>
      <w:proofErr w:type="spellEnd"/>
      <w:r w:rsidRPr="002314BD">
        <w:t>: 10.4103/0301-4738.145991. Review. PubMed PMID: 25449933; PubMed Central PMCID: PMC4278127.</w:t>
      </w:r>
    </w:p>
    <w:p w14:paraId="3D20CBB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Fonseca PL, </w:t>
      </w:r>
      <w:proofErr w:type="spellStart"/>
      <w:r w:rsidRPr="002314BD">
        <w:t>Rigamonti</w:t>
      </w:r>
      <w:proofErr w:type="spellEnd"/>
      <w:r w:rsidRPr="002314BD">
        <w:t xml:space="preserve"> D, Miller NR, </w:t>
      </w:r>
      <w:r w:rsidRPr="002314BD">
        <w:rPr>
          <w:b/>
        </w:rPr>
        <w:t>Subramanian PS</w:t>
      </w:r>
      <w:r w:rsidRPr="002314BD">
        <w:t xml:space="preserve">. </w:t>
      </w:r>
      <w:hyperlink r:id="rId65" w:history="1">
        <w:r w:rsidRPr="002314BD">
          <w:rPr>
            <w:rStyle w:val="Hyperlink"/>
          </w:rPr>
          <w:t xml:space="preserve">Visual outcomes of surgical intervention for </w:t>
        </w:r>
        <w:proofErr w:type="spellStart"/>
        <w:r w:rsidRPr="002314BD">
          <w:rPr>
            <w:rStyle w:val="Hyperlink"/>
          </w:rPr>
          <w:t>pseudotumour</w:t>
        </w:r>
        <w:proofErr w:type="spellEnd"/>
        <w:r w:rsidRPr="002314BD">
          <w:rPr>
            <w:rStyle w:val="Hyperlink"/>
          </w:rPr>
          <w:t xml:space="preserve"> cerebri: optic nerve sheath fenestration versus cerebrospinal fluid diversion.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 xml:space="preserve">. 2014 Oct;98(10):1360-3. </w:t>
      </w:r>
      <w:proofErr w:type="spellStart"/>
      <w:r w:rsidRPr="002314BD">
        <w:t>doi</w:t>
      </w:r>
      <w:proofErr w:type="spellEnd"/>
      <w:r w:rsidRPr="002314BD">
        <w:t xml:space="preserve">: 10.1136/bjophthalmol-2014-304953. </w:t>
      </w:r>
      <w:proofErr w:type="spellStart"/>
      <w:r w:rsidRPr="002314BD">
        <w:t>Epub</w:t>
      </w:r>
      <w:proofErr w:type="spellEnd"/>
      <w:r w:rsidRPr="002314BD">
        <w:t xml:space="preserve"> 2014 May 12. PubMed PMID: 24820047.</w:t>
      </w:r>
    </w:p>
    <w:p w14:paraId="2E33BBD1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Sharma K, </w:t>
      </w:r>
      <w:proofErr w:type="spellStart"/>
      <w:r w:rsidRPr="002314BD">
        <w:t>Kalakoti</w:t>
      </w:r>
      <w:proofErr w:type="spellEnd"/>
      <w:r w:rsidRPr="002314BD">
        <w:t xml:space="preserve"> P, </w:t>
      </w:r>
      <w:proofErr w:type="spellStart"/>
      <w:r w:rsidRPr="002314BD">
        <w:t>Juneja</w:t>
      </w:r>
      <w:proofErr w:type="spellEnd"/>
      <w:r w:rsidRPr="002314BD">
        <w:t xml:space="preserve"> R, </w:t>
      </w:r>
      <w:proofErr w:type="spellStart"/>
      <w:r w:rsidRPr="002314BD">
        <w:t>Sahu</w:t>
      </w:r>
      <w:proofErr w:type="spellEnd"/>
      <w:r w:rsidRPr="002314BD">
        <w:t xml:space="preserve"> S, Singh V, </w:t>
      </w:r>
      <w:r w:rsidRPr="002314BD">
        <w:rPr>
          <w:b/>
        </w:rPr>
        <w:t>Subramanian PS</w:t>
      </w:r>
      <w:r w:rsidRPr="002314BD">
        <w:t xml:space="preserve">. </w:t>
      </w:r>
      <w:hyperlink r:id="rId66" w:history="1">
        <w:r w:rsidRPr="002314BD">
          <w:rPr>
            <w:rStyle w:val="Hyperlink"/>
          </w:rPr>
          <w:t xml:space="preserve">Re-emphasizing </w:t>
        </w:r>
        <w:proofErr w:type="spellStart"/>
        <w:r w:rsidRPr="002314BD">
          <w:rPr>
            <w:rStyle w:val="Hyperlink"/>
          </w:rPr>
          <w:t>Thygeson's</w:t>
        </w:r>
        <w:proofErr w:type="spellEnd"/>
        <w:r w:rsidRPr="002314BD">
          <w:rPr>
            <w:rStyle w:val="Hyperlink"/>
          </w:rPr>
          <w:t xml:space="preserve"> warning: conjunctival </w:t>
        </w:r>
        <w:proofErr w:type="spellStart"/>
        <w:r w:rsidRPr="002314BD">
          <w:rPr>
            <w:rStyle w:val="Hyperlink"/>
          </w:rPr>
          <w:t>phlyctenulosis</w:t>
        </w:r>
        <w:proofErr w:type="spellEnd"/>
        <w:r w:rsidRPr="002314BD">
          <w:rPr>
            <w:rStyle w:val="Hyperlink"/>
          </w:rPr>
          <w:t xml:space="preserve"> as presenting sign of impending clinical tuberculosis.</w:t>
        </w:r>
      </w:hyperlink>
      <w:r w:rsidRPr="002314BD">
        <w:t xml:space="preserve"> Can J </w:t>
      </w:r>
      <w:proofErr w:type="spellStart"/>
      <w:r w:rsidRPr="002314BD">
        <w:t>Ophthalmol</w:t>
      </w:r>
      <w:proofErr w:type="spellEnd"/>
      <w:r w:rsidRPr="002314BD">
        <w:t>. 2014 Dec;49(6</w:t>
      </w:r>
      <w:proofErr w:type="gramStart"/>
      <w:r w:rsidRPr="002314BD">
        <w:t>):e</w:t>
      </w:r>
      <w:proofErr w:type="gramEnd"/>
      <w:r w:rsidRPr="002314BD">
        <w:t xml:space="preserve">135-7. </w:t>
      </w:r>
      <w:proofErr w:type="spellStart"/>
      <w:r w:rsidRPr="002314BD">
        <w:t>doi</w:t>
      </w:r>
      <w:proofErr w:type="spellEnd"/>
      <w:r w:rsidRPr="002314BD">
        <w:t>: 10.1016/j.jcjo.2014.08.006. PubMed PMID: 25433746.</w:t>
      </w:r>
    </w:p>
    <w:p w14:paraId="11B90B5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Kanagalingam</w:t>
      </w:r>
      <w:proofErr w:type="spellEnd"/>
      <w:r w:rsidRPr="002314BD">
        <w:t xml:space="preserve"> S, </w:t>
      </w:r>
      <w:r w:rsidRPr="002314BD">
        <w:rPr>
          <w:b/>
        </w:rPr>
        <w:t>Subramanian PS</w:t>
      </w:r>
      <w:r w:rsidRPr="002314BD">
        <w:t xml:space="preserve">. </w:t>
      </w:r>
      <w:hyperlink r:id="rId67" w:history="1">
        <w:r w:rsidRPr="002314BD">
          <w:rPr>
            <w:rStyle w:val="Hyperlink"/>
          </w:rPr>
          <w:t>Cerebral venous sinus stenting for pseudotumor cerebri: A review.</w:t>
        </w:r>
      </w:hyperlink>
      <w:r w:rsidRPr="002314BD">
        <w:t xml:space="preserve"> Saudi J </w:t>
      </w:r>
      <w:proofErr w:type="spellStart"/>
      <w:r w:rsidRPr="002314BD">
        <w:t>Ophthalmol</w:t>
      </w:r>
      <w:proofErr w:type="spellEnd"/>
      <w:r w:rsidRPr="002314BD">
        <w:t xml:space="preserve">. 2015 Jan-Mar;29(1):3-8. </w:t>
      </w:r>
      <w:proofErr w:type="spellStart"/>
      <w:r w:rsidRPr="002314BD">
        <w:t>doi</w:t>
      </w:r>
      <w:proofErr w:type="spellEnd"/>
      <w:r w:rsidRPr="002314BD">
        <w:t xml:space="preserve">: 10.1016/j.sjopt.2014.09.007. </w:t>
      </w:r>
      <w:proofErr w:type="spellStart"/>
      <w:r w:rsidRPr="002314BD">
        <w:t>Epub</w:t>
      </w:r>
      <w:proofErr w:type="spellEnd"/>
      <w:r w:rsidRPr="002314BD">
        <w:t xml:space="preserve"> 2014 Sep 27. Review. PubMed PMID: 25859134; PubMed Central PMCID: PMC4314570.</w:t>
      </w:r>
    </w:p>
    <w:p w14:paraId="02F47D8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Padula</w:t>
      </w:r>
      <w:proofErr w:type="spellEnd"/>
      <w:r w:rsidRPr="002314BD">
        <w:t xml:space="preserve"> WV, </w:t>
      </w:r>
      <w:r w:rsidRPr="002314BD">
        <w:rPr>
          <w:b/>
        </w:rPr>
        <w:t>Subramanian P</w:t>
      </w:r>
      <w:r w:rsidRPr="002314BD">
        <w:t xml:space="preserve">, Spurling A, </w:t>
      </w:r>
      <w:proofErr w:type="spellStart"/>
      <w:r w:rsidRPr="002314BD">
        <w:t>Jenness</w:t>
      </w:r>
      <w:proofErr w:type="spellEnd"/>
      <w:r w:rsidRPr="002314BD">
        <w:t xml:space="preserve"> J. </w:t>
      </w:r>
      <w:hyperlink r:id="rId68" w:history="1">
        <w:r w:rsidRPr="002314BD">
          <w:rPr>
            <w:rStyle w:val="Hyperlink"/>
          </w:rPr>
          <w:t>Risk of fall (</w:t>
        </w:r>
        <w:proofErr w:type="spellStart"/>
        <w:r w:rsidRPr="002314BD">
          <w:rPr>
            <w:rStyle w:val="Hyperlink"/>
          </w:rPr>
          <w:t>RoF</w:t>
        </w:r>
        <w:proofErr w:type="spellEnd"/>
        <w:r w:rsidRPr="002314BD">
          <w:rPr>
            <w:rStyle w:val="Hyperlink"/>
          </w:rPr>
          <w:t xml:space="preserve">) intervention by affecting visual </w:t>
        </w:r>
        <w:proofErr w:type="spellStart"/>
        <w:r w:rsidRPr="002314BD">
          <w:rPr>
            <w:rStyle w:val="Hyperlink"/>
          </w:rPr>
          <w:t>egocenter</w:t>
        </w:r>
        <w:proofErr w:type="spellEnd"/>
        <w:r w:rsidRPr="002314BD">
          <w:rPr>
            <w:rStyle w:val="Hyperlink"/>
          </w:rPr>
          <w:t xml:space="preserve"> through gait analysis and yoked prisms.</w:t>
        </w:r>
      </w:hyperlink>
      <w:r w:rsidRPr="002314BD">
        <w:t xml:space="preserve"> </w:t>
      </w:r>
      <w:proofErr w:type="spellStart"/>
      <w:r w:rsidRPr="002314BD">
        <w:t>NeuroRehabilitation</w:t>
      </w:r>
      <w:proofErr w:type="spellEnd"/>
      <w:r w:rsidRPr="002314BD">
        <w:t xml:space="preserve">. 2015;37(2):305-14. </w:t>
      </w:r>
      <w:proofErr w:type="spellStart"/>
      <w:r w:rsidRPr="002314BD">
        <w:t>doi</w:t>
      </w:r>
      <w:proofErr w:type="spellEnd"/>
      <w:r w:rsidRPr="002314BD">
        <w:t>: 10.3233/NRE-151263. PubMed PMID: 26484522.</w:t>
      </w:r>
    </w:p>
    <w:p w14:paraId="78800F49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lastRenderedPageBreak/>
        <w:t xml:space="preserve">McCoy AN, Quigley HA, Miller NR,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Ramulu</w:t>
      </w:r>
      <w:proofErr w:type="spellEnd"/>
      <w:r w:rsidRPr="002314BD">
        <w:t xml:space="preserve"> PY, Boland MV. </w:t>
      </w:r>
      <w:hyperlink r:id="rId69" w:history="1">
        <w:r w:rsidRPr="002314BD">
          <w:rPr>
            <w:rStyle w:val="Hyperlink"/>
          </w:rPr>
          <w:t>Author Response: Neurological Hemifield Test in Binasal Defects.</w:t>
        </w:r>
      </w:hyperlink>
      <w:r w:rsidRPr="002314BD">
        <w:t xml:space="preserve"> Invest </w:t>
      </w:r>
      <w:proofErr w:type="spellStart"/>
      <w:r w:rsidRPr="002314BD">
        <w:t>Ophthalmol</w:t>
      </w:r>
      <w:proofErr w:type="spellEnd"/>
      <w:r w:rsidRPr="002314BD">
        <w:t xml:space="preserve"> Vis Sci. 2015 Apr;56(4):2570. </w:t>
      </w:r>
      <w:proofErr w:type="spellStart"/>
      <w:r w:rsidRPr="002314BD">
        <w:t>doi</w:t>
      </w:r>
      <w:proofErr w:type="spellEnd"/>
      <w:r w:rsidRPr="002314BD">
        <w:t>: 10.1167/iovs.15-16824. PubMed PMID: 26066602.</w:t>
      </w:r>
    </w:p>
    <w:p w14:paraId="63D757A9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Elder BD, Goodwin CR, </w:t>
      </w:r>
      <w:proofErr w:type="spellStart"/>
      <w:r w:rsidRPr="002314BD">
        <w:t>Kosztowski</w:t>
      </w:r>
      <w:proofErr w:type="spellEnd"/>
      <w:r w:rsidRPr="002314BD">
        <w:t xml:space="preserve"> TA, </w:t>
      </w:r>
      <w:proofErr w:type="spellStart"/>
      <w:r w:rsidRPr="002314BD">
        <w:t>Radvany</w:t>
      </w:r>
      <w:proofErr w:type="spellEnd"/>
      <w:r w:rsidRPr="002314BD">
        <w:t xml:space="preserve"> MG, </w:t>
      </w:r>
      <w:proofErr w:type="spellStart"/>
      <w:r w:rsidRPr="002314BD">
        <w:t>Gailloud</w:t>
      </w:r>
      <w:proofErr w:type="spellEnd"/>
      <w:r w:rsidRPr="002314BD">
        <w:t xml:space="preserve"> P, </w:t>
      </w:r>
      <w:proofErr w:type="spellStart"/>
      <w:r w:rsidRPr="002314BD">
        <w:t>Moghekar</w:t>
      </w:r>
      <w:proofErr w:type="spellEnd"/>
      <w:r w:rsidRPr="002314BD">
        <w:t xml:space="preserve"> A, </w:t>
      </w:r>
      <w:r w:rsidRPr="002314BD">
        <w:rPr>
          <w:b/>
        </w:rPr>
        <w:t>Subramanian PS</w:t>
      </w:r>
      <w:r w:rsidRPr="002314BD">
        <w:t xml:space="preserve">, Miller NR, </w:t>
      </w:r>
      <w:proofErr w:type="spellStart"/>
      <w:r w:rsidRPr="002314BD">
        <w:t>Rigamonti</w:t>
      </w:r>
      <w:proofErr w:type="spellEnd"/>
      <w:r w:rsidRPr="002314BD">
        <w:t xml:space="preserve"> D. </w:t>
      </w:r>
      <w:hyperlink r:id="rId70" w:history="1">
        <w:r w:rsidRPr="002314BD">
          <w:rPr>
            <w:rStyle w:val="Hyperlink"/>
          </w:rPr>
          <w:t>Venous sinus stenting is a valuable treatment for fulminant idiopathic intracranial hypertension.</w:t>
        </w:r>
      </w:hyperlink>
      <w:r w:rsidRPr="002314BD">
        <w:t xml:space="preserve"> J Clin </w:t>
      </w:r>
      <w:proofErr w:type="spellStart"/>
      <w:r w:rsidRPr="002314BD">
        <w:t>Neurosci</w:t>
      </w:r>
      <w:proofErr w:type="spellEnd"/>
      <w:r w:rsidRPr="002314BD">
        <w:t xml:space="preserve">. 2015 Apr;22(4):685-9. </w:t>
      </w:r>
      <w:proofErr w:type="spellStart"/>
      <w:r w:rsidRPr="002314BD">
        <w:t>doi</w:t>
      </w:r>
      <w:proofErr w:type="spellEnd"/>
      <w:r w:rsidRPr="002314BD">
        <w:t xml:space="preserve">: 10.1016/j.jocn.2014.10.012. </w:t>
      </w:r>
      <w:proofErr w:type="spellStart"/>
      <w:r w:rsidRPr="002314BD">
        <w:t>Epub</w:t>
      </w:r>
      <w:proofErr w:type="spellEnd"/>
      <w:r w:rsidRPr="002314BD">
        <w:t xml:space="preserve"> 2015 Jan 8. PubMed PMID: 25579238.</w:t>
      </w:r>
    </w:p>
    <w:p w14:paraId="6BC52DE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Zhao J, </w:t>
      </w:r>
      <w:proofErr w:type="spellStart"/>
      <w:r w:rsidRPr="002314BD">
        <w:t>Davé</w:t>
      </w:r>
      <w:proofErr w:type="spellEnd"/>
      <w:r w:rsidRPr="002314BD">
        <w:t xml:space="preserve"> SB, Wang J, </w:t>
      </w:r>
      <w:r w:rsidRPr="002314BD">
        <w:rPr>
          <w:b/>
        </w:rPr>
        <w:t>Subramanian PS</w:t>
      </w:r>
      <w:r w:rsidRPr="002314BD">
        <w:t xml:space="preserve">. </w:t>
      </w:r>
      <w:hyperlink r:id="rId71" w:history="1">
        <w:r w:rsidRPr="002314BD">
          <w:rPr>
            <w:rStyle w:val="Hyperlink"/>
          </w:rPr>
          <w:t>Clinical color vision testing and correlation with visual function.</w:t>
        </w:r>
      </w:hyperlink>
      <w:r w:rsidRPr="002314BD">
        <w:t xml:space="preserve"> Am J </w:t>
      </w:r>
      <w:proofErr w:type="spellStart"/>
      <w:r w:rsidRPr="002314BD">
        <w:t>Ophthalmol</w:t>
      </w:r>
      <w:proofErr w:type="spellEnd"/>
      <w:r w:rsidRPr="002314BD">
        <w:t xml:space="preserve">. 2015 Sep;160(3):547-552.e1. </w:t>
      </w:r>
      <w:proofErr w:type="spellStart"/>
      <w:r w:rsidRPr="002314BD">
        <w:t>doi</w:t>
      </w:r>
      <w:proofErr w:type="spellEnd"/>
      <w:r w:rsidRPr="002314BD">
        <w:t xml:space="preserve">: 10.1016/j.ajo.2015.06.015. </w:t>
      </w:r>
      <w:proofErr w:type="spellStart"/>
      <w:r w:rsidRPr="002314BD">
        <w:t>Epub</w:t>
      </w:r>
      <w:proofErr w:type="spellEnd"/>
      <w:r w:rsidRPr="002314BD">
        <w:t xml:space="preserve"> 2015 Jun 24. PubMed PMID: 26116263.</w:t>
      </w:r>
    </w:p>
    <w:p w14:paraId="067EABE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Miller NR, </w:t>
      </w:r>
      <w:r w:rsidRPr="002314BD">
        <w:rPr>
          <w:b/>
        </w:rPr>
        <w:t>Subramanian PS</w:t>
      </w:r>
      <w:r w:rsidRPr="002314BD">
        <w:t xml:space="preserve">. </w:t>
      </w:r>
      <w:hyperlink r:id="rId72" w:history="1">
        <w:r w:rsidRPr="002314BD">
          <w:rPr>
            <w:rStyle w:val="Hyperlink"/>
          </w:rPr>
          <w:t xml:space="preserve">Should Visual Restoration Therapy be Used in Patients </w:t>
        </w:r>
        <w:proofErr w:type="gramStart"/>
        <w:r w:rsidRPr="002314BD">
          <w:rPr>
            <w:rStyle w:val="Hyperlink"/>
          </w:rPr>
          <w:t>With</w:t>
        </w:r>
        <w:proofErr w:type="gramEnd"/>
        <w:r w:rsidRPr="002314BD">
          <w:rPr>
            <w:rStyle w:val="Hyperlink"/>
          </w:rPr>
          <w:t xml:space="preserve"> Visual Field Loss?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2015 Sep;35(3):319-22. </w:t>
      </w:r>
      <w:proofErr w:type="spellStart"/>
      <w:r w:rsidRPr="002314BD">
        <w:t>doi</w:t>
      </w:r>
      <w:proofErr w:type="spellEnd"/>
      <w:r w:rsidRPr="002314BD">
        <w:t>: 10.1097/WNO.0000000000000252. PubMed PMID: 25887305.</w:t>
      </w:r>
    </w:p>
    <w:p w14:paraId="449533D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Fonseca PL, </w:t>
      </w:r>
      <w:proofErr w:type="spellStart"/>
      <w:r w:rsidRPr="002314BD">
        <w:t>Rigamonti</w:t>
      </w:r>
      <w:proofErr w:type="spellEnd"/>
      <w:r w:rsidRPr="002314BD">
        <w:t xml:space="preserve"> D, Miller NR. </w:t>
      </w:r>
      <w:hyperlink r:id="rId73" w:history="1">
        <w:r w:rsidRPr="002314BD">
          <w:rPr>
            <w:rStyle w:val="Hyperlink"/>
          </w:rPr>
          <w:t>Improvement on Automated Perimetry After Surgery for Idiopathic Intracranial Hypertension: Comment.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2015 Sep;35(3):332. </w:t>
      </w:r>
      <w:proofErr w:type="spellStart"/>
      <w:r w:rsidRPr="002314BD">
        <w:t>doi</w:t>
      </w:r>
      <w:proofErr w:type="spellEnd"/>
      <w:r w:rsidRPr="002314BD">
        <w:t>: 10.1097/WNO.0000000000000287. PubMed PMID: 26285124.</w:t>
      </w:r>
    </w:p>
    <w:p w14:paraId="2AF30CD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Kontzialis</w:t>
      </w:r>
      <w:proofErr w:type="spellEnd"/>
      <w:r w:rsidRPr="002314BD">
        <w:t xml:space="preserve"> M, </w:t>
      </w:r>
      <w:proofErr w:type="spellStart"/>
      <w:r w:rsidRPr="002314BD">
        <w:t>Choudhri</w:t>
      </w:r>
      <w:proofErr w:type="spellEnd"/>
      <w:r w:rsidRPr="002314BD">
        <w:t xml:space="preserve"> AF, Patel VR, </w:t>
      </w:r>
      <w:r w:rsidRPr="002314BD">
        <w:rPr>
          <w:b/>
        </w:rPr>
        <w:t>Subramanian PS</w:t>
      </w:r>
      <w:r w:rsidRPr="002314BD">
        <w:t xml:space="preserve">, Ishii M, Gallia GL, </w:t>
      </w:r>
      <w:proofErr w:type="spellStart"/>
      <w:r w:rsidRPr="002314BD">
        <w:t>Aygun</w:t>
      </w:r>
      <w:proofErr w:type="spellEnd"/>
      <w:r w:rsidRPr="002314BD">
        <w:t xml:space="preserve"> N, Blitz AM. </w:t>
      </w:r>
      <w:hyperlink r:id="rId74" w:history="1">
        <w:r w:rsidRPr="002314BD">
          <w:rPr>
            <w:rStyle w:val="Hyperlink"/>
          </w:rPr>
          <w:t>High-Resolution 3D Magnetic Resonance Imaging of the Sixth Cranial Nerve: Anatomic and Pathologic Considerations by Segment.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2015 Dec;35(4):412-25. </w:t>
      </w:r>
      <w:proofErr w:type="spellStart"/>
      <w:r w:rsidRPr="002314BD">
        <w:t>doi</w:t>
      </w:r>
      <w:proofErr w:type="spellEnd"/>
      <w:r w:rsidRPr="002314BD">
        <w:t>: 10.1097/WNO.0000000000000313. PubMed PMID: 26576019.</w:t>
      </w:r>
    </w:p>
    <w:p w14:paraId="4941258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Garrity ST, </w:t>
      </w:r>
      <w:proofErr w:type="spellStart"/>
      <w:r w:rsidRPr="002314BD">
        <w:t>Pistilli</w:t>
      </w:r>
      <w:proofErr w:type="spellEnd"/>
      <w:r w:rsidRPr="002314BD">
        <w:t xml:space="preserve"> M, </w:t>
      </w:r>
      <w:proofErr w:type="spellStart"/>
      <w:r w:rsidRPr="002314BD">
        <w:t>Vaphiades</w:t>
      </w:r>
      <w:proofErr w:type="spellEnd"/>
      <w:r w:rsidRPr="002314BD">
        <w:t xml:space="preserve"> MS, Richards NQ, </w:t>
      </w:r>
      <w:r w:rsidRPr="002314BD">
        <w:rPr>
          <w:b/>
        </w:rPr>
        <w:t>Subramanian PS</w:t>
      </w:r>
      <w:r w:rsidRPr="002314BD">
        <w:t xml:space="preserve">, Rosa PR, Lam BL, Osborne BJ, Liu GT, Duncan KE, Shin RK, Volpe NJ, </w:t>
      </w:r>
      <w:proofErr w:type="spellStart"/>
      <w:r w:rsidRPr="002314BD">
        <w:t>Shindler</w:t>
      </w:r>
      <w:proofErr w:type="spellEnd"/>
      <w:r w:rsidRPr="002314BD">
        <w:t xml:space="preserve"> KS, Lee MS, </w:t>
      </w:r>
      <w:proofErr w:type="spellStart"/>
      <w:r w:rsidRPr="002314BD">
        <w:t>Moster</w:t>
      </w:r>
      <w:proofErr w:type="spellEnd"/>
      <w:r w:rsidRPr="002314BD">
        <w:t xml:space="preserve"> ML, Tracey EH, </w:t>
      </w:r>
      <w:proofErr w:type="spellStart"/>
      <w:r w:rsidRPr="002314BD">
        <w:t>Cuprill-Nilson</w:t>
      </w:r>
      <w:proofErr w:type="spellEnd"/>
      <w:r w:rsidRPr="002314BD">
        <w:t xml:space="preserve"> SE, </w:t>
      </w:r>
      <w:proofErr w:type="spellStart"/>
      <w:r w:rsidRPr="002314BD">
        <w:t>Tamhankar</w:t>
      </w:r>
      <w:proofErr w:type="spellEnd"/>
      <w:r w:rsidRPr="002314BD">
        <w:t xml:space="preserve"> MA. </w:t>
      </w:r>
      <w:hyperlink r:id="rId75" w:history="1">
        <w:r w:rsidRPr="002314BD">
          <w:rPr>
            <w:rStyle w:val="Hyperlink"/>
          </w:rPr>
          <w:t xml:space="preserve">Ophthalmic presentation of giant cell arteritis in </w:t>
        </w:r>
        <w:proofErr w:type="gramStart"/>
        <w:r w:rsidRPr="002314BD">
          <w:rPr>
            <w:rStyle w:val="Hyperlink"/>
          </w:rPr>
          <w:t>African-Americans</w:t>
        </w:r>
        <w:proofErr w:type="gramEnd"/>
        <w:r w:rsidRPr="002314BD">
          <w:rPr>
            <w:rStyle w:val="Hyperlink"/>
          </w:rPr>
          <w:t>.</w:t>
        </w:r>
      </w:hyperlink>
      <w:r w:rsidRPr="002314BD">
        <w:t xml:space="preserve"> Eye (</w:t>
      </w:r>
      <w:proofErr w:type="spellStart"/>
      <w:r w:rsidRPr="002314BD">
        <w:t>Lond</w:t>
      </w:r>
      <w:proofErr w:type="spellEnd"/>
      <w:r w:rsidRPr="002314BD">
        <w:t xml:space="preserve">). 2017 Jan;31(1):113-118. </w:t>
      </w:r>
      <w:proofErr w:type="spellStart"/>
      <w:r w:rsidRPr="002314BD">
        <w:t>doi</w:t>
      </w:r>
      <w:proofErr w:type="spellEnd"/>
      <w:r w:rsidRPr="002314BD">
        <w:t xml:space="preserve">: 10.1038/eye.2016.199. </w:t>
      </w:r>
      <w:proofErr w:type="spellStart"/>
      <w:r w:rsidRPr="002314BD">
        <w:t>Epub</w:t>
      </w:r>
      <w:proofErr w:type="spellEnd"/>
      <w:r w:rsidRPr="002314BD">
        <w:t xml:space="preserve"> 2016 Sep 16. PubMed PMID: 27636230; PubMed Central PMCID: PMC5233930.</w:t>
      </w:r>
    </w:p>
    <w:p w14:paraId="634931B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Dua</w:t>
      </w:r>
      <w:proofErr w:type="spellEnd"/>
      <w:r w:rsidRPr="002314BD">
        <w:t xml:space="preserve"> S, Sharma K, </w:t>
      </w:r>
      <w:proofErr w:type="spellStart"/>
      <w:r w:rsidRPr="002314BD">
        <w:t>Juneja</w:t>
      </w:r>
      <w:proofErr w:type="spellEnd"/>
      <w:r w:rsidRPr="002314BD">
        <w:t xml:space="preserve"> R, </w:t>
      </w:r>
      <w:proofErr w:type="spellStart"/>
      <w:r w:rsidRPr="002314BD">
        <w:t>Kalakoti</w:t>
      </w:r>
      <w:proofErr w:type="spellEnd"/>
      <w:r w:rsidRPr="002314BD">
        <w:t xml:space="preserve"> P, </w:t>
      </w:r>
      <w:proofErr w:type="spellStart"/>
      <w:r w:rsidRPr="002314BD">
        <w:t>Kamble</w:t>
      </w:r>
      <w:proofErr w:type="spellEnd"/>
      <w:r w:rsidRPr="002314BD">
        <w:t xml:space="preserve"> M, </w:t>
      </w:r>
      <w:r w:rsidRPr="002314BD">
        <w:rPr>
          <w:b/>
        </w:rPr>
        <w:t>Subramanian P</w:t>
      </w:r>
      <w:r w:rsidRPr="002314BD">
        <w:t xml:space="preserve">. Unusual presentation of unilateral intra-orbital optic nerve pilocytic astrocytoma of the juvenile type in a geriatric patient. J Clin </w:t>
      </w:r>
      <w:proofErr w:type="spellStart"/>
      <w:r w:rsidRPr="002314BD">
        <w:t>Neurosci</w:t>
      </w:r>
      <w:proofErr w:type="spellEnd"/>
      <w:r w:rsidRPr="002314BD">
        <w:t xml:space="preserve"> </w:t>
      </w:r>
      <w:proofErr w:type="gramStart"/>
      <w:r w:rsidRPr="002314BD">
        <w:t>2016;25:143</w:t>
      </w:r>
      <w:proofErr w:type="gramEnd"/>
      <w:r w:rsidRPr="002314BD">
        <w:t>-44.</w:t>
      </w:r>
    </w:p>
    <w:p w14:paraId="0A05F203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Frolov</w:t>
      </w:r>
      <w:proofErr w:type="spellEnd"/>
      <w:r w:rsidRPr="002314BD">
        <w:t xml:space="preserve"> A, Feuerstein J, </w:t>
      </w:r>
      <w:r w:rsidRPr="002314BD">
        <w:rPr>
          <w:b/>
        </w:rPr>
        <w:t>Subramanian PS</w:t>
      </w:r>
      <w:r w:rsidRPr="002314BD">
        <w:t xml:space="preserve">. </w:t>
      </w:r>
      <w:hyperlink r:id="rId76" w:history="1">
        <w:r w:rsidRPr="002314BD">
          <w:rPr>
            <w:rStyle w:val="Hyperlink"/>
          </w:rPr>
          <w:t>Homonymous Hemianopia and Vision Restoration Therapy.</w:t>
        </w:r>
      </w:hyperlink>
      <w:r w:rsidRPr="002314BD">
        <w:t xml:space="preserve"> Neurol Clin. 2017 Feb;35(1):29-43. </w:t>
      </w:r>
      <w:proofErr w:type="spellStart"/>
      <w:r w:rsidRPr="002314BD">
        <w:t>doi</w:t>
      </w:r>
      <w:proofErr w:type="spellEnd"/>
      <w:r w:rsidRPr="002314BD">
        <w:t>: 10.1016/j.ncl.2016.08.010. Review. PubMed PMID: 27886894.</w:t>
      </w:r>
    </w:p>
    <w:p w14:paraId="2122021B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Zhao J, </w:t>
      </w:r>
      <w:proofErr w:type="spellStart"/>
      <w:r w:rsidRPr="002314BD">
        <w:t>Davé</w:t>
      </w:r>
      <w:proofErr w:type="spellEnd"/>
      <w:r w:rsidRPr="002314BD">
        <w:t xml:space="preserve"> SB, Wang J. </w:t>
      </w:r>
      <w:hyperlink r:id="rId77" w:history="1">
        <w:r w:rsidRPr="002314BD">
          <w:rPr>
            <w:rStyle w:val="Hyperlink"/>
          </w:rPr>
          <w:t xml:space="preserve">Dyschromatopsia in Multiple Sclerosis Patients: A Marker of Subclinical </w:t>
        </w:r>
        <w:proofErr w:type="gramStart"/>
        <w:r w:rsidRPr="002314BD">
          <w:rPr>
            <w:rStyle w:val="Hyperlink"/>
          </w:rPr>
          <w:t>Involvement?:</w:t>
        </w:r>
        <w:proofErr w:type="gramEnd"/>
        <w:r w:rsidRPr="002314BD">
          <w:rPr>
            <w:rStyle w:val="Hyperlink"/>
          </w:rPr>
          <w:t xml:space="preserve"> Comment.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2017 Mar;37(1):107-108. </w:t>
      </w:r>
      <w:proofErr w:type="spellStart"/>
      <w:r w:rsidRPr="002314BD">
        <w:t>doi</w:t>
      </w:r>
      <w:proofErr w:type="spellEnd"/>
      <w:r w:rsidRPr="002314BD">
        <w:t>: 10.1097/WNO.0000000000000485. PubMed PMID: 28098582.</w:t>
      </w:r>
    </w:p>
    <w:p w14:paraId="30B7954F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lastRenderedPageBreak/>
        <w:t xml:space="preserve">Sharma S, Kwan S, </w:t>
      </w:r>
      <w:proofErr w:type="spellStart"/>
      <w:r w:rsidRPr="002314BD">
        <w:t>Fallano</w:t>
      </w:r>
      <w:proofErr w:type="spellEnd"/>
      <w:r w:rsidRPr="002314BD">
        <w:t xml:space="preserve"> KA, Wang J, Miller NR, </w:t>
      </w:r>
      <w:r w:rsidRPr="002314BD">
        <w:rPr>
          <w:b/>
        </w:rPr>
        <w:t>Subramanian PS</w:t>
      </w:r>
      <w:r w:rsidRPr="002314BD">
        <w:t xml:space="preserve">. </w:t>
      </w:r>
      <w:hyperlink r:id="rId78" w:history="1">
        <w:r w:rsidRPr="002314BD">
          <w:rPr>
            <w:rStyle w:val="Hyperlink"/>
          </w:rPr>
          <w:t>Comparison of Visual Outcomes of Nonarteritic Anterior Ischemic Optic Neuropathy in Patients with and without Diabetes Mellitus.</w:t>
        </w:r>
      </w:hyperlink>
      <w:r w:rsidRPr="002314BD">
        <w:t xml:space="preserve"> Ophthalmology. 2017 Apr;124(4):450-455. </w:t>
      </w:r>
      <w:proofErr w:type="spellStart"/>
      <w:r w:rsidRPr="002314BD">
        <w:t>doi</w:t>
      </w:r>
      <w:proofErr w:type="spellEnd"/>
      <w:r w:rsidRPr="002314BD">
        <w:t xml:space="preserve">: 10.1016/j.ophtha.2016.11.029. </w:t>
      </w:r>
      <w:proofErr w:type="spellStart"/>
      <w:r w:rsidRPr="002314BD">
        <w:t>Epub</w:t>
      </w:r>
      <w:proofErr w:type="spellEnd"/>
      <w:r w:rsidRPr="002314BD">
        <w:t xml:space="preserve"> 2016 Dec 22. PubMed PMID: 28017420.</w:t>
      </w:r>
    </w:p>
    <w:p w14:paraId="0DE7C6D4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Gordon LK, </w:t>
      </w:r>
      <w:proofErr w:type="spellStart"/>
      <w:r w:rsidRPr="002314BD">
        <w:t>Bonelli</w:t>
      </w:r>
      <w:proofErr w:type="spellEnd"/>
      <w:r w:rsidRPr="002314BD">
        <w:t xml:space="preserve"> L, Arnold AC. </w:t>
      </w:r>
      <w:hyperlink r:id="rId79" w:history="1">
        <w:r w:rsidRPr="002314BD">
          <w:rPr>
            <w:rStyle w:val="Hyperlink"/>
          </w:rPr>
          <w:t xml:space="preserve">Progression of asymptomatic optic disc swelling to non-arteritic anterior </w:t>
        </w:r>
        <w:proofErr w:type="spellStart"/>
        <w:r w:rsidRPr="002314BD">
          <w:rPr>
            <w:rStyle w:val="Hyperlink"/>
          </w:rPr>
          <w:t>ischaemic</w:t>
        </w:r>
        <w:proofErr w:type="spellEnd"/>
        <w:r w:rsidRPr="002314BD">
          <w:rPr>
            <w:rStyle w:val="Hyperlink"/>
          </w:rPr>
          <w:t xml:space="preserve"> optic neuropathy.</w:t>
        </w:r>
      </w:hyperlink>
      <w:r w:rsidRPr="002314BD">
        <w:t xml:space="preserve"> Br J </w:t>
      </w:r>
      <w:proofErr w:type="spellStart"/>
      <w:r w:rsidRPr="002314BD">
        <w:t>Ophthalmol</w:t>
      </w:r>
      <w:proofErr w:type="spellEnd"/>
      <w:r w:rsidRPr="002314BD">
        <w:t xml:space="preserve">. 2017 May;101(5):671-675. </w:t>
      </w:r>
      <w:proofErr w:type="spellStart"/>
      <w:r w:rsidRPr="002314BD">
        <w:t>doi</w:t>
      </w:r>
      <w:proofErr w:type="spellEnd"/>
      <w:r w:rsidRPr="002314BD">
        <w:t xml:space="preserve">: 10.1136/bjophthalmol-2016-309250. </w:t>
      </w:r>
      <w:proofErr w:type="spellStart"/>
      <w:r w:rsidRPr="002314BD">
        <w:t>Epub</w:t>
      </w:r>
      <w:proofErr w:type="spellEnd"/>
      <w:r w:rsidRPr="002314BD">
        <w:t xml:space="preserve"> 2016 Aug 26. PubMed PMID: 27565987.</w:t>
      </w:r>
    </w:p>
    <w:p w14:paraId="0FC35F4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Mader</w:t>
      </w:r>
      <w:proofErr w:type="spellEnd"/>
      <w:r w:rsidRPr="002314BD">
        <w:t xml:space="preserve"> TH, Gibson CR, Otto CA, Sargsyan AE, Miller NR, </w:t>
      </w:r>
      <w:r w:rsidRPr="002314BD">
        <w:rPr>
          <w:b/>
        </w:rPr>
        <w:t>Subramanian PS</w:t>
      </w:r>
      <w:r w:rsidRPr="002314BD">
        <w:t xml:space="preserve">, Hart SF, Lipsky W, Patel NB, Lee AG. </w:t>
      </w:r>
      <w:hyperlink r:id="rId80" w:history="1">
        <w:r w:rsidRPr="002314BD">
          <w:rPr>
            <w:rStyle w:val="Hyperlink"/>
          </w:rPr>
          <w:t>Persistent Asymmetric Optic Disc Swelling After Long-Duration Space Flight: Implications for Pathogenesis.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2017 Jun;37(2):133-139. </w:t>
      </w:r>
      <w:proofErr w:type="spellStart"/>
      <w:r w:rsidRPr="002314BD">
        <w:t>doi</w:t>
      </w:r>
      <w:proofErr w:type="spellEnd"/>
      <w:r w:rsidRPr="002314BD">
        <w:t>: 10.1097/WNO.0000000000000467. PubMed PMID: 27930421.</w:t>
      </w:r>
    </w:p>
    <w:p w14:paraId="552BCDD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Friedman DI, </w:t>
      </w:r>
      <w:proofErr w:type="spellStart"/>
      <w:r w:rsidRPr="002314BD">
        <w:t>Quiros</w:t>
      </w:r>
      <w:proofErr w:type="spellEnd"/>
      <w:r w:rsidRPr="002314BD">
        <w:t xml:space="preserve"> PA,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Mejico</w:t>
      </w:r>
      <w:proofErr w:type="spellEnd"/>
      <w:r w:rsidRPr="002314BD">
        <w:t xml:space="preserve"> LJ, Gao S, McDermott M, Wall M; and the NORDIC IIHTT Study Group. </w:t>
      </w:r>
      <w:hyperlink r:id="rId81" w:history="1">
        <w:r w:rsidRPr="002314BD">
          <w:rPr>
            <w:rStyle w:val="Hyperlink"/>
          </w:rPr>
          <w:t xml:space="preserve">Headache in Idiopathic Intracranial Hypertension: Findings </w:t>
        </w:r>
        <w:proofErr w:type="gramStart"/>
        <w:r w:rsidRPr="002314BD">
          <w:rPr>
            <w:rStyle w:val="Hyperlink"/>
          </w:rPr>
          <w:t>From</w:t>
        </w:r>
        <w:proofErr w:type="gramEnd"/>
        <w:r w:rsidRPr="002314BD">
          <w:rPr>
            <w:rStyle w:val="Hyperlink"/>
          </w:rPr>
          <w:t xml:space="preserve"> the Idiopathic Intracranial Hypertension Treatment Trial.</w:t>
        </w:r>
      </w:hyperlink>
      <w:r w:rsidRPr="002314BD">
        <w:t xml:space="preserve"> Headache. 2017 Jul 28. </w:t>
      </w:r>
      <w:proofErr w:type="spellStart"/>
      <w:r w:rsidRPr="002314BD">
        <w:t>doi</w:t>
      </w:r>
      <w:proofErr w:type="spellEnd"/>
      <w:r w:rsidRPr="002314BD">
        <w:t>: 10.1111/head.13153. [</w:t>
      </w:r>
      <w:proofErr w:type="spellStart"/>
      <w:r w:rsidRPr="002314BD">
        <w:t>Epub</w:t>
      </w:r>
      <w:proofErr w:type="spellEnd"/>
      <w:r w:rsidRPr="002314BD">
        <w:t xml:space="preserve"> ahead of print] PubMed PMID: 28752894.</w:t>
      </w:r>
    </w:p>
    <w:p w14:paraId="0C85564E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Bou</w:t>
      </w:r>
      <w:proofErr w:type="spellEnd"/>
      <w:r w:rsidRPr="002314BD">
        <w:t xml:space="preserve"> </w:t>
      </w:r>
      <w:proofErr w:type="spellStart"/>
      <w:r w:rsidRPr="002314BD">
        <w:t>Ghannam</w:t>
      </w:r>
      <w:proofErr w:type="spellEnd"/>
      <w:r w:rsidRPr="002314BD">
        <w:t xml:space="preserve"> A, </w:t>
      </w:r>
      <w:r w:rsidRPr="002314BD">
        <w:rPr>
          <w:b/>
        </w:rPr>
        <w:t>Subramanian PS</w:t>
      </w:r>
      <w:r w:rsidRPr="002314BD">
        <w:t xml:space="preserve">. </w:t>
      </w:r>
      <w:hyperlink r:id="rId82" w:history="1">
        <w:r w:rsidRPr="002314BD">
          <w:rPr>
            <w:rStyle w:val="Hyperlink"/>
          </w:rPr>
          <w:t>Delayed Onset Cranial Nerve Palsies After Endovascular Coil Embolization of Direct Carotid-Cavernous Fistulas.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2017 Aug 22. </w:t>
      </w:r>
      <w:proofErr w:type="spellStart"/>
      <w:r w:rsidRPr="002314BD">
        <w:t>doi</w:t>
      </w:r>
      <w:proofErr w:type="spellEnd"/>
      <w:r w:rsidRPr="002314BD">
        <w:t>: 10.1097/WNO.0000000000000568. [</w:t>
      </w:r>
      <w:proofErr w:type="spellStart"/>
      <w:r w:rsidRPr="002314BD">
        <w:t>Epub</w:t>
      </w:r>
      <w:proofErr w:type="spellEnd"/>
      <w:r w:rsidRPr="002314BD">
        <w:t xml:space="preserve"> ahead of print] PubMed PMID: 28837440.</w:t>
      </w:r>
    </w:p>
    <w:p w14:paraId="724C9898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Kumpe</w:t>
      </w:r>
      <w:proofErr w:type="spellEnd"/>
      <w:r w:rsidRPr="002314BD">
        <w:t xml:space="preserve"> DA, Seinfeld J, Huang X, Mei Q, Case DE, Roark CD, </w:t>
      </w:r>
      <w:r w:rsidRPr="002314BD">
        <w:rPr>
          <w:b/>
        </w:rPr>
        <w:t>Subramanian PS</w:t>
      </w:r>
      <w:r w:rsidRPr="002314BD">
        <w:t xml:space="preserve">, Lind KE, </w:t>
      </w:r>
      <w:proofErr w:type="spellStart"/>
      <w:r w:rsidRPr="002314BD">
        <w:t>Pelak</w:t>
      </w:r>
      <w:proofErr w:type="spellEnd"/>
      <w:r w:rsidRPr="002314BD">
        <w:t xml:space="preserve"> VS, Bennett JL. </w:t>
      </w:r>
      <w:hyperlink r:id="rId83" w:history="1">
        <w:r w:rsidRPr="002314BD">
          <w:rPr>
            <w:rStyle w:val="Hyperlink"/>
          </w:rPr>
          <w:t>Dural sinus stenting for idiopathic intracranial hypertension: factors associated with hemodynamic failure and management with extended stenting.</w:t>
        </w:r>
      </w:hyperlink>
      <w:r w:rsidRPr="002314BD">
        <w:t xml:space="preserve"> J </w:t>
      </w:r>
      <w:proofErr w:type="spellStart"/>
      <w:r w:rsidRPr="002314BD">
        <w:t>Neurointerv</w:t>
      </w:r>
      <w:proofErr w:type="spellEnd"/>
      <w:r w:rsidRPr="002314BD">
        <w:t xml:space="preserve"> Surg. 2017 Sep;9(9):867-874. </w:t>
      </w:r>
      <w:proofErr w:type="spellStart"/>
      <w:r w:rsidRPr="002314BD">
        <w:t>doi</w:t>
      </w:r>
      <w:proofErr w:type="spellEnd"/>
      <w:r w:rsidRPr="002314BD">
        <w:t xml:space="preserve">: 10.1136/neurintsurg-2016-012810. </w:t>
      </w:r>
      <w:proofErr w:type="spellStart"/>
      <w:r w:rsidRPr="002314BD">
        <w:t>Epub</w:t>
      </w:r>
      <w:proofErr w:type="spellEnd"/>
      <w:r w:rsidRPr="002314BD">
        <w:t xml:space="preserve"> 2016 Nov 8. PubMed PMID: 27935482.</w:t>
      </w:r>
    </w:p>
    <w:p w14:paraId="7F86EA23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Ghannam</w:t>
      </w:r>
      <w:proofErr w:type="spellEnd"/>
      <w:r w:rsidRPr="002314BD">
        <w:t xml:space="preserve"> ASB, </w:t>
      </w:r>
      <w:r w:rsidRPr="002314BD">
        <w:rPr>
          <w:b/>
        </w:rPr>
        <w:t>Subramanian PS</w:t>
      </w:r>
      <w:r w:rsidRPr="002314BD">
        <w:t xml:space="preserve">. </w:t>
      </w:r>
      <w:hyperlink r:id="rId84" w:history="1">
        <w:r w:rsidRPr="002314BD">
          <w:rPr>
            <w:rStyle w:val="Hyperlink"/>
          </w:rPr>
          <w:t>Neuro-ophthalmic manifestations of cerebrovascular accidents</w:t>
        </w:r>
      </w:hyperlink>
      <w:r w:rsidRPr="002314BD">
        <w:t xml:space="preserve">. </w:t>
      </w:r>
      <w:proofErr w:type="spellStart"/>
      <w:r w:rsidRPr="002314BD">
        <w:t>Curr</w:t>
      </w:r>
      <w:proofErr w:type="spellEnd"/>
      <w:r w:rsidRPr="002314BD">
        <w:t xml:space="preserve"> </w:t>
      </w:r>
      <w:proofErr w:type="spellStart"/>
      <w:r w:rsidRPr="002314BD">
        <w:t>Opin</w:t>
      </w:r>
      <w:proofErr w:type="spellEnd"/>
      <w:r w:rsidRPr="002314BD">
        <w:t xml:space="preserve"> </w:t>
      </w:r>
      <w:proofErr w:type="spellStart"/>
      <w:r w:rsidRPr="002314BD">
        <w:t>Ophthalmol</w:t>
      </w:r>
      <w:proofErr w:type="spellEnd"/>
      <w:r w:rsidRPr="002314BD">
        <w:t>. 2017 Nov;28(6):564-572. doi:10.1097/ICU. 0000000000000414. PubMed PMID: 28984724.</w:t>
      </w:r>
    </w:p>
    <w:p w14:paraId="75D148B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Mader</w:t>
      </w:r>
      <w:proofErr w:type="spellEnd"/>
      <w:r w:rsidRPr="002314BD">
        <w:t xml:space="preserve"> TH, Gibson CR, Otto CA, Sargsyan AE, Miller NR, </w:t>
      </w:r>
      <w:r w:rsidRPr="002314BD">
        <w:rPr>
          <w:b/>
        </w:rPr>
        <w:t>Subramanian PS</w:t>
      </w:r>
      <w:r w:rsidRPr="002314BD">
        <w:t xml:space="preserve">, Hart SF, Lipsky W, Patel NB, Lee AG. </w:t>
      </w:r>
      <w:hyperlink r:id="rId85" w:history="1">
        <w:r w:rsidRPr="002314BD">
          <w:rPr>
            <w:rStyle w:val="Hyperlink"/>
          </w:rPr>
          <w:t>Why a One-Way Ticket to Mars May Result in One-Way Directional Glymphatic Flow to the Eye: Response</w:t>
        </w:r>
      </w:hyperlink>
      <w:r w:rsidRPr="002314BD">
        <w:t xml:space="preserve">. J </w:t>
      </w:r>
      <w:proofErr w:type="spellStart"/>
      <w:r w:rsidRPr="002314BD">
        <w:t>Neuroophthalmol</w:t>
      </w:r>
      <w:proofErr w:type="spellEnd"/>
      <w:r w:rsidRPr="002314BD">
        <w:t xml:space="preserve">. 2017 Dec;37(4):463-464. </w:t>
      </w:r>
      <w:proofErr w:type="spellStart"/>
      <w:r w:rsidRPr="002314BD">
        <w:t>doi</w:t>
      </w:r>
      <w:proofErr w:type="spellEnd"/>
      <w:r w:rsidRPr="002314BD">
        <w:t>: 10.1097/WNO.0000000000000579. PubMed PMID: 28991102.</w:t>
      </w:r>
    </w:p>
    <w:p w14:paraId="78DF3BA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Chen L, Jiang L, Yang B, </w:t>
      </w:r>
      <w:r w:rsidRPr="002314BD">
        <w:rPr>
          <w:b/>
        </w:rPr>
        <w:t>Subramanian PS</w:t>
      </w:r>
      <w:r w:rsidRPr="002314BD">
        <w:t xml:space="preserve">. </w:t>
      </w:r>
      <w:hyperlink r:id="rId86" w:history="1">
        <w:r w:rsidRPr="002314BD">
          <w:rPr>
            <w:rStyle w:val="Hyperlink"/>
          </w:rPr>
          <w:t>Clinical features of visual disturbances secondary to isolated sphenoid sinus inflammatory diseases</w:t>
        </w:r>
      </w:hyperlink>
      <w:r w:rsidRPr="002314BD">
        <w:t xml:space="preserve">. BMC </w:t>
      </w:r>
      <w:proofErr w:type="spellStart"/>
      <w:r w:rsidRPr="002314BD">
        <w:t>Ophthalmol</w:t>
      </w:r>
      <w:proofErr w:type="spellEnd"/>
      <w:r w:rsidRPr="002314BD">
        <w:t xml:space="preserve">. 2017 Dec 6;17(1):237. </w:t>
      </w:r>
      <w:proofErr w:type="spellStart"/>
      <w:r w:rsidRPr="002314BD">
        <w:t>doi</w:t>
      </w:r>
      <w:proofErr w:type="spellEnd"/>
      <w:r w:rsidRPr="002314BD">
        <w:t>: 10.1186/s12886-017-0634-9. PubMed PMID: 29212484; PubMed Central PMCID: PMC5717843.</w:t>
      </w:r>
    </w:p>
    <w:p w14:paraId="2700E8F6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Manoharan N, </w:t>
      </w:r>
      <w:r w:rsidRPr="002314BD">
        <w:rPr>
          <w:b/>
        </w:rPr>
        <w:t>Subramanian PS</w:t>
      </w:r>
      <w:r w:rsidRPr="002314BD">
        <w:t xml:space="preserve">. </w:t>
      </w:r>
      <w:hyperlink r:id="rId87" w:history="1">
        <w:r w:rsidRPr="002314BD">
          <w:rPr>
            <w:rStyle w:val="Hyperlink"/>
          </w:rPr>
          <w:t>A case of non-arteritic anterior ischemic optic neuropathy after completion of Harvoni therapy</w:t>
        </w:r>
      </w:hyperlink>
      <w:r w:rsidRPr="002314BD">
        <w:t xml:space="preserve">. Am J </w:t>
      </w:r>
      <w:proofErr w:type="spellStart"/>
      <w:r w:rsidRPr="002314BD">
        <w:t>Ophthalmol</w:t>
      </w:r>
      <w:proofErr w:type="spellEnd"/>
      <w:r w:rsidRPr="002314BD">
        <w:t xml:space="preserve"> Case Rep. 2017 Mar </w:t>
      </w:r>
      <w:proofErr w:type="gramStart"/>
      <w:r w:rsidRPr="002314BD">
        <w:lastRenderedPageBreak/>
        <w:t>8;6:55</w:t>
      </w:r>
      <w:proofErr w:type="gramEnd"/>
      <w:r w:rsidRPr="002314BD">
        <w:t xml:space="preserve">-57. </w:t>
      </w:r>
      <w:proofErr w:type="spellStart"/>
      <w:r w:rsidRPr="002314BD">
        <w:t>doi</w:t>
      </w:r>
      <w:proofErr w:type="spellEnd"/>
      <w:r w:rsidRPr="002314BD">
        <w:t xml:space="preserve">: 10.1016/j.ajoc.2017.03.002. </w:t>
      </w:r>
      <w:proofErr w:type="spellStart"/>
      <w:r w:rsidRPr="002314BD">
        <w:t>eCollection</w:t>
      </w:r>
      <w:proofErr w:type="spellEnd"/>
      <w:r w:rsidRPr="002314BD">
        <w:t xml:space="preserve"> 2017 Jun. PubMed PMID: 29260058; PubMed Central PMCID: PMC5722139.</w:t>
      </w:r>
    </w:p>
    <w:p w14:paraId="68F5F71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Neems</w:t>
      </w:r>
      <w:proofErr w:type="spellEnd"/>
      <w:r w:rsidRPr="002314BD">
        <w:t xml:space="preserve"> L, </w:t>
      </w:r>
      <w:proofErr w:type="spellStart"/>
      <w:r w:rsidRPr="002314BD">
        <w:t>Echalier</w:t>
      </w:r>
      <w:proofErr w:type="spellEnd"/>
      <w:r w:rsidRPr="002314BD">
        <w:t xml:space="preserve"> EL, </w:t>
      </w:r>
      <w:r w:rsidRPr="002314BD">
        <w:rPr>
          <w:b/>
        </w:rPr>
        <w:t>Subramanian PS</w:t>
      </w:r>
      <w:r w:rsidRPr="002314BD">
        <w:t xml:space="preserve">. Orbital Tumors and Inflammatory Disorders: Diagnosis and Management. Int </w:t>
      </w:r>
      <w:proofErr w:type="spellStart"/>
      <w:r w:rsidRPr="002314BD">
        <w:t>Ophthalmol</w:t>
      </w:r>
      <w:proofErr w:type="spellEnd"/>
      <w:r w:rsidRPr="002314BD">
        <w:t xml:space="preserve"> Clin. 2018 Spring;58(2):181-195. </w:t>
      </w:r>
      <w:proofErr w:type="spellStart"/>
      <w:r w:rsidRPr="002314BD">
        <w:t>doi</w:t>
      </w:r>
      <w:proofErr w:type="spellEnd"/>
      <w:r w:rsidRPr="002314BD">
        <w:t xml:space="preserve">: 10.1097/IIO.0000000000000217. PubMed PMID: </w:t>
      </w:r>
      <w:hyperlink r:id="rId88" w:history="1">
        <w:r w:rsidRPr="002314BD">
          <w:rPr>
            <w:rStyle w:val="Hyperlink"/>
          </w:rPr>
          <w:t>29517650</w:t>
        </w:r>
      </w:hyperlink>
      <w:r w:rsidRPr="002314BD">
        <w:t>.</w:t>
      </w:r>
    </w:p>
    <w:p w14:paraId="3F15F3E5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. Fixation Instability: A New Measure of Neurologic Dysfunction in Multiple Sclerosis. Invest </w:t>
      </w:r>
      <w:proofErr w:type="spellStart"/>
      <w:r w:rsidRPr="002314BD">
        <w:t>Ophthalmol</w:t>
      </w:r>
      <w:proofErr w:type="spellEnd"/>
      <w:r w:rsidRPr="002314BD">
        <w:t xml:space="preserve"> Vis Sci. 2018 Jan 1;59(1):202. doi:10.1167/iovs.17-23603. PubMed PMID: </w:t>
      </w:r>
      <w:hyperlink r:id="rId89" w:history="1">
        <w:r w:rsidRPr="002314BD">
          <w:rPr>
            <w:rStyle w:val="Hyperlink"/>
          </w:rPr>
          <w:t>29340647</w:t>
        </w:r>
      </w:hyperlink>
      <w:r w:rsidRPr="002314BD">
        <w:t>.</w:t>
      </w:r>
    </w:p>
    <w:p w14:paraId="483A624C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Aghsaei</w:t>
      </w:r>
      <w:proofErr w:type="spellEnd"/>
      <w:r w:rsidRPr="002314BD">
        <w:t xml:space="preserve"> </w:t>
      </w:r>
      <w:proofErr w:type="spellStart"/>
      <w:r w:rsidRPr="002314BD">
        <w:t>Fard</w:t>
      </w:r>
      <w:proofErr w:type="spellEnd"/>
      <w:r w:rsidRPr="002314BD">
        <w:t xml:space="preserve"> M, </w:t>
      </w:r>
      <w:proofErr w:type="spellStart"/>
      <w:r w:rsidRPr="002314BD">
        <w:t>Okhravi</w:t>
      </w:r>
      <w:proofErr w:type="spellEnd"/>
      <w:r w:rsidRPr="002314BD">
        <w:t xml:space="preserve"> S, </w:t>
      </w:r>
      <w:proofErr w:type="spellStart"/>
      <w:r w:rsidRPr="002314BD">
        <w:t>Moghimi</w:t>
      </w:r>
      <w:proofErr w:type="spellEnd"/>
      <w:r w:rsidRPr="002314BD">
        <w:t xml:space="preserve"> S, </w:t>
      </w:r>
      <w:r w:rsidRPr="002314BD">
        <w:rPr>
          <w:b/>
        </w:rPr>
        <w:t>Subramanian PS</w:t>
      </w:r>
      <w:r w:rsidRPr="002314BD">
        <w:t xml:space="preserve">. Optic Nerve Head and Macular Optical Coherence Tomography Measurements in Papilledema Compared </w:t>
      </w:r>
      <w:proofErr w:type="gramStart"/>
      <w:r w:rsidRPr="002314BD">
        <w:t>With</w:t>
      </w:r>
      <w:proofErr w:type="gramEnd"/>
      <w:r w:rsidRPr="002314BD">
        <w:t xml:space="preserve"> Pseudopapilledema. J </w:t>
      </w:r>
      <w:proofErr w:type="spellStart"/>
      <w:r w:rsidRPr="002314BD">
        <w:t>Neuroophthalmol</w:t>
      </w:r>
      <w:proofErr w:type="spellEnd"/>
      <w:r w:rsidRPr="002314BD">
        <w:t xml:space="preserve">. 2018 Feb 22. </w:t>
      </w:r>
      <w:proofErr w:type="spellStart"/>
      <w:r w:rsidRPr="002314BD">
        <w:t>doi</w:t>
      </w:r>
      <w:proofErr w:type="spellEnd"/>
      <w:r w:rsidRPr="002314BD">
        <w:t>: 10.1097/WNO.0000000000000641. [</w:t>
      </w:r>
      <w:proofErr w:type="spellStart"/>
      <w:r w:rsidRPr="002314BD">
        <w:t>Epub</w:t>
      </w:r>
      <w:proofErr w:type="spellEnd"/>
      <w:r w:rsidRPr="002314BD">
        <w:t xml:space="preserve"> ahead of print] PubMed PMID: </w:t>
      </w:r>
      <w:hyperlink r:id="rId90" w:history="1">
        <w:r w:rsidRPr="002314BD">
          <w:rPr>
            <w:rStyle w:val="Hyperlink"/>
          </w:rPr>
          <w:t>29474199</w:t>
        </w:r>
      </w:hyperlink>
      <w:r w:rsidRPr="002314BD">
        <w:t>.</w:t>
      </w:r>
    </w:p>
    <w:p w14:paraId="02D9C9BE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rPr>
          <w:b/>
        </w:rPr>
        <w:t>Subramanian PS</w:t>
      </w:r>
      <w:r w:rsidRPr="002314BD">
        <w:t xml:space="preserve">, Guerin-Calvert M, Frohman LP, </w:t>
      </w:r>
      <w:proofErr w:type="spellStart"/>
      <w:r w:rsidRPr="002314BD">
        <w:t>Biousse</w:t>
      </w:r>
      <w:proofErr w:type="spellEnd"/>
      <w:r w:rsidRPr="002314BD">
        <w:t xml:space="preserve"> V; Quality of Neuro-Ophthalmic Care Committee of the North American Neuro-Ophthalmology Society. Impact of the Elimination of Consultation Codes on Neuro-Ophthalmology in the United States. </w:t>
      </w:r>
      <w:proofErr w:type="gramStart"/>
      <w:r w:rsidRPr="002314BD">
        <w:t xml:space="preserve">J  </w:t>
      </w:r>
      <w:proofErr w:type="spellStart"/>
      <w:r w:rsidRPr="002314BD">
        <w:t>Neuroophthalmol</w:t>
      </w:r>
      <w:proofErr w:type="spellEnd"/>
      <w:proofErr w:type="gramEnd"/>
      <w:r w:rsidRPr="002314BD">
        <w:t xml:space="preserve">. 2018 Mar;38(1):4-6. </w:t>
      </w:r>
      <w:proofErr w:type="spellStart"/>
      <w:r w:rsidRPr="002314BD">
        <w:t>doi</w:t>
      </w:r>
      <w:proofErr w:type="spellEnd"/>
      <w:r w:rsidRPr="002314BD">
        <w:t xml:space="preserve">: 10.1097/WNO.0000000000000630. PubMed PMID: </w:t>
      </w:r>
      <w:hyperlink r:id="rId91" w:history="1">
        <w:r w:rsidRPr="002314BD">
          <w:rPr>
            <w:rStyle w:val="Hyperlink"/>
          </w:rPr>
          <w:t>29438262</w:t>
        </w:r>
      </w:hyperlink>
      <w:r w:rsidRPr="002314BD">
        <w:t>.</w:t>
      </w:r>
    </w:p>
    <w:p w14:paraId="781D201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Fard</w:t>
      </w:r>
      <w:proofErr w:type="spellEnd"/>
      <w:r w:rsidRPr="002314BD">
        <w:t xml:space="preserve"> MA, Jalili J, </w:t>
      </w:r>
      <w:proofErr w:type="spellStart"/>
      <w:r w:rsidRPr="002314BD">
        <w:t>Sahraiyan</w:t>
      </w:r>
      <w:proofErr w:type="spellEnd"/>
      <w:r w:rsidRPr="002314BD">
        <w:t xml:space="preserve"> A, </w:t>
      </w:r>
      <w:proofErr w:type="spellStart"/>
      <w:r w:rsidRPr="002314BD">
        <w:t>Khojasteh</w:t>
      </w:r>
      <w:proofErr w:type="spellEnd"/>
      <w:r w:rsidRPr="002314BD">
        <w:t xml:space="preserve"> H, Hejazi M, Ritch R, </w:t>
      </w:r>
      <w:r w:rsidRPr="002314BD">
        <w:rPr>
          <w:b/>
        </w:rPr>
        <w:t>Subramanian PS</w:t>
      </w:r>
      <w:r w:rsidRPr="002314BD">
        <w:t xml:space="preserve">. Optical Coherence Tomography Angiography in Optic Disc Swelling. Am J </w:t>
      </w:r>
      <w:proofErr w:type="spellStart"/>
      <w:r w:rsidRPr="002314BD">
        <w:t>Ophthalmol</w:t>
      </w:r>
      <w:proofErr w:type="spellEnd"/>
      <w:r w:rsidRPr="002314BD">
        <w:t xml:space="preserve">. 2018 May 4. </w:t>
      </w:r>
      <w:proofErr w:type="spellStart"/>
      <w:r w:rsidRPr="002314BD">
        <w:t>pii</w:t>
      </w:r>
      <w:proofErr w:type="spellEnd"/>
      <w:r w:rsidRPr="002314BD">
        <w:t xml:space="preserve">: S0002-9394(18)30197-1. </w:t>
      </w:r>
      <w:proofErr w:type="spellStart"/>
      <w:r w:rsidRPr="002314BD">
        <w:t>doi</w:t>
      </w:r>
      <w:proofErr w:type="spellEnd"/>
      <w:r w:rsidRPr="002314BD">
        <w:t>: 10.1016/j.ajo.2018.04.017. [</w:t>
      </w:r>
      <w:proofErr w:type="spellStart"/>
      <w:r w:rsidRPr="002314BD">
        <w:t>Epub</w:t>
      </w:r>
      <w:proofErr w:type="spellEnd"/>
      <w:r w:rsidRPr="002314BD">
        <w:t xml:space="preserve"> ahead of print] PubMed PMID: </w:t>
      </w:r>
      <w:hyperlink r:id="rId92" w:history="1">
        <w:r w:rsidRPr="002314BD">
          <w:rPr>
            <w:rStyle w:val="Hyperlink"/>
          </w:rPr>
          <w:t>29733809</w:t>
        </w:r>
      </w:hyperlink>
      <w:r w:rsidRPr="002314BD">
        <w:t>.</w:t>
      </w:r>
    </w:p>
    <w:p w14:paraId="1065EB2E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r w:rsidRPr="002314BD">
        <w:t xml:space="preserve">Anderson AP, Butterfield JS, </w:t>
      </w:r>
      <w:r w:rsidRPr="002314BD">
        <w:rPr>
          <w:b/>
        </w:rPr>
        <w:t>Subramanian PS</w:t>
      </w:r>
      <w:r w:rsidRPr="002314BD">
        <w:t xml:space="preserve">, Clark TK. Intraocular Pressure and Cardiovascular Alterations Investigated in Artificial Gravity as a Countermeasure to Spaceflight Associated Neuro-ocular Syndrome. J Appl </w:t>
      </w:r>
      <w:proofErr w:type="spellStart"/>
      <w:r w:rsidRPr="002314BD">
        <w:t>Physiol</w:t>
      </w:r>
      <w:proofErr w:type="spellEnd"/>
      <w:r w:rsidRPr="002314BD">
        <w:t xml:space="preserve"> (1985). 2018 May 10. </w:t>
      </w:r>
      <w:proofErr w:type="spellStart"/>
      <w:r w:rsidRPr="002314BD">
        <w:t>doi</w:t>
      </w:r>
      <w:proofErr w:type="spellEnd"/>
      <w:r w:rsidRPr="002314BD">
        <w:t>: 10.1152/japplphysiol.00082.2018. [</w:t>
      </w:r>
      <w:proofErr w:type="spellStart"/>
      <w:r w:rsidRPr="002314BD">
        <w:t>Epub</w:t>
      </w:r>
      <w:proofErr w:type="spellEnd"/>
      <w:r w:rsidRPr="002314BD">
        <w:t xml:space="preserve"> ahead of print] PubMed PMID: </w:t>
      </w:r>
      <w:hyperlink r:id="rId93" w:history="1">
        <w:r w:rsidRPr="002314BD">
          <w:rPr>
            <w:rStyle w:val="Hyperlink"/>
          </w:rPr>
          <w:t>29745798</w:t>
        </w:r>
      </w:hyperlink>
      <w:r w:rsidRPr="002314BD">
        <w:t>.</w:t>
      </w:r>
    </w:p>
    <w:p w14:paraId="30FC0AD2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</w:pPr>
      <w:proofErr w:type="spellStart"/>
      <w:r w:rsidRPr="002314BD">
        <w:t>Kanagalingam</w:t>
      </w:r>
      <w:proofErr w:type="spellEnd"/>
      <w:r w:rsidRPr="002314BD">
        <w:t xml:space="preserve"> S, </w:t>
      </w:r>
      <w:r w:rsidRPr="002314BD">
        <w:rPr>
          <w:b/>
        </w:rPr>
        <w:t>Subramanian PS</w:t>
      </w:r>
      <w:r w:rsidRPr="002314BD">
        <w:t xml:space="preserve">. Update on Idiopathic Intracranial Hypertension. </w:t>
      </w:r>
      <w:proofErr w:type="spellStart"/>
      <w:r w:rsidRPr="002314BD">
        <w:t>Curr</w:t>
      </w:r>
      <w:proofErr w:type="spellEnd"/>
      <w:r w:rsidRPr="002314BD">
        <w:t xml:space="preserve"> Treat Options Neurol. 2018 May 28;20(7):24. doi:10.1007/s11940-018-0512-7. Review. PubMed PMID: </w:t>
      </w:r>
      <w:hyperlink r:id="rId94" w:history="1">
        <w:r w:rsidRPr="002314BD">
          <w:rPr>
            <w:rStyle w:val="Hyperlink"/>
          </w:rPr>
          <w:t>29808423</w:t>
        </w:r>
      </w:hyperlink>
      <w:r w:rsidRPr="002314BD">
        <w:t>.</w:t>
      </w:r>
    </w:p>
    <w:p w14:paraId="5037DC3A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hanging="540"/>
        <w:contextualSpacing w:val="0"/>
        <w:rPr>
          <w:b/>
        </w:rPr>
      </w:pPr>
      <w:r w:rsidRPr="002314BD">
        <w:t xml:space="preserve">Yates JR, Mines MJ, </w:t>
      </w:r>
      <w:r w:rsidRPr="002314BD">
        <w:rPr>
          <w:b/>
        </w:rPr>
        <w:t>Subramanian PS</w:t>
      </w:r>
      <w:r w:rsidRPr="002314BD">
        <w:t>, Rivera-</w:t>
      </w:r>
      <w:proofErr w:type="spellStart"/>
      <w:r w:rsidRPr="002314BD">
        <w:t>Michlig</w:t>
      </w:r>
      <w:proofErr w:type="spellEnd"/>
      <w:r w:rsidRPr="002314BD">
        <w:t xml:space="preserve"> R, Cummings TJ, Eberhart CG. Periocular histiocytoid carcinoma: potential diagnostic challenges. </w:t>
      </w:r>
      <w:proofErr w:type="spellStart"/>
      <w:r w:rsidRPr="002314BD">
        <w:t>Ocul</w:t>
      </w:r>
      <w:proofErr w:type="spellEnd"/>
      <w:r w:rsidRPr="002314BD">
        <w:t xml:space="preserve"> Oncol </w:t>
      </w:r>
      <w:proofErr w:type="spellStart"/>
      <w:r w:rsidRPr="002314BD">
        <w:t>Pathol</w:t>
      </w:r>
      <w:proofErr w:type="spellEnd"/>
      <w:r w:rsidRPr="002314BD">
        <w:t xml:space="preserve"> </w:t>
      </w:r>
      <w:proofErr w:type="gramStart"/>
      <w:r>
        <w:t>2019;5:94</w:t>
      </w:r>
      <w:proofErr w:type="gramEnd"/>
      <w:r>
        <w:t>-101. PMID: 30976586</w:t>
      </w:r>
      <w:r w:rsidRPr="002314BD">
        <w:t xml:space="preserve"> doi:</w:t>
      </w:r>
      <w:hyperlink r:id="rId95" w:history="1">
        <w:r w:rsidRPr="002314BD">
          <w:rPr>
            <w:rStyle w:val="Hyperlink"/>
          </w:rPr>
          <w:t>10.1159/000490250</w:t>
        </w:r>
      </w:hyperlink>
      <w:r w:rsidRPr="002314BD">
        <w:t>.</w:t>
      </w:r>
      <w:r>
        <w:t xml:space="preserve"> </w:t>
      </w:r>
    </w:p>
    <w:p w14:paraId="0A0870EB" w14:textId="77777777" w:rsidR="007976A5" w:rsidRPr="002314BD" w:rsidRDefault="007976A5" w:rsidP="007976A5">
      <w:pPr>
        <w:pStyle w:val="HTMLPreformatted"/>
        <w:numPr>
          <w:ilvl w:val="0"/>
          <w:numId w:val="7"/>
        </w:numPr>
        <w:spacing w:after="240"/>
        <w:ind w:hanging="540"/>
        <w:rPr>
          <w:rFonts w:ascii="Times New Roman" w:hAnsi="Times New Roman" w:cs="Times New Roman"/>
          <w:sz w:val="24"/>
          <w:szCs w:val="24"/>
        </w:rPr>
      </w:pPr>
      <w:r w:rsidRPr="002314BD">
        <w:rPr>
          <w:rFonts w:ascii="Times New Roman" w:hAnsi="Times New Roman" w:cs="Times New Roman"/>
          <w:b/>
          <w:sz w:val="24"/>
          <w:szCs w:val="24"/>
        </w:rPr>
        <w:t>Subramanian PS</w:t>
      </w:r>
      <w:r w:rsidRPr="002314BD">
        <w:rPr>
          <w:rFonts w:ascii="Times New Roman" w:hAnsi="Times New Roman" w:cs="Times New Roman"/>
          <w:sz w:val="24"/>
          <w:szCs w:val="24"/>
        </w:rPr>
        <w:t xml:space="preserve">, Arnold AC. Controversies in Neuro-Ophthalmology: Where the Evidence Leads Us. Asia Pac J </w:t>
      </w:r>
      <w:proofErr w:type="spellStart"/>
      <w:r w:rsidRPr="002314BD">
        <w:rPr>
          <w:rFonts w:ascii="Times New Roman" w:hAnsi="Times New Roman" w:cs="Times New Roman"/>
          <w:sz w:val="24"/>
          <w:szCs w:val="24"/>
        </w:rPr>
        <w:t>Ophthalmol</w:t>
      </w:r>
      <w:proofErr w:type="spellEnd"/>
      <w:r w:rsidRPr="002314BD">
        <w:rPr>
          <w:rFonts w:ascii="Times New Roman" w:hAnsi="Times New Roman" w:cs="Times New Roman"/>
          <w:sz w:val="24"/>
          <w:szCs w:val="24"/>
        </w:rPr>
        <w:t xml:space="preserve"> (Phila). 2018 Jul-Aug;7(4):215-217. doi:10.22608/APO.2018327. PubMed PMID: </w:t>
      </w:r>
      <w:hyperlink r:id="rId96" w:history="1">
        <w:r w:rsidRPr="002314BD">
          <w:rPr>
            <w:rStyle w:val="Hyperlink"/>
            <w:rFonts w:ascii="Times New Roman" w:hAnsi="Times New Roman" w:cs="Times New Roman"/>
            <w:sz w:val="24"/>
            <w:szCs w:val="24"/>
          </w:rPr>
          <w:t>30124239</w:t>
        </w:r>
      </w:hyperlink>
      <w:r w:rsidRPr="002314BD">
        <w:rPr>
          <w:rFonts w:ascii="Times New Roman" w:hAnsi="Times New Roman" w:cs="Times New Roman"/>
          <w:sz w:val="24"/>
          <w:szCs w:val="24"/>
        </w:rPr>
        <w:t>.</w:t>
      </w:r>
    </w:p>
    <w:p w14:paraId="00E0A4AB" w14:textId="77777777" w:rsidR="007976A5" w:rsidRPr="002314BD" w:rsidRDefault="007976A5" w:rsidP="007976A5"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ind w:left="734" w:hanging="547"/>
        <w:rPr>
          <w:rFonts w:ascii="Times New Roman" w:hAnsi="Times New Roman" w:cs="Times New Roman"/>
          <w:sz w:val="24"/>
          <w:szCs w:val="24"/>
        </w:rPr>
      </w:pPr>
      <w:proofErr w:type="spellStart"/>
      <w:r w:rsidRPr="002314BD">
        <w:rPr>
          <w:rFonts w:ascii="Times New Roman" w:hAnsi="Times New Roman" w:cs="Times New Roman"/>
          <w:sz w:val="24"/>
          <w:szCs w:val="24"/>
        </w:rPr>
        <w:t>Aref</w:t>
      </w:r>
      <w:proofErr w:type="spellEnd"/>
      <w:r w:rsidRPr="002314BD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314BD">
        <w:rPr>
          <w:rFonts w:ascii="Times New Roman" w:hAnsi="Times New Roman" w:cs="Times New Roman"/>
          <w:sz w:val="24"/>
          <w:szCs w:val="24"/>
        </w:rPr>
        <w:t>Kunigelis</w:t>
      </w:r>
      <w:proofErr w:type="spellEnd"/>
      <w:r w:rsidRPr="002314BD">
        <w:rPr>
          <w:rFonts w:ascii="Times New Roman" w:hAnsi="Times New Roman" w:cs="Times New Roman"/>
          <w:sz w:val="24"/>
          <w:szCs w:val="24"/>
        </w:rPr>
        <w:t xml:space="preserve"> KE, Yang A, </w:t>
      </w:r>
      <w:r w:rsidRPr="002314BD">
        <w:rPr>
          <w:rFonts w:ascii="Times New Roman" w:hAnsi="Times New Roman" w:cs="Times New Roman"/>
          <w:b/>
          <w:sz w:val="24"/>
          <w:szCs w:val="24"/>
        </w:rPr>
        <w:t>Subramanian PS</w:t>
      </w:r>
      <w:r w:rsidRPr="002314BD">
        <w:rPr>
          <w:rFonts w:ascii="Times New Roman" w:hAnsi="Times New Roman" w:cs="Times New Roman"/>
          <w:sz w:val="24"/>
          <w:szCs w:val="24"/>
        </w:rPr>
        <w:t xml:space="preserve">, Ramakrishnan VR, Youssef AS. </w:t>
      </w:r>
      <w:hyperlink r:id="rId97" w:history="1">
        <w:r w:rsidRPr="000707B6">
          <w:rPr>
            <w:rStyle w:val="Hyperlink"/>
            <w:rFonts w:ascii="Times New Roman" w:hAnsi="Times New Roman" w:cs="Times New Roman"/>
            <w:sz w:val="24"/>
            <w:szCs w:val="24"/>
          </w:rPr>
          <w:t>The Effect of Preoperative Direct Ligation of Ethmoidal Arteries on the Perioperative Outcomes of Large Anterior Skull Base Meningiomas Surgery: A Clinical Study</w:t>
        </w:r>
      </w:hyperlink>
      <w:r w:rsidRPr="002314BD">
        <w:rPr>
          <w:rFonts w:ascii="Times New Roman" w:hAnsi="Times New Roman" w:cs="Times New Roman"/>
          <w:sz w:val="24"/>
          <w:szCs w:val="24"/>
        </w:rPr>
        <w:t xml:space="preserve">. World </w:t>
      </w:r>
      <w:proofErr w:type="spellStart"/>
      <w:r w:rsidRPr="002314BD">
        <w:rPr>
          <w:rFonts w:ascii="Times New Roman" w:hAnsi="Times New Roman" w:cs="Times New Roman"/>
          <w:sz w:val="24"/>
          <w:szCs w:val="24"/>
        </w:rPr>
        <w:lastRenderedPageBreak/>
        <w:t>Neurosurg</w:t>
      </w:r>
      <w:proofErr w:type="spellEnd"/>
      <w:r w:rsidRPr="002314BD">
        <w:rPr>
          <w:rFonts w:ascii="Times New Roman" w:hAnsi="Times New Roman" w:cs="Times New Roman"/>
          <w:sz w:val="24"/>
          <w:szCs w:val="24"/>
        </w:rPr>
        <w:t xml:space="preserve">. </w:t>
      </w:r>
      <w:r w:rsidRPr="002610E2">
        <w:rPr>
          <w:rFonts w:ascii="Times New Roman" w:hAnsi="Times New Roman" w:cs="Times New Roman"/>
          <w:sz w:val="24"/>
          <w:szCs w:val="24"/>
        </w:rPr>
        <w:t>2018 Dec;</w:t>
      </w:r>
      <w:proofErr w:type="gramStart"/>
      <w:r w:rsidRPr="002610E2">
        <w:rPr>
          <w:rFonts w:ascii="Times New Roman" w:hAnsi="Times New Roman" w:cs="Times New Roman"/>
          <w:sz w:val="24"/>
          <w:szCs w:val="24"/>
        </w:rPr>
        <w:t>120:e</w:t>
      </w:r>
      <w:proofErr w:type="gramEnd"/>
      <w:r w:rsidRPr="002610E2">
        <w:rPr>
          <w:rFonts w:ascii="Times New Roman" w:hAnsi="Times New Roman" w:cs="Times New Roman"/>
          <w:sz w:val="24"/>
          <w:szCs w:val="24"/>
        </w:rPr>
        <w:t xml:space="preserve">776-e782. </w:t>
      </w:r>
      <w:proofErr w:type="spellStart"/>
      <w:r w:rsidRPr="002610E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610E2">
        <w:rPr>
          <w:rFonts w:ascii="Times New Roman" w:hAnsi="Times New Roman" w:cs="Times New Roman"/>
          <w:sz w:val="24"/>
          <w:szCs w:val="24"/>
        </w:rPr>
        <w:t xml:space="preserve">: 10.1016/j.wneu.2018.08.166. </w:t>
      </w:r>
      <w:proofErr w:type="spellStart"/>
      <w:r w:rsidRPr="002610E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2610E2">
        <w:rPr>
          <w:rFonts w:ascii="Times New Roman" w:hAnsi="Times New Roman" w:cs="Times New Roman"/>
          <w:sz w:val="24"/>
          <w:szCs w:val="24"/>
        </w:rPr>
        <w:t xml:space="preserve"> 2018 Sep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BD">
        <w:rPr>
          <w:rFonts w:ascii="Times New Roman" w:hAnsi="Times New Roman" w:cs="Times New Roman"/>
          <w:sz w:val="24"/>
          <w:szCs w:val="24"/>
        </w:rPr>
        <w:t xml:space="preserve">PubMed PMID: </w:t>
      </w:r>
      <w:hyperlink r:id="rId98" w:history="1">
        <w:r w:rsidRPr="002314BD">
          <w:rPr>
            <w:rStyle w:val="Hyperlink"/>
            <w:rFonts w:ascii="Times New Roman" w:hAnsi="Times New Roman" w:cs="Times New Roman"/>
            <w:sz w:val="24"/>
            <w:szCs w:val="24"/>
          </w:rPr>
          <w:t>30196172</w:t>
        </w:r>
      </w:hyperlink>
      <w:r w:rsidRPr="002314BD">
        <w:rPr>
          <w:rFonts w:ascii="Times New Roman" w:hAnsi="Times New Roman" w:cs="Times New Roman"/>
          <w:sz w:val="24"/>
          <w:szCs w:val="24"/>
        </w:rPr>
        <w:t>.</w:t>
      </w:r>
    </w:p>
    <w:p w14:paraId="4519D790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 w:rsidRPr="002314BD">
        <w:t>Aghsaei</w:t>
      </w:r>
      <w:proofErr w:type="spellEnd"/>
      <w:r w:rsidRPr="002314BD">
        <w:t xml:space="preserve"> </w:t>
      </w:r>
      <w:proofErr w:type="spellStart"/>
      <w:r w:rsidRPr="002314BD">
        <w:t>Fard</w:t>
      </w:r>
      <w:proofErr w:type="spellEnd"/>
      <w:r w:rsidRPr="002314BD">
        <w:t xml:space="preserve"> M, </w:t>
      </w:r>
      <w:proofErr w:type="spellStart"/>
      <w:r w:rsidRPr="002314BD">
        <w:t>Ghahvechian</w:t>
      </w:r>
      <w:proofErr w:type="spellEnd"/>
      <w:r w:rsidRPr="002314BD">
        <w:t xml:space="preserve"> H, </w:t>
      </w:r>
      <w:proofErr w:type="spellStart"/>
      <w:r w:rsidRPr="002314BD">
        <w:t>Sahrayan</w:t>
      </w:r>
      <w:proofErr w:type="spellEnd"/>
      <w:r w:rsidRPr="002314BD">
        <w:t xml:space="preserve"> A, Ritch R, </w:t>
      </w:r>
      <w:r w:rsidRPr="002314BD">
        <w:rPr>
          <w:b/>
        </w:rPr>
        <w:t>Subramanian PS</w:t>
      </w:r>
      <w:r w:rsidRPr="002314BD">
        <w:t xml:space="preserve">. </w:t>
      </w:r>
      <w:hyperlink r:id="rId99" w:history="1">
        <w:r w:rsidRPr="00C1444A">
          <w:rPr>
            <w:rStyle w:val="Hyperlink"/>
          </w:rPr>
          <w:t>Early macular vessel density loss in acute ischemic optic neuropathy compared to papilledema: implications for pathogenesis.</w:t>
        </w:r>
      </w:hyperlink>
      <w:r w:rsidRPr="002314BD">
        <w:t xml:space="preserve"> </w:t>
      </w:r>
      <w:proofErr w:type="spellStart"/>
      <w:r w:rsidRPr="002314BD">
        <w:t>Transl</w:t>
      </w:r>
      <w:proofErr w:type="spellEnd"/>
      <w:r w:rsidRPr="002314BD">
        <w:t xml:space="preserve"> Vis Sci Tech 2018</w:t>
      </w:r>
      <w:r>
        <w:t xml:space="preserve"> </w:t>
      </w:r>
      <w:r w:rsidRPr="00FD087C">
        <w:t xml:space="preserve">Sep 26;7(5):10. </w:t>
      </w:r>
      <w:proofErr w:type="spellStart"/>
      <w:r w:rsidRPr="00FD087C">
        <w:t>doi</w:t>
      </w:r>
      <w:proofErr w:type="spellEnd"/>
      <w:r w:rsidRPr="00FD087C">
        <w:t xml:space="preserve">: 10.1167/tvst.7.5.10. </w:t>
      </w:r>
      <w:proofErr w:type="spellStart"/>
      <w:r w:rsidRPr="00FD087C">
        <w:t>eCollection</w:t>
      </w:r>
      <w:proofErr w:type="spellEnd"/>
      <w:r w:rsidRPr="00FD087C">
        <w:t xml:space="preserve"> 2018 Sep.</w:t>
      </w:r>
      <w:r>
        <w:t xml:space="preserve"> PubMed PMID: 30271677.</w:t>
      </w:r>
    </w:p>
    <w:p w14:paraId="0B6F85EF" w14:textId="77777777" w:rsidR="007976A5" w:rsidRPr="00FD087C" w:rsidRDefault="007976A5" w:rsidP="007976A5">
      <w:pPr>
        <w:pStyle w:val="ListParagraph"/>
        <w:spacing w:after="240"/>
        <w:ind w:left="734"/>
      </w:pPr>
    </w:p>
    <w:p w14:paraId="5071DFDD" w14:textId="77777777" w:rsidR="007976A5" w:rsidRPr="002314BD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contextualSpacing w:val="0"/>
        <w:rPr>
          <w:b/>
        </w:rPr>
      </w:pPr>
      <w:proofErr w:type="spellStart"/>
      <w:r w:rsidRPr="002314BD">
        <w:t>Kahana</w:t>
      </w:r>
      <w:proofErr w:type="spellEnd"/>
      <w:r w:rsidRPr="002314BD">
        <w:t xml:space="preserve"> A, Cho RI, </w:t>
      </w:r>
      <w:r w:rsidRPr="002314BD">
        <w:rPr>
          <w:b/>
        </w:rPr>
        <w:t>Subramanian PS</w:t>
      </w:r>
      <w:r w:rsidRPr="002314BD">
        <w:t>. An ophthalmic perspective on the treatment of autoimmune thyroid disease: a white paper.</w:t>
      </w:r>
      <w:r w:rsidRPr="002314BD">
        <w:rPr>
          <w:b/>
        </w:rPr>
        <w:t xml:space="preserve"> </w:t>
      </w:r>
      <w:proofErr w:type="spellStart"/>
      <w:r>
        <w:t>Ophthal</w:t>
      </w:r>
      <w:proofErr w:type="spellEnd"/>
      <w:r>
        <w:t xml:space="preserve">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Reconstr</w:t>
      </w:r>
      <w:proofErr w:type="spellEnd"/>
      <w:r>
        <w:t xml:space="preserve"> Surg</w:t>
      </w:r>
      <w:r w:rsidRPr="002314BD">
        <w:t xml:space="preserve"> 201</w:t>
      </w:r>
      <w:r>
        <w:t>9</w:t>
      </w:r>
      <w:r w:rsidRPr="002314BD">
        <w:t xml:space="preserve">, </w:t>
      </w:r>
      <w:r w:rsidRPr="002314BD">
        <w:rPr>
          <w:i/>
        </w:rPr>
        <w:t>in review</w:t>
      </w:r>
      <w:r w:rsidRPr="002314BD">
        <w:t>.</w:t>
      </w:r>
    </w:p>
    <w:p w14:paraId="3BA60A69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 w:rsidRPr="002314BD">
        <w:t>Aghsaei</w:t>
      </w:r>
      <w:proofErr w:type="spellEnd"/>
      <w:r w:rsidRPr="002314BD">
        <w:t xml:space="preserve"> </w:t>
      </w:r>
      <w:proofErr w:type="spellStart"/>
      <w:r w:rsidRPr="002314BD">
        <w:t>Fard</w:t>
      </w:r>
      <w:proofErr w:type="spellEnd"/>
      <w:r w:rsidRPr="002314BD">
        <w:t xml:space="preserve"> M, Jalili J, </w:t>
      </w:r>
      <w:proofErr w:type="spellStart"/>
      <w:r w:rsidRPr="002314BD">
        <w:t>Sahraiyan</w:t>
      </w:r>
      <w:proofErr w:type="spellEnd"/>
      <w:r w:rsidRPr="002314BD">
        <w:t xml:space="preserve"> A, </w:t>
      </w:r>
      <w:proofErr w:type="spellStart"/>
      <w:r w:rsidRPr="002314BD">
        <w:t>Khojasteh</w:t>
      </w:r>
      <w:proofErr w:type="spellEnd"/>
      <w:r w:rsidRPr="002314BD">
        <w:t xml:space="preserve"> H, Hejazi M, Ritch R, </w:t>
      </w:r>
      <w:r w:rsidRPr="002314BD">
        <w:rPr>
          <w:b/>
        </w:rPr>
        <w:t>Subramanian PS</w:t>
      </w:r>
      <w:r w:rsidRPr="002314BD">
        <w:t xml:space="preserve">. </w:t>
      </w:r>
      <w:hyperlink r:id="rId100" w:history="1">
        <w:r w:rsidRPr="000707B6">
          <w:rPr>
            <w:rStyle w:val="Hyperlink"/>
          </w:rPr>
          <w:t>Optical Coherence Tomography Angiography in Papilledema Compared to Pseudopapilledema.</w:t>
        </w:r>
      </w:hyperlink>
      <w:r w:rsidRPr="002314BD">
        <w:t xml:space="preserve"> </w:t>
      </w:r>
      <w:r>
        <w:t xml:space="preserve">Invest </w:t>
      </w:r>
      <w:proofErr w:type="spellStart"/>
      <w:r>
        <w:t>Ophthalmol</w:t>
      </w:r>
      <w:proofErr w:type="spellEnd"/>
      <w:r>
        <w:t xml:space="preserve"> Vis Sci 2019;60:168-175. PubMed PMID: </w:t>
      </w:r>
      <w:r w:rsidRPr="000707B6">
        <w:t>30640969</w:t>
      </w:r>
      <w:r>
        <w:t>.</w:t>
      </w:r>
    </w:p>
    <w:p w14:paraId="6BEA31E9" w14:textId="77777777" w:rsidR="007976A5" w:rsidRDefault="007976A5" w:rsidP="007976A5">
      <w:pPr>
        <w:pStyle w:val="ListParagraph"/>
        <w:spacing w:after="240"/>
        <w:ind w:left="734"/>
      </w:pPr>
    </w:p>
    <w:p w14:paraId="1289BAB2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/>
        </w:rPr>
        <w:t>Subramanian PS</w:t>
      </w:r>
      <w:r>
        <w:t xml:space="preserve">. </w:t>
      </w:r>
      <w:hyperlink r:id="rId101" w:history="1">
        <w:r w:rsidRPr="00C1444A">
          <w:rPr>
            <w:rStyle w:val="Hyperlink"/>
            <w:bCs/>
          </w:rPr>
          <w:t>Traumatic brain injury in children: how does it affect the eye and vision?</w:t>
        </w:r>
      </w:hyperlink>
      <w:r>
        <w:rPr>
          <w:bCs/>
        </w:rPr>
        <w:t xml:space="preserve"> J AAPOS 2018 Oct 23 </w:t>
      </w:r>
      <w:proofErr w:type="spellStart"/>
      <w:r w:rsidRPr="00C1444A">
        <w:rPr>
          <w:bCs/>
        </w:rPr>
        <w:t>pii</w:t>
      </w:r>
      <w:proofErr w:type="spellEnd"/>
      <w:r w:rsidRPr="00C1444A">
        <w:rPr>
          <w:bCs/>
        </w:rPr>
        <w:t xml:space="preserve">: S1091-8531(18)30550-0. </w:t>
      </w:r>
      <w:proofErr w:type="spellStart"/>
      <w:r w:rsidRPr="00C1444A">
        <w:rPr>
          <w:bCs/>
        </w:rPr>
        <w:t>doi</w:t>
      </w:r>
      <w:proofErr w:type="spellEnd"/>
      <w:r w:rsidRPr="00C1444A">
        <w:rPr>
          <w:bCs/>
        </w:rPr>
        <w:t>: 10.1016/j.jaapos.2018.10.001.</w:t>
      </w:r>
      <w:r>
        <w:rPr>
          <w:bCs/>
        </w:rPr>
        <w:t xml:space="preserve"> PubMed PMID: 30366050.</w:t>
      </w:r>
    </w:p>
    <w:p w14:paraId="48CC0CAA" w14:textId="77777777" w:rsidR="007976A5" w:rsidRPr="001C2CBB" w:rsidRDefault="007976A5" w:rsidP="007976A5">
      <w:pPr>
        <w:pStyle w:val="ListParagraph"/>
        <w:rPr>
          <w:bCs/>
        </w:rPr>
      </w:pPr>
    </w:p>
    <w:p w14:paraId="570EB2F8" w14:textId="77777777" w:rsidR="007976A5" w:rsidRPr="001C2CBB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Hebert JR, </w:t>
      </w:r>
      <w:r>
        <w:rPr>
          <w:b/>
          <w:bCs/>
        </w:rPr>
        <w:t>Subramanian PS</w:t>
      </w:r>
      <w:r>
        <w:rPr>
          <w:bCs/>
        </w:rPr>
        <w:t xml:space="preserve">. Perceptual postural instability and visual vertigo. </w:t>
      </w:r>
      <w:proofErr w:type="spellStart"/>
      <w:r w:rsidRPr="001C2CBB">
        <w:rPr>
          <w:bCs/>
        </w:rPr>
        <w:t>Curr</w:t>
      </w:r>
      <w:proofErr w:type="spellEnd"/>
      <w:r w:rsidRPr="001C2CBB">
        <w:rPr>
          <w:bCs/>
        </w:rPr>
        <w:t xml:space="preserve"> Neurol </w:t>
      </w:r>
      <w:proofErr w:type="spellStart"/>
      <w:r w:rsidRPr="001C2CBB">
        <w:rPr>
          <w:bCs/>
        </w:rPr>
        <w:t>Neurosci</w:t>
      </w:r>
      <w:proofErr w:type="spellEnd"/>
      <w:r w:rsidRPr="001C2CBB">
        <w:rPr>
          <w:bCs/>
        </w:rPr>
        <w:t xml:space="preserve"> Rep </w:t>
      </w:r>
      <w:proofErr w:type="gramStart"/>
      <w:r w:rsidRPr="001C2CBB">
        <w:rPr>
          <w:bCs/>
        </w:rPr>
        <w:t>2019</w:t>
      </w:r>
      <w:r>
        <w:rPr>
          <w:bCs/>
        </w:rPr>
        <w:t>;19</w:t>
      </w:r>
      <w:r w:rsidRPr="001C2CBB">
        <w:rPr>
          <w:bCs/>
        </w:rPr>
        <w:t>:19</w:t>
      </w:r>
      <w:proofErr w:type="gramEnd"/>
      <w:r w:rsidRPr="001C2CBB">
        <w:rPr>
          <w:bCs/>
        </w:rPr>
        <w:t xml:space="preserve">. </w:t>
      </w:r>
      <w:r>
        <w:rPr>
          <w:bCs/>
        </w:rPr>
        <w:t xml:space="preserve">PMID: 30877392 </w:t>
      </w:r>
      <w:proofErr w:type="spellStart"/>
      <w:r w:rsidRPr="001C2CBB">
        <w:rPr>
          <w:bCs/>
        </w:rPr>
        <w:t>doi</w:t>
      </w:r>
      <w:proofErr w:type="spellEnd"/>
      <w:r w:rsidRPr="001C2CBB">
        <w:rPr>
          <w:bCs/>
        </w:rPr>
        <w:t>: 10.1007/s11910-019-0939-6</w:t>
      </w:r>
    </w:p>
    <w:p w14:paraId="69F4AC6F" w14:textId="77777777" w:rsidR="007976A5" w:rsidRPr="001A6AFF" w:rsidRDefault="007976A5" w:rsidP="007976A5">
      <w:pPr>
        <w:pStyle w:val="ListParagraph"/>
        <w:spacing w:after="240"/>
        <w:ind w:left="734"/>
        <w:rPr>
          <w:bCs/>
        </w:rPr>
      </w:pPr>
    </w:p>
    <w:p w14:paraId="6A87FE15" w14:textId="77777777" w:rsidR="007976A5" w:rsidRPr="000127A6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Yadegari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Ghavechian</w:t>
      </w:r>
      <w:proofErr w:type="spellEnd"/>
      <w:r>
        <w:rPr>
          <w:bCs/>
        </w:rPr>
        <w:t xml:space="preserve"> H, </w:t>
      </w:r>
      <w:proofErr w:type="spellStart"/>
      <w:r>
        <w:rPr>
          <w:bCs/>
        </w:rPr>
        <w:t>Moghimi</w:t>
      </w:r>
      <w:proofErr w:type="spellEnd"/>
      <w:r>
        <w:rPr>
          <w:bCs/>
        </w:rPr>
        <w:t xml:space="preserve"> S, </w:t>
      </w:r>
      <w:r w:rsidRPr="001A6AFF">
        <w:rPr>
          <w:b/>
          <w:bCs/>
        </w:rPr>
        <w:t>Subramanian PS</w:t>
      </w:r>
      <w:r>
        <w:rPr>
          <w:bCs/>
        </w:rPr>
        <w:t xml:space="preserve">. </w:t>
      </w:r>
      <w:r w:rsidRPr="001A6AFF">
        <w:rPr>
          <w:bCs/>
        </w:rPr>
        <w:t>Optical coherence tomography angiography of pale optic disc in demyelinating optic neuritis and ischemic optic neuropathy</w:t>
      </w:r>
      <w:r>
        <w:rPr>
          <w:bCs/>
        </w:rPr>
        <w:t xml:space="preserve">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</w:t>
      </w:r>
      <w:r w:rsidRPr="000127A6">
        <w:rPr>
          <w:bCs/>
        </w:rPr>
        <w:t xml:space="preserve">2019 Sep;39(3):339-344. </w:t>
      </w:r>
      <w:proofErr w:type="spellStart"/>
      <w:r w:rsidRPr="000127A6">
        <w:rPr>
          <w:bCs/>
        </w:rPr>
        <w:t>doi</w:t>
      </w:r>
      <w:proofErr w:type="spellEnd"/>
      <w:r w:rsidRPr="000127A6">
        <w:rPr>
          <w:bCs/>
        </w:rPr>
        <w:t>: 10.1097/WNO.0000000000000775.</w:t>
      </w:r>
    </w:p>
    <w:p w14:paraId="7E2B4AB6" w14:textId="77777777" w:rsidR="007976A5" w:rsidRPr="00A1129C" w:rsidRDefault="007976A5" w:rsidP="007976A5">
      <w:pPr>
        <w:pStyle w:val="ListParagraph"/>
        <w:rPr>
          <w:b/>
          <w:bCs/>
        </w:rPr>
      </w:pPr>
    </w:p>
    <w:p w14:paraId="5DDE1536" w14:textId="77777777" w:rsidR="007976A5" w:rsidRPr="00000B8A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 </w:t>
      </w:r>
      <w:r>
        <w:rPr>
          <w:b/>
          <w:bCs/>
        </w:rPr>
        <w:t xml:space="preserve">Subramanian </w:t>
      </w:r>
      <w:r w:rsidRPr="00A1129C">
        <w:rPr>
          <w:bCs/>
        </w:rPr>
        <w:t>PS</w:t>
      </w:r>
      <w:r>
        <w:rPr>
          <w:bCs/>
        </w:rPr>
        <w:t xml:space="preserve">, Ritch R. </w:t>
      </w:r>
      <w:r w:rsidRPr="00A1129C">
        <w:rPr>
          <w:bCs/>
        </w:rPr>
        <w:t xml:space="preserve">Early ganglion cell or macular vessel loss after acute </w:t>
      </w:r>
      <w:proofErr w:type="spellStart"/>
      <w:r w:rsidRPr="00A1129C">
        <w:rPr>
          <w:bCs/>
        </w:rPr>
        <w:t>nonarteritic</w:t>
      </w:r>
      <w:proofErr w:type="spellEnd"/>
      <w:r w:rsidRPr="00A1129C">
        <w:rPr>
          <w:bCs/>
        </w:rPr>
        <w:t xml:space="preserve"> anterior ischemic optic neuropathy</w:t>
      </w:r>
      <w:r>
        <w:rPr>
          <w:bCs/>
        </w:rPr>
        <w:t xml:space="preserve"> [Letter]</w:t>
      </w:r>
      <w:r w:rsidRPr="00A1129C">
        <w:rPr>
          <w:bCs/>
        </w:rPr>
        <w:t>?</w:t>
      </w:r>
      <w:r>
        <w:rPr>
          <w:bCs/>
        </w:rPr>
        <w:t xml:space="preserve"> </w:t>
      </w:r>
      <w:proofErr w:type="spellStart"/>
      <w:r>
        <w:rPr>
          <w:bCs/>
        </w:rPr>
        <w:t>Transl</w:t>
      </w:r>
      <w:proofErr w:type="spellEnd"/>
      <w:r>
        <w:rPr>
          <w:bCs/>
        </w:rPr>
        <w:t xml:space="preserve"> </w:t>
      </w:r>
      <w:r w:rsidRPr="002314BD">
        <w:t xml:space="preserve">Vis Sci Tech </w:t>
      </w:r>
      <w:proofErr w:type="gramStart"/>
      <w:r w:rsidRPr="002314BD">
        <w:t>201</w:t>
      </w:r>
      <w:r>
        <w:t>9;8:12</w:t>
      </w:r>
      <w:proofErr w:type="gramEnd"/>
      <w:r>
        <w:t xml:space="preserve">. </w:t>
      </w:r>
      <w:r w:rsidRPr="008A53A1">
        <w:t>https://doi.org/10.1167/tvst.8.2.12</w:t>
      </w:r>
    </w:p>
    <w:p w14:paraId="2BE0A471" w14:textId="77777777" w:rsidR="007976A5" w:rsidRPr="00000B8A" w:rsidRDefault="007976A5" w:rsidP="007976A5">
      <w:pPr>
        <w:pStyle w:val="ListParagraph"/>
        <w:rPr>
          <w:bCs/>
        </w:rPr>
      </w:pPr>
    </w:p>
    <w:p w14:paraId="64114523" w14:textId="77777777" w:rsidR="007976A5" w:rsidRPr="00884AF6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Mader</w:t>
      </w:r>
      <w:proofErr w:type="spellEnd"/>
      <w:r>
        <w:rPr>
          <w:bCs/>
        </w:rPr>
        <w:t xml:space="preserve"> TH, Gibson CR, Miller NR, </w:t>
      </w:r>
      <w:r>
        <w:rPr>
          <w:b/>
          <w:bCs/>
        </w:rPr>
        <w:t>Subramanian PS</w:t>
      </w:r>
      <w:r>
        <w:t>, Patel NB,</w:t>
      </w:r>
      <w:r w:rsidRPr="00BC2E56">
        <w:rPr>
          <w:bCs/>
        </w:rPr>
        <w:t xml:space="preserve"> </w:t>
      </w:r>
      <w:r>
        <w:rPr>
          <w:bCs/>
        </w:rPr>
        <w:t>Lee AG</w:t>
      </w:r>
      <w:r>
        <w:rPr>
          <w:b/>
          <w:bCs/>
        </w:rPr>
        <w:t xml:space="preserve">. </w:t>
      </w:r>
      <w:r>
        <w:rPr>
          <w:bCs/>
        </w:rPr>
        <w:t xml:space="preserve">An overview of spaceflight-associated neuro-ocular syndrome (SANS). Neurol India </w:t>
      </w:r>
      <w:proofErr w:type="gramStart"/>
      <w:r>
        <w:rPr>
          <w:bCs/>
        </w:rPr>
        <w:t>2019;67:206</w:t>
      </w:r>
      <w:proofErr w:type="gramEnd"/>
      <w:r>
        <w:rPr>
          <w:bCs/>
        </w:rPr>
        <w:t>-11</w:t>
      </w:r>
      <w:r>
        <w:rPr>
          <w:bCs/>
          <w:i/>
        </w:rPr>
        <w:t xml:space="preserve">. </w:t>
      </w:r>
    </w:p>
    <w:p w14:paraId="05963180" w14:textId="77777777" w:rsidR="007976A5" w:rsidRPr="00884AF6" w:rsidRDefault="007976A5" w:rsidP="007976A5">
      <w:pPr>
        <w:pStyle w:val="ListParagraph"/>
        <w:rPr>
          <w:bCs/>
        </w:rPr>
      </w:pPr>
    </w:p>
    <w:p w14:paraId="6DF5B08C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Liu TYA, Ting DSW, Yi PH, Wei J, Zhu H, Li T, </w:t>
      </w:r>
      <w:r>
        <w:rPr>
          <w:b/>
          <w:bCs/>
        </w:rPr>
        <w:t>Subramanian PS</w:t>
      </w:r>
      <w:r>
        <w:rPr>
          <w:bCs/>
        </w:rPr>
        <w:t xml:space="preserve">, Hui FK, Hager GD, Miller NR. </w:t>
      </w:r>
      <w:r w:rsidRPr="00884AF6">
        <w:rPr>
          <w:bCs/>
        </w:rPr>
        <w:t>Deep Learning and Transfer Learning for Optic Disc Laterality Detection: Implications for Machine Learning in Neuro-ophthalmology</w:t>
      </w:r>
      <w:r>
        <w:rPr>
          <w:bCs/>
        </w:rPr>
        <w:t xml:space="preserve">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2020;40:178</w:t>
      </w:r>
      <w:proofErr w:type="gramEnd"/>
      <w:r>
        <w:rPr>
          <w:bCs/>
        </w:rPr>
        <w:t xml:space="preserve">-184. </w:t>
      </w:r>
      <w:r>
        <w:rPr>
          <w:bCs/>
          <w:i/>
        </w:rPr>
        <w:t xml:space="preserve"> </w:t>
      </w:r>
      <w:proofErr w:type="spellStart"/>
      <w:r w:rsidRPr="00765F56">
        <w:rPr>
          <w:bCs/>
          <w:iCs/>
        </w:rPr>
        <w:t>doi</w:t>
      </w:r>
      <w:proofErr w:type="spellEnd"/>
      <w:r w:rsidRPr="00765F56">
        <w:rPr>
          <w:bCs/>
          <w:iCs/>
        </w:rPr>
        <w:t>: 10.1097/WNO.0000000000000827.</w:t>
      </w:r>
    </w:p>
    <w:p w14:paraId="0582DBC8" w14:textId="77777777" w:rsidR="007976A5" w:rsidRPr="00884AF6" w:rsidRDefault="007976A5" w:rsidP="007976A5">
      <w:pPr>
        <w:pStyle w:val="ListParagraph"/>
        <w:rPr>
          <w:bCs/>
        </w:rPr>
      </w:pPr>
    </w:p>
    <w:p w14:paraId="083630F2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Akbari M, </w:t>
      </w:r>
      <w:proofErr w:type="spellStart"/>
      <w:r>
        <w:rPr>
          <w:bCs/>
        </w:rPr>
        <w:t>Nikdel</w:t>
      </w:r>
      <w:proofErr w:type="spellEnd"/>
      <w:r>
        <w:rPr>
          <w:bCs/>
        </w:rPr>
        <w:t xml:space="preserve"> M, </w:t>
      </w:r>
      <w:r>
        <w:rPr>
          <w:b/>
          <w:bCs/>
        </w:rPr>
        <w:t xml:space="preserve">Subramanian </w:t>
      </w:r>
      <w:r w:rsidRPr="0006026E">
        <w:rPr>
          <w:b/>
          <w:bCs/>
        </w:rPr>
        <w:t>PS</w:t>
      </w:r>
      <w:r>
        <w:rPr>
          <w:bCs/>
        </w:rPr>
        <w:t xml:space="preserve">, </w:t>
      </w:r>
      <w:proofErr w:type="spellStart"/>
      <w:r w:rsidRPr="0006026E"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M. </w:t>
      </w:r>
      <w:r w:rsidRPr="0006026E">
        <w:rPr>
          <w:bCs/>
        </w:rPr>
        <w:t>Effect of Foveal Location on Retinal Nerve Fiber Layer Thickness Profile in Superior Oblique Palsy Eyes</w:t>
      </w:r>
      <w:r>
        <w:rPr>
          <w:bCs/>
        </w:rPr>
        <w:t>. J Glaucoma</w:t>
      </w:r>
      <w:r w:rsidRPr="000127A6">
        <w:rPr>
          <w:bCs/>
        </w:rPr>
        <w:t xml:space="preserve"> 2019 Oct;28(10):916-921. </w:t>
      </w:r>
      <w:proofErr w:type="spellStart"/>
      <w:r w:rsidRPr="000127A6">
        <w:rPr>
          <w:bCs/>
        </w:rPr>
        <w:t>doi</w:t>
      </w:r>
      <w:proofErr w:type="spellEnd"/>
      <w:r w:rsidRPr="000127A6">
        <w:rPr>
          <w:bCs/>
        </w:rPr>
        <w:t>: 10.1097/IJG.0000000000001347.</w:t>
      </w:r>
    </w:p>
    <w:p w14:paraId="22006A9D" w14:textId="77777777" w:rsidR="007976A5" w:rsidRPr="000127A6" w:rsidRDefault="007976A5" w:rsidP="007976A5">
      <w:pPr>
        <w:pStyle w:val="ListParagraph"/>
        <w:rPr>
          <w:bCs/>
        </w:rPr>
      </w:pPr>
    </w:p>
    <w:p w14:paraId="0506D371" w14:textId="77777777" w:rsidR="007976A5" w:rsidRPr="00FB231E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Liu KC, Bhatti MT, Chen JJ, Fairbanks A, </w:t>
      </w:r>
      <w:proofErr w:type="spellStart"/>
      <w:r>
        <w:rPr>
          <w:bCs/>
        </w:rPr>
        <w:t>Foroozan</w:t>
      </w:r>
      <w:proofErr w:type="spellEnd"/>
      <w:r>
        <w:rPr>
          <w:bCs/>
        </w:rPr>
        <w:t xml:space="preserve"> R, McClelland CM, Lee MS, </w:t>
      </w:r>
      <w:proofErr w:type="spellStart"/>
      <w:r>
        <w:rPr>
          <w:bCs/>
        </w:rPr>
        <w:t>Satija</w:t>
      </w:r>
      <w:proofErr w:type="spellEnd"/>
      <w:r>
        <w:rPr>
          <w:bCs/>
        </w:rPr>
        <w:t xml:space="preserve"> CE, Francis CE, </w:t>
      </w:r>
      <w:proofErr w:type="spellStart"/>
      <w:r>
        <w:rPr>
          <w:bCs/>
        </w:rPr>
        <w:t>Wildes</w:t>
      </w:r>
      <w:proofErr w:type="spellEnd"/>
      <w:r>
        <w:rPr>
          <w:bCs/>
        </w:rPr>
        <w:t xml:space="preserve"> MT, </w:t>
      </w:r>
      <w:r>
        <w:rPr>
          <w:b/>
        </w:rPr>
        <w:t>Subramanian PS</w:t>
      </w:r>
      <w:r>
        <w:rPr>
          <w:bCs/>
        </w:rPr>
        <w:t>, Williams ZR, El-</w:t>
      </w:r>
      <w:proofErr w:type="spellStart"/>
      <w:r>
        <w:rPr>
          <w:bCs/>
        </w:rPr>
        <w:t>Dairi</w:t>
      </w:r>
      <w:proofErr w:type="spellEnd"/>
      <w:r>
        <w:rPr>
          <w:bCs/>
        </w:rPr>
        <w:t xml:space="preserve"> MA. Presentation </w:t>
      </w:r>
      <w:r>
        <w:rPr>
          <w:bCs/>
        </w:rPr>
        <w:lastRenderedPageBreak/>
        <w:t xml:space="preserve">and progression of papilledema in cerebral venous sinus thrombosis. Am J </w:t>
      </w:r>
      <w:proofErr w:type="spellStart"/>
      <w:r>
        <w:rPr>
          <w:bCs/>
        </w:rPr>
        <w:t>Ophthalmol</w:t>
      </w:r>
      <w:proofErr w:type="spellEnd"/>
      <w:r>
        <w:rPr>
          <w:bCs/>
          <w:i/>
          <w:iCs/>
        </w:rPr>
        <w:t xml:space="preserve"> </w:t>
      </w:r>
      <w:r w:rsidRPr="005278B1">
        <w:rPr>
          <w:bCs/>
        </w:rPr>
        <w:t xml:space="preserve">2020 Jan 9. </w:t>
      </w:r>
      <w:proofErr w:type="spellStart"/>
      <w:r w:rsidRPr="005278B1">
        <w:rPr>
          <w:bCs/>
        </w:rPr>
        <w:t>pii</w:t>
      </w:r>
      <w:proofErr w:type="spellEnd"/>
      <w:r w:rsidRPr="005278B1">
        <w:rPr>
          <w:bCs/>
        </w:rPr>
        <w:t xml:space="preserve">: S0002-9394(20)30002-7. </w:t>
      </w:r>
      <w:proofErr w:type="spellStart"/>
      <w:r w:rsidRPr="005278B1">
        <w:rPr>
          <w:bCs/>
        </w:rPr>
        <w:t>doi</w:t>
      </w:r>
      <w:proofErr w:type="spellEnd"/>
      <w:r w:rsidRPr="005278B1">
        <w:rPr>
          <w:bCs/>
        </w:rPr>
        <w:t>: 10.1016/j.ajo.2019.12.022.</w:t>
      </w:r>
    </w:p>
    <w:p w14:paraId="71EA57AF" w14:textId="77777777" w:rsidR="007976A5" w:rsidRPr="00FB231E" w:rsidRDefault="007976A5" w:rsidP="007976A5">
      <w:pPr>
        <w:pStyle w:val="ListParagraph"/>
        <w:rPr>
          <w:bCs/>
        </w:rPr>
      </w:pPr>
    </w:p>
    <w:p w14:paraId="4632D946" w14:textId="77777777" w:rsidR="007976A5" w:rsidRPr="00FB231E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Williams ER, </w:t>
      </w:r>
      <w:r>
        <w:rPr>
          <w:b/>
        </w:rPr>
        <w:t>Subramanian PS</w:t>
      </w:r>
      <w:r>
        <w:rPr>
          <w:bCs/>
        </w:rPr>
        <w:t xml:space="preserve">. </w:t>
      </w:r>
      <w:r w:rsidRPr="00FB231E">
        <w:rPr>
          <w:bCs/>
        </w:rPr>
        <w:t>Perineural Spread of Squamous Cell Carcinoma Without Enlargement or Enhancement of Involved Nerves</w:t>
      </w:r>
      <w:r>
        <w:rPr>
          <w:bCs/>
        </w:rPr>
        <w:t xml:space="preserve">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2020;</w:t>
      </w:r>
      <w:proofErr w:type="gramStart"/>
      <w:r>
        <w:rPr>
          <w:bCs/>
        </w:rPr>
        <w:t>40:e</w:t>
      </w:r>
      <w:proofErr w:type="gramEnd"/>
      <w:r>
        <w:rPr>
          <w:bCs/>
        </w:rPr>
        <w:t>3-e4.</w:t>
      </w:r>
    </w:p>
    <w:p w14:paraId="27C62048" w14:textId="77777777" w:rsidR="007976A5" w:rsidRPr="00FB231E" w:rsidRDefault="007976A5" w:rsidP="007976A5">
      <w:pPr>
        <w:pStyle w:val="ListParagraph"/>
        <w:rPr>
          <w:bCs/>
        </w:rPr>
      </w:pPr>
    </w:p>
    <w:p w14:paraId="76D1396D" w14:textId="77777777" w:rsidR="007976A5" w:rsidRPr="005278B1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Golizadeh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Yadegari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Ghahvechian</w:t>
      </w:r>
      <w:proofErr w:type="spellEnd"/>
      <w:r>
        <w:rPr>
          <w:bCs/>
        </w:rPr>
        <w:t xml:space="preserve"> H, </w:t>
      </w:r>
      <w:r>
        <w:rPr>
          <w:b/>
        </w:rPr>
        <w:t>Subramanian PS</w:t>
      </w:r>
      <w:r>
        <w:rPr>
          <w:bCs/>
        </w:rPr>
        <w:t xml:space="preserve">, Ritch R. </w:t>
      </w:r>
      <w:r w:rsidRPr="000E6ED4">
        <w:rPr>
          <w:bCs/>
        </w:rPr>
        <w:t>Photoreceptor Outer Nuclea</w:t>
      </w:r>
      <w:r>
        <w:rPr>
          <w:bCs/>
        </w:rPr>
        <w:t>r L</w:t>
      </w:r>
      <w:r w:rsidRPr="000E6ED4">
        <w:rPr>
          <w:bCs/>
        </w:rPr>
        <w:t>ayer Thickness Changes in Optic Neuritis Follow up</w:t>
      </w:r>
      <w:r>
        <w:rPr>
          <w:bCs/>
        </w:rPr>
        <w:t>.</w:t>
      </w:r>
      <w:r w:rsidRPr="000E6ED4">
        <w:rPr>
          <w:bCs/>
        </w:rPr>
        <w:t xml:space="preserve"> </w:t>
      </w:r>
      <w:proofErr w:type="spellStart"/>
      <w:r w:rsidRPr="000E6ED4">
        <w:rPr>
          <w:bCs/>
        </w:rPr>
        <w:t>Mult</w:t>
      </w:r>
      <w:proofErr w:type="spellEnd"/>
      <w:r w:rsidRPr="000E6ED4">
        <w:rPr>
          <w:bCs/>
        </w:rPr>
        <w:t xml:space="preserve"> </w:t>
      </w:r>
      <w:proofErr w:type="spellStart"/>
      <w:r w:rsidRPr="000E6ED4">
        <w:rPr>
          <w:bCs/>
        </w:rPr>
        <w:t>Scler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2019 </w:t>
      </w:r>
      <w:r w:rsidRPr="00C06D2D">
        <w:rPr>
          <w:bCs/>
        </w:rPr>
        <w:t xml:space="preserve">Dec </w:t>
      </w:r>
      <w:proofErr w:type="gramStart"/>
      <w:r w:rsidRPr="00C06D2D">
        <w:rPr>
          <w:bCs/>
        </w:rPr>
        <w:t>20;39:101905</w:t>
      </w:r>
      <w:proofErr w:type="gramEnd"/>
      <w:r w:rsidRPr="00C06D2D">
        <w:rPr>
          <w:bCs/>
        </w:rPr>
        <w:t xml:space="preserve">. </w:t>
      </w:r>
      <w:proofErr w:type="spellStart"/>
      <w:r w:rsidRPr="00C06D2D">
        <w:rPr>
          <w:bCs/>
        </w:rPr>
        <w:t>doi</w:t>
      </w:r>
      <w:proofErr w:type="spellEnd"/>
      <w:r w:rsidRPr="00C06D2D">
        <w:rPr>
          <w:bCs/>
        </w:rPr>
        <w:t>: 10.1016/j.msard.2019.101905.</w:t>
      </w:r>
    </w:p>
    <w:p w14:paraId="5395118B" w14:textId="77777777" w:rsidR="007976A5" w:rsidRPr="005278B1" w:rsidRDefault="007976A5" w:rsidP="007976A5">
      <w:pPr>
        <w:pStyle w:val="ListParagraph"/>
        <w:rPr>
          <w:bCs/>
        </w:rPr>
      </w:pPr>
    </w:p>
    <w:p w14:paraId="18CEE095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Salabati</w:t>
      </w:r>
      <w:proofErr w:type="spellEnd"/>
      <w:r>
        <w:rPr>
          <w:bCs/>
        </w:rPr>
        <w:t xml:space="preserve"> M, </w:t>
      </w:r>
      <w:proofErr w:type="spellStart"/>
      <w:r w:rsidRPr="0071794E">
        <w:rPr>
          <w:bCs/>
        </w:rPr>
        <w:t>Mahmoudzadeh</w:t>
      </w:r>
      <w:proofErr w:type="spellEnd"/>
      <w:r>
        <w:rPr>
          <w:bCs/>
        </w:rPr>
        <w:t xml:space="preserve"> R, </w:t>
      </w:r>
      <w:proofErr w:type="spellStart"/>
      <w:r>
        <w:rPr>
          <w:bCs/>
        </w:rPr>
        <w:t>Kafieh</w:t>
      </w:r>
      <w:proofErr w:type="spellEnd"/>
      <w:r>
        <w:rPr>
          <w:bCs/>
        </w:rPr>
        <w:t xml:space="preserve"> R, </w:t>
      </w:r>
      <w:proofErr w:type="spellStart"/>
      <w:r>
        <w:rPr>
          <w:bCs/>
        </w:rPr>
        <w:t>Hojati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Safizadeh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Moghimi</w:t>
      </w:r>
      <w:proofErr w:type="spellEnd"/>
      <w:r>
        <w:rPr>
          <w:bCs/>
        </w:rPr>
        <w:t xml:space="preserve"> S, Ritch R, </w:t>
      </w:r>
      <w:r>
        <w:rPr>
          <w:b/>
        </w:rPr>
        <w:t>Subramanian PS</w:t>
      </w:r>
      <w:r>
        <w:rPr>
          <w:bCs/>
        </w:rPr>
        <w:t xml:space="preserve">. </w:t>
      </w:r>
      <w:r w:rsidRPr="0071794E">
        <w:rPr>
          <w:bCs/>
        </w:rPr>
        <w:t>Automated Evaluation of Parapapillary Choroidal Microvasculature in Ischemic Optic Neuropathy and Open Angle Glaucoma</w:t>
      </w:r>
      <w:r>
        <w:rPr>
          <w:bCs/>
        </w:rPr>
        <w:t xml:space="preserve">. Invest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Vis Sci </w:t>
      </w:r>
      <w:proofErr w:type="gramStart"/>
      <w:r>
        <w:rPr>
          <w:bCs/>
        </w:rPr>
        <w:t>2020;61:35</w:t>
      </w:r>
      <w:proofErr w:type="gramEnd"/>
      <w:r>
        <w:rPr>
          <w:bCs/>
        </w:rPr>
        <w:t>.</w:t>
      </w:r>
    </w:p>
    <w:p w14:paraId="538A7ADC" w14:textId="77777777" w:rsidR="007976A5" w:rsidRPr="005278B1" w:rsidRDefault="007976A5" w:rsidP="007976A5">
      <w:pPr>
        <w:pStyle w:val="ListParagraph"/>
        <w:rPr>
          <w:bCs/>
        </w:rPr>
      </w:pPr>
    </w:p>
    <w:p w14:paraId="029835BF" w14:textId="77777777" w:rsidR="007976A5" w:rsidRPr="0071794E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Ghahvechian</w:t>
      </w:r>
      <w:proofErr w:type="spellEnd"/>
      <w:r>
        <w:rPr>
          <w:bCs/>
        </w:rPr>
        <w:t xml:space="preserve"> H, </w:t>
      </w:r>
      <w:r>
        <w:rPr>
          <w:b/>
        </w:rPr>
        <w:t>Subramanian PS</w:t>
      </w:r>
      <w:r>
        <w:rPr>
          <w:bCs/>
        </w:rPr>
        <w:t xml:space="preserve">. Optical coherence tomography in ischemic optic neuropathy. Ann Eye Sci 2020, </w:t>
      </w:r>
      <w:r w:rsidRPr="005278B1">
        <w:rPr>
          <w:bCs/>
        </w:rPr>
        <w:t>http://dx.doi.org/10.21037/aes.2019.12.05</w:t>
      </w:r>
      <w:r>
        <w:rPr>
          <w:bCs/>
        </w:rPr>
        <w:t>.</w:t>
      </w:r>
    </w:p>
    <w:p w14:paraId="2452A27A" w14:textId="77777777" w:rsidR="007976A5" w:rsidRPr="0071794E" w:rsidRDefault="007976A5" w:rsidP="007976A5">
      <w:pPr>
        <w:pStyle w:val="ListParagraph"/>
        <w:rPr>
          <w:bCs/>
        </w:rPr>
      </w:pPr>
    </w:p>
    <w:p w14:paraId="112FDDBE" w14:textId="77777777" w:rsidR="007976A5" w:rsidRPr="00326976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Ghahvechian</w:t>
      </w:r>
      <w:proofErr w:type="spellEnd"/>
      <w:r>
        <w:rPr>
          <w:bCs/>
        </w:rPr>
        <w:t xml:space="preserve"> H, </w:t>
      </w:r>
      <w:r>
        <w:rPr>
          <w:b/>
        </w:rPr>
        <w:t>Subramanian PS</w:t>
      </w:r>
      <w:r>
        <w:rPr>
          <w:bCs/>
        </w:rPr>
        <w:t xml:space="preserve">. </w:t>
      </w:r>
      <w:r w:rsidRPr="005278B1">
        <w:rPr>
          <w:bCs/>
        </w:rPr>
        <w:t xml:space="preserve">Follow-up of </w:t>
      </w:r>
      <w:proofErr w:type="spellStart"/>
      <w:r w:rsidRPr="005278B1">
        <w:rPr>
          <w:bCs/>
        </w:rPr>
        <w:t>nonarteritic</w:t>
      </w:r>
      <w:proofErr w:type="spellEnd"/>
      <w:r w:rsidRPr="005278B1">
        <w:rPr>
          <w:bCs/>
        </w:rPr>
        <w:t xml:space="preserve"> anterior ischemic optic neuropathy with optical coherence tomography </w:t>
      </w:r>
      <w:r>
        <w:rPr>
          <w:bCs/>
        </w:rPr>
        <w:t>a</w:t>
      </w:r>
      <w:r w:rsidRPr="005278B1">
        <w:rPr>
          <w:bCs/>
        </w:rPr>
        <w:t>ngiography</w:t>
      </w:r>
      <w:r>
        <w:rPr>
          <w:bCs/>
        </w:rPr>
        <w:t xml:space="preserve">. J </w:t>
      </w:r>
      <w:proofErr w:type="spellStart"/>
      <w:r>
        <w:rPr>
          <w:bCs/>
        </w:rPr>
        <w:t>Neuroophthal</w:t>
      </w:r>
      <w:proofErr w:type="spellEnd"/>
      <w:r>
        <w:rPr>
          <w:bCs/>
        </w:rPr>
        <w:t xml:space="preserve"> 2020, in press.</w:t>
      </w:r>
    </w:p>
    <w:p w14:paraId="745A8E13" w14:textId="77777777" w:rsidR="007976A5" w:rsidRPr="00326976" w:rsidRDefault="007976A5" w:rsidP="007976A5">
      <w:pPr>
        <w:pStyle w:val="ListParagraph"/>
        <w:spacing w:after="240"/>
        <w:ind w:left="734"/>
        <w:rPr>
          <w:bCs/>
        </w:rPr>
      </w:pPr>
    </w:p>
    <w:p w14:paraId="510956C1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762FEC">
        <w:rPr>
          <w:bCs/>
        </w:rPr>
        <w:t xml:space="preserve">Hamann S, </w:t>
      </w:r>
      <w:proofErr w:type="spellStart"/>
      <w:r w:rsidRPr="00762FEC">
        <w:rPr>
          <w:bCs/>
        </w:rPr>
        <w:t>Malmqvist</w:t>
      </w:r>
      <w:proofErr w:type="spellEnd"/>
      <w:r w:rsidRPr="00762FEC">
        <w:rPr>
          <w:bCs/>
        </w:rPr>
        <w:t xml:space="preserve"> L, Wegener M, </w:t>
      </w:r>
      <w:proofErr w:type="spellStart"/>
      <w:r w:rsidRPr="00762FEC">
        <w:rPr>
          <w:bCs/>
        </w:rPr>
        <w:t>Biousse</w:t>
      </w:r>
      <w:proofErr w:type="spellEnd"/>
      <w:r w:rsidRPr="00762FEC">
        <w:rPr>
          <w:bCs/>
        </w:rPr>
        <w:t xml:space="preserve"> V, </w:t>
      </w:r>
      <w:proofErr w:type="spellStart"/>
      <w:r w:rsidRPr="00762FEC">
        <w:rPr>
          <w:bCs/>
        </w:rPr>
        <w:t>Bursztyn</w:t>
      </w:r>
      <w:proofErr w:type="spellEnd"/>
      <w:r w:rsidRPr="00762FEC">
        <w:rPr>
          <w:bCs/>
        </w:rPr>
        <w:t xml:space="preserve"> L, </w:t>
      </w:r>
      <w:proofErr w:type="spellStart"/>
      <w:r w:rsidRPr="00762FEC">
        <w:rPr>
          <w:bCs/>
        </w:rPr>
        <w:t>Citirak</w:t>
      </w:r>
      <w:proofErr w:type="spellEnd"/>
      <w:r w:rsidRPr="00762FEC">
        <w:rPr>
          <w:bCs/>
        </w:rPr>
        <w:t xml:space="preserve"> G, Costello F, Crum AV, </w:t>
      </w:r>
      <w:proofErr w:type="spellStart"/>
      <w:r w:rsidRPr="00762FEC">
        <w:rPr>
          <w:bCs/>
        </w:rPr>
        <w:t>Digre</w:t>
      </w:r>
      <w:proofErr w:type="spellEnd"/>
      <w:r w:rsidRPr="00762FEC">
        <w:rPr>
          <w:bCs/>
        </w:rPr>
        <w:t xml:space="preserve"> K, </w:t>
      </w:r>
      <w:proofErr w:type="spellStart"/>
      <w:r w:rsidRPr="00762FEC">
        <w:rPr>
          <w:bCs/>
        </w:rPr>
        <w:t>Fard</w:t>
      </w:r>
      <w:proofErr w:type="spellEnd"/>
      <w:r w:rsidRPr="00762FEC">
        <w:rPr>
          <w:bCs/>
        </w:rPr>
        <w:t xml:space="preserve"> MA, Fraser JA, Huna-Baron R, Katz B, Lawlor M, Newman NJ, </w:t>
      </w:r>
      <w:proofErr w:type="spellStart"/>
      <w:r w:rsidRPr="00762FEC">
        <w:rPr>
          <w:bCs/>
        </w:rPr>
        <w:t>Peragallo</w:t>
      </w:r>
      <w:proofErr w:type="spellEnd"/>
      <w:r w:rsidRPr="00762FEC">
        <w:rPr>
          <w:bCs/>
        </w:rPr>
        <w:t xml:space="preserve"> JH, </w:t>
      </w:r>
      <w:proofErr w:type="spellStart"/>
      <w:r w:rsidRPr="00762FEC">
        <w:rPr>
          <w:bCs/>
        </w:rPr>
        <w:t>Petzold</w:t>
      </w:r>
      <w:proofErr w:type="spellEnd"/>
      <w:r w:rsidRPr="00762FEC">
        <w:rPr>
          <w:bCs/>
        </w:rPr>
        <w:t xml:space="preserve"> A, </w:t>
      </w:r>
      <w:proofErr w:type="spellStart"/>
      <w:r w:rsidRPr="00762FEC">
        <w:rPr>
          <w:bCs/>
        </w:rPr>
        <w:t>Sibony</w:t>
      </w:r>
      <w:proofErr w:type="spellEnd"/>
      <w:r w:rsidRPr="00762FEC">
        <w:rPr>
          <w:bCs/>
        </w:rPr>
        <w:t xml:space="preserve"> PA, </w:t>
      </w:r>
      <w:r w:rsidRPr="00762FEC">
        <w:rPr>
          <w:b/>
        </w:rPr>
        <w:t>Subramanian PS</w:t>
      </w:r>
      <w:r w:rsidRPr="00762FEC">
        <w:rPr>
          <w:bCs/>
        </w:rPr>
        <w:t xml:space="preserve">, Warner JE, Wong SH, Fraser CL. Young adults with anterior ischemic optic neuropathy: A multicenter optic disc drusen study. </w:t>
      </w:r>
      <w:r>
        <w:rPr>
          <w:bCs/>
        </w:rPr>
        <w:t xml:space="preserve">Am J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</w:t>
      </w:r>
      <w:proofErr w:type="gramStart"/>
      <w:r w:rsidRPr="00762FEC">
        <w:rPr>
          <w:bCs/>
        </w:rPr>
        <w:t>2020</w:t>
      </w:r>
      <w:r>
        <w:rPr>
          <w:bCs/>
        </w:rPr>
        <w:t>;217:174</w:t>
      </w:r>
      <w:proofErr w:type="gramEnd"/>
      <w:r>
        <w:rPr>
          <w:bCs/>
        </w:rPr>
        <w:t>-181.</w:t>
      </w:r>
    </w:p>
    <w:p w14:paraId="6E51FAA9" w14:textId="77777777" w:rsidR="007976A5" w:rsidRPr="006A6DC6" w:rsidRDefault="007976A5" w:rsidP="007976A5">
      <w:pPr>
        <w:pStyle w:val="ListParagraph"/>
        <w:rPr>
          <w:bCs/>
        </w:rPr>
      </w:pPr>
    </w:p>
    <w:p w14:paraId="5A0A0959" w14:textId="77777777" w:rsidR="007976A5" w:rsidRPr="006A6DC6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 w:rsidRPr="006A6DC6">
        <w:rPr>
          <w:bCs/>
        </w:rPr>
        <w:t>Sibony</w:t>
      </w:r>
      <w:proofErr w:type="spellEnd"/>
      <w:r>
        <w:rPr>
          <w:bCs/>
        </w:rPr>
        <w:t xml:space="preserve"> PA</w:t>
      </w:r>
      <w:r w:rsidRPr="006A6DC6">
        <w:rPr>
          <w:bCs/>
        </w:rPr>
        <w:t xml:space="preserve">, </w:t>
      </w:r>
      <w:proofErr w:type="spellStart"/>
      <w:r w:rsidRPr="006A6DC6">
        <w:rPr>
          <w:bCs/>
        </w:rPr>
        <w:t>Biousse</w:t>
      </w:r>
      <w:proofErr w:type="spellEnd"/>
      <w:r>
        <w:rPr>
          <w:bCs/>
        </w:rPr>
        <w:t xml:space="preserve"> V</w:t>
      </w:r>
      <w:r w:rsidRPr="006A6DC6">
        <w:rPr>
          <w:bCs/>
        </w:rPr>
        <w:t xml:space="preserve">, </w:t>
      </w:r>
      <w:proofErr w:type="spellStart"/>
      <w:r w:rsidRPr="006A6DC6">
        <w:rPr>
          <w:bCs/>
        </w:rPr>
        <w:t>Bursztyn</w:t>
      </w:r>
      <w:proofErr w:type="spellEnd"/>
      <w:r>
        <w:rPr>
          <w:bCs/>
        </w:rPr>
        <w:t xml:space="preserve"> L</w:t>
      </w:r>
      <w:r w:rsidRPr="006A6DC6">
        <w:rPr>
          <w:bCs/>
        </w:rPr>
        <w:t>, Costello</w:t>
      </w:r>
      <w:r>
        <w:rPr>
          <w:bCs/>
        </w:rPr>
        <w:t xml:space="preserve"> F</w:t>
      </w:r>
      <w:r w:rsidRPr="006A6DC6">
        <w:rPr>
          <w:bCs/>
        </w:rPr>
        <w:t xml:space="preserve">, </w:t>
      </w:r>
      <w:proofErr w:type="spellStart"/>
      <w:r w:rsidRPr="006A6DC6">
        <w:rPr>
          <w:bCs/>
        </w:rPr>
        <w:t>Digre</w:t>
      </w:r>
      <w:proofErr w:type="spellEnd"/>
      <w:r>
        <w:rPr>
          <w:bCs/>
        </w:rPr>
        <w:t xml:space="preserve"> K</w:t>
      </w:r>
      <w:r w:rsidRPr="006A6DC6">
        <w:rPr>
          <w:bCs/>
        </w:rPr>
        <w:t>J. Fraser</w:t>
      </w:r>
      <w:r>
        <w:rPr>
          <w:bCs/>
        </w:rPr>
        <w:t xml:space="preserve"> A</w:t>
      </w:r>
      <w:r w:rsidRPr="006A6DC6">
        <w:rPr>
          <w:bCs/>
        </w:rPr>
        <w:t xml:space="preserve">, </w:t>
      </w:r>
      <w:r>
        <w:rPr>
          <w:bCs/>
        </w:rPr>
        <w:t>F</w:t>
      </w:r>
      <w:r w:rsidRPr="006A6DC6">
        <w:rPr>
          <w:bCs/>
        </w:rPr>
        <w:t>raser</w:t>
      </w:r>
      <w:r>
        <w:rPr>
          <w:bCs/>
        </w:rPr>
        <w:t xml:space="preserve"> CL</w:t>
      </w:r>
      <w:r w:rsidRPr="006A6DC6">
        <w:rPr>
          <w:bCs/>
        </w:rPr>
        <w:t>, Huna-Baron</w:t>
      </w:r>
      <w:r>
        <w:rPr>
          <w:bCs/>
        </w:rPr>
        <w:t xml:space="preserve"> R</w:t>
      </w:r>
      <w:r w:rsidRPr="006A6DC6">
        <w:rPr>
          <w:bCs/>
        </w:rPr>
        <w:t>, Katz</w:t>
      </w:r>
      <w:r>
        <w:rPr>
          <w:bCs/>
        </w:rPr>
        <w:t xml:space="preserve"> B</w:t>
      </w:r>
      <w:r w:rsidRPr="006A6DC6">
        <w:rPr>
          <w:bCs/>
        </w:rPr>
        <w:t>, Lawlor</w:t>
      </w:r>
      <w:r>
        <w:rPr>
          <w:bCs/>
        </w:rPr>
        <w:t xml:space="preserve"> M</w:t>
      </w:r>
      <w:r w:rsidRPr="006A6DC6">
        <w:rPr>
          <w:bCs/>
        </w:rPr>
        <w:t xml:space="preserve">, </w:t>
      </w:r>
      <w:proofErr w:type="spellStart"/>
      <w:r w:rsidRPr="006A6DC6">
        <w:rPr>
          <w:bCs/>
        </w:rPr>
        <w:t>Malmqvist</w:t>
      </w:r>
      <w:proofErr w:type="spellEnd"/>
      <w:r>
        <w:rPr>
          <w:bCs/>
        </w:rPr>
        <w:t xml:space="preserve"> L</w:t>
      </w:r>
      <w:r w:rsidRPr="006A6DC6">
        <w:rPr>
          <w:bCs/>
        </w:rPr>
        <w:t>, Newman</w:t>
      </w:r>
      <w:r>
        <w:rPr>
          <w:bCs/>
        </w:rPr>
        <w:t xml:space="preserve"> NJ</w:t>
      </w:r>
      <w:r w:rsidRPr="006A6DC6">
        <w:rPr>
          <w:bCs/>
        </w:rPr>
        <w:t xml:space="preserve">, </w:t>
      </w:r>
      <w:proofErr w:type="spellStart"/>
      <w:r w:rsidRPr="006A6DC6">
        <w:rPr>
          <w:bCs/>
        </w:rPr>
        <w:t>Peragallo</w:t>
      </w:r>
      <w:proofErr w:type="spellEnd"/>
      <w:r>
        <w:rPr>
          <w:bCs/>
        </w:rPr>
        <w:t xml:space="preserve"> J</w:t>
      </w:r>
      <w:r w:rsidRPr="006A6DC6">
        <w:rPr>
          <w:bCs/>
        </w:rPr>
        <w:t xml:space="preserve">, </w:t>
      </w:r>
      <w:proofErr w:type="spellStart"/>
      <w:r w:rsidRPr="006A6DC6">
        <w:rPr>
          <w:bCs/>
        </w:rPr>
        <w:t>Petzold</w:t>
      </w:r>
      <w:proofErr w:type="spellEnd"/>
      <w:r>
        <w:rPr>
          <w:bCs/>
        </w:rPr>
        <w:t xml:space="preserve"> A</w:t>
      </w:r>
      <w:r w:rsidRPr="006A6DC6">
        <w:rPr>
          <w:bCs/>
        </w:rPr>
        <w:t xml:space="preserve">, </w:t>
      </w:r>
      <w:r w:rsidRPr="006A6DC6">
        <w:rPr>
          <w:b/>
        </w:rPr>
        <w:t>Subramanian PS</w:t>
      </w:r>
      <w:r w:rsidRPr="006A6DC6">
        <w:rPr>
          <w:bCs/>
        </w:rPr>
        <w:t>, Warner</w:t>
      </w:r>
      <w:r>
        <w:rPr>
          <w:bCs/>
        </w:rPr>
        <w:t xml:space="preserve"> J</w:t>
      </w:r>
      <w:r w:rsidRPr="006A6DC6">
        <w:rPr>
          <w:bCs/>
        </w:rPr>
        <w:t>, Wegener</w:t>
      </w:r>
      <w:r>
        <w:rPr>
          <w:bCs/>
        </w:rPr>
        <w:t xml:space="preserve"> M</w:t>
      </w:r>
      <w:r w:rsidRPr="006A6DC6">
        <w:rPr>
          <w:bCs/>
        </w:rPr>
        <w:t>, Wong</w:t>
      </w:r>
      <w:r>
        <w:rPr>
          <w:bCs/>
        </w:rPr>
        <w:t xml:space="preserve"> S,</w:t>
      </w:r>
      <w:r w:rsidRPr="006A6DC6">
        <w:rPr>
          <w:bCs/>
        </w:rPr>
        <w:t xml:space="preserve"> Hamann </w:t>
      </w:r>
      <w:r>
        <w:rPr>
          <w:bCs/>
        </w:rPr>
        <w:t>S</w:t>
      </w:r>
      <w:r w:rsidRPr="006A6DC6">
        <w:rPr>
          <w:bCs/>
        </w:rPr>
        <w:t xml:space="preserve">.  Comment on: Morphologic Features of Buried Optic Disc Drusen on </w:t>
      </w:r>
      <w:proofErr w:type="spellStart"/>
      <w:r w:rsidRPr="006A6DC6">
        <w:rPr>
          <w:bCs/>
        </w:rPr>
        <w:t>En</w:t>
      </w:r>
      <w:proofErr w:type="spellEnd"/>
      <w:r w:rsidRPr="006A6DC6">
        <w:rPr>
          <w:bCs/>
        </w:rPr>
        <w:t xml:space="preserve"> Face Optical Coherence Tomography and Optical Coherence Tomography Angiography. </w:t>
      </w:r>
      <w:r>
        <w:rPr>
          <w:bCs/>
        </w:rPr>
        <w:t xml:space="preserve">Am J </w:t>
      </w:r>
      <w:proofErr w:type="spellStart"/>
      <w:r>
        <w:rPr>
          <w:bCs/>
        </w:rPr>
        <w:t>Ophthalmol</w:t>
      </w:r>
      <w:proofErr w:type="spellEnd"/>
      <w:r w:rsidRPr="006A6DC6">
        <w:rPr>
          <w:bCs/>
        </w:rPr>
        <w:t xml:space="preserve"> </w:t>
      </w:r>
      <w:proofErr w:type="gramStart"/>
      <w:r w:rsidRPr="006A6DC6">
        <w:rPr>
          <w:bCs/>
        </w:rPr>
        <w:t>2020</w:t>
      </w:r>
      <w:r>
        <w:rPr>
          <w:bCs/>
        </w:rPr>
        <w:t>;219:369</w:t>
      </w:r>
      <w:proofErr w:type="gramEnd"/>
      <w:r>
        <w:rPr>
          <w:bCs/>
        </w:rPr>
        <w:t>-370.</w:t>
      </w:r>
    </w:p>
    <w:p w14:paraId="4E158129" w14:textId="77777777" w:rsidR="007976A5" w:rsidRPr="006A6DC6" w:rsidRDefault="007976A5" w:rsidP="007976A5">
      <w:pPr>
        <w:pStyle w:val="ListParagraph"/>
        <w:spacing w:after="240"/>
        <w:ind w:left="734"/>
        <w:rPr>
          <w:bCs/>
        </w:rPr>
      </w:pPr>
    </w:p>
    <w:p w14:paraId="2A08D5F7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Ifantides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Deitz</w:t>
      </w:r>
      <w:proofErr w:type="spellEnd"/>
      <w:r>
        <w:rPr>
          <w:bCs/>
        </w:rPr>
        <w:t xml:space="preserve"> GA, Christopher KL, </w:t>
      </w:r>
      <w:proofErr w:type="spellStart"/>
      <w:r>
        <w:rPr>
          <w:bCs/>
        </w:rPr>
        <w:t>Slingsby</w:t>
      </w:r>
      <w:proofErr w:type="spellEnd"/>
      <w:r>
        <w:rPr>
          <w:bCs/>
        </w:rPr>
        <w:t xml:space="preserve"> TJ, </w:t>
      </w:r>
      <w:r>
        <w:rPr>
          <w:b/>
        </w:rPr>
        <w:t>Subramanian PS</w:t>
      </w:r>
      <w:r>
        <w:rPr>
          <w:bCs/>
        </w:rPr>
        <w:t xml:space="preserve">. Less-lethal resulting in ophthalmic injuries: a review and recent example of eye trauma.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Ther</w:t>
      </w:r>
      <w:proofErr w:type="spellEnd"/>
      <w:r>
        <w:rPr>
          <w:bCs/>
        </w:rPr>
        <w:t xml:space="preserve"> 2020 Jun 13. </w:t>
      </w:r>
      <w:proofErr w:type="spellStart"/>
      <w:r>
        <w:rPr>
          <w:bCs/>
        </w:rPr>
        <w:t>doi</w:t>
      </w:r>
      <w:proofErr w:type="spellEnd"/>
      <w:r>
        <w:rPr>
          <w:bCs/>
        </w:rPr>
        <w:t>: 10.1007/s40123-020-00271-9</w:t>
      </w:r>
    </w:p>
    <w:p w14:paraId="300536EE" w14:textId="77777777" w:rsidR="007976A5" w:rsidRPr="00526DC5" w:rsidRDefault="007976A5" w:rsidP="007976A5">
      <w:pPr>
        <w:pStyle w:val="ListParagraph"/>
        <w:rPr>
          <w:bCs/>
        </w:rPr>
      </w:pPr>
    </w:p>
    <w:p w14:paraId="531905E7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526DC5">
        <w:rPr>
          <w:bCs/>
        </w:rPr>
        <w:t xml:space="preserve">Martin </w:t>
      </w:r>
      <w:proofErr w:type="spellStart"/>
      <w:r w:rsidRPr="00526DC5">
        <w:rPr>
          <w:bCs/>
        </w:rPr>
        <w:t>Paez</w:t>
      </w:r>
      <w:proofErr w:type="spellEnd"/>
      <w:r w:rsidRPr="00526DC5">
        <w:rPr>
          <w:bCs/>
        </w:rPr>
        <w:t xml:space="preserve"> Y, </w:t>
      </w:r>
      <w:proofErr w:type="spellStart"/>
      <w:r w:rsidRPr="00526DC5">
        <w:rPr>
          <w:bCs/>
        </w:rPr>
        <w:t>Pelak</w:t>
      </w:r>
      <w:proofErr w:type="spellEnd"/>
      <w:r w:rsidRPr="00526DC5">
        <w:rPr>
          <w:bCs/>
        </w:rPr>
        <w:t xml:space="preserve"> VS, </w:t>
      </w:r>
      <w:r w:rsidRPr="00526DC5">
        <w:rPr>
          <w:b/>
        </w:rPr>
        <w:t>Subramanian PS</w:t>
      </w:r>
      <w:r w:rsidRPr="00526DC5">
        <w:rPr>
          <w:bCs/>
        </w:rPr>
        <w:t xml:space="preserve">, Bennett JL. Considerations for the treatment of inflammatory neuro-ophthalmologic disorders during the COVID-19 pandemic. J </w:t>
      </w:r>
      <w:proofErr w:type="spellStart"/>
      <w:r w:rsidRPr="00526DC5">
        <w:rPr>
          <w:bCs/>
        </w:rPr>
        <w:t>Neuroophthalmol</w:t>
      </w:r>
      <w:proofErr w:type="spellEnd"/>
      <w:r w:rsidRPr="00526DC5">
        <w:rPr>
          <w:bCs/>
        </w:rPr>
        <w:t xml:space="preserve"> 2020, </w:t>
      </w: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</w:rPr>
        <w:t>Error! Hyperlink reference not valid.</w:t>
      </w:r>
      <w:r>
        <w:rPr>
          <w:b/>
          <w:bCs/>
        </w:rPr>
        <w:fldChar w:fldCharType="end"/>
      </w:r>
    </w:p>
    <w:p w14:paraId="020446AA" w14:textId="77777777" w:rsidR="007976A5" w:rsidRPr="0009158B" w:rsidRDefault="007976A5" w:rsidP="007976A5">
      <w:pPr>
        <w:pStyle w:val="ListParagraph"/>
        <w:rPr>
          <w:bCs/>
        </w:rPr>
      </w:pPr>
    </w:p>
    <w:p w14:paraId="79178FC4" w14:textId="77777777" w:rsidR="007976A5" w:rsidRPr="00543960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r>
        <w:t xml:space="preserve">Patel VR, </w:t>
      </w:r>
      <w:r>
        <w:rPr>
          <w:b/>
          <w:bCs/>
        </w:rPr>
        <w:t>Subramanian PS</w:t>
      </w:r>
      <w:r>
        <w:t xml:space="preserve">, Fortin E, Carey AR, Journal of Neuro-Ophthalmology Technology-Based Content Team. </w:t>
      </w:r>
      <w:r w:rsidRPr="009242C7">
        <w:t xml:space="preserve">New Initiatives at Journal of Neuro-Ophthalmology: </w:t>
      </w:r>
      <w:r w:rsidRPr="009242C7">
        <w:lastRenderedPageBreak/>
        <w:t xml:space="preserve">Highlighting Technology, </w:t>
      </w:r>
      <w:proofErr w:type="gramStart"/>
      <w:r w:rsidRPr="009242C7">
        <w:t>Social Media</w:t>
      </w:r>
      <w:proofErr w:type="gramEnd"/>
      <w:r w:rsidRPr="009242C7">
        <w:t>, and Content for Trainees</w:t>
      </w:r>
      <w:r>
        <w:t xml:space="preserve">. J </w:t>
      </w:r>
      <w:proofErr w:type="spellStart"/>
      <w:r>
        <w:t>Neuroophthalmol</w:t>
      </w:r>
      <w:proofErr w:type="spellEnd"/>
      <w:r>
        <w:t xml:space="preserve"> 2020, </w:t>
      </w:r>
      <w:r w:rsidRPr="00C62DC8">
        <w:t xml:space="preserve">PMID: </w:t>
      </w:r>
      <w:proofErr w:type="gramStart"/>
      <w:r w:rsidRPr="00C62DC8">
        <w:t>32796284  DOI</w:t>
      </w:r>
      <w:proofErr w:type="gramEnd"/>
      <w:r w:rsidRPr="00C62DC8">
        <w:t>: 10.1097/WNO.0000000000001044</w:t>
      </w:r>
      <w:r>
        <w:t>.</w:t>
      </w:r>
    </w:p>
    <w:p w14:paraId="17F35243" w14:textId="77777777" w:rsidR="007976A5" w:rsidRPr="00543960" w:rsidRDefault="007976A5" w:rsidP="007976A5">
      <w:pPr>
        <w:pStyle w:val="ListParagraph"/>
        <w:rPr>
          <w:bCs/>
        </w:rPr>
      </w:pPr>
    </w:p>
    <w:p w14:paraId="05EF168E" w14:textId="14812478" w:rsidR="00DF6360" w:rsidRPr="00DF6360" w:rsidRDefault="007976A5" w:rsidP="00DF6360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 w:rsidRPr="00DF6360">
        <w:rPr>
          <w:bCs/>
        </w:rPr>
        <w:t>Petzold</w:t>
      </w:r>
      <w:proofErr w:type="spellEnd"/>
      <w:r w:rsidRPr="00DF6360">
        <w:rPr>
          <w:bCs/>
        </w:rPr>
        <w:t xml:space="preserve"> A, </w:t>
      </w:r>
      <w:proofErr w:type="spellStart"/>
      <w:r w:rsidRPr="00DF6360">
        <w:rPr>
          <w:bCs/>
        </w:rPr>
        <w:t>Biousse</w:t>
      </w:r>
      <w:proofErr w:type="spellEnd"/>
      <w:r w:rsidRPr="00DF6360">
        <w:rPr>
          <w:bCs/>
        </w:rPr>
        <w:t xml:space="preserve"> V, </w:t>
      </w:r>
      <w:proofErr w:type="spellStart"/>
      <w:r w:rsidRPr="00DF6360">
        <w:rPr>
          <w:bCs/>
        </w:rPr>
        <w:t>Bursztyn</w:t>
      </w:r>
      <w:proofErr w:type="spellEnd"/>
      <w:r w:rsidRPr="00DF6360">
        <w:rPr>
          <w:bCs/>
        </w:rPr>
        <w:t xml:space="preserve"> L, Costello F, Crum A, </w:t>
      </w:r>
      <w:proofErr w:type="spellStart"/>
      <w:r w:rsidRPr="00DF6360">
        <w:rPr>
          <w:bCs/>
        </w:rPr>
        <w:t>Digre</w:t>
      </w:r>
      <w:proofErr w:type="spellEnd"/>
      <w:r w:rsidRPr="00DF6360">
        <w:rPr>
          <w:bCs/>
        </w:rPr>
        <w:t xml:space="preserve"> K, Fraser C, Fraser JA, Katz B, </w:t>
      </w:r>
      <w:proofErr w:type="spellStart"/>
      <w:r w:rsidRPr="00DF6360">
        <w:rPr>
          <w:bCs/>
        </w:rPr>
        <w:t>Jurkute</w:t>
      </w:r>
      <w:proofErr w:type="spellEnd"/>
      <w:r w:rsidRPr="00DF6360">
        <w:rPr>
          <w:bCs/>
        </w:rPr>
        <w:t xml:space="preserve"> N, Newman N, </w:t>
      </w:r>
      <w:proofErr w:type="spellStart"/>
      <w:r w:rsidRPr="00DF6360">
        <w:rPr>
          <w:bCs/>
        </w:rPr>
        <w:t>Lautrup-Battistini</w:t>
      </w:r>
      <w:proofErr w:type="spellEnd"/>
      <w:r w:rsidRPr="00DF6360">
        <w:rPr>
          <w:bCs/>
        </w:rPr>
        <w:t xml:space="preserve"> J, Lawlor M, </w:t>
      </w:r>
      <w:proofErr w:type="spellStart"/>
      <w:r w:rsidRPr="00DF6360">
        <w:rPr>
          <w:bCs/>
        </w:rPr>
        <w:t>Liskova</w:t>
      </w:r>
      <w:proofErr w:type="spellEnd"/>
      <w:r w:rsidRPr="00DF6360">
        <w:rPr>
          <w:bCs/>
        </w:rPr>
        <w:t xml:space="preserve"> P, Lorenz B, </w:t>
      </w:r>
      <w:proofErr w:type="spellStart"/>
      <w:r w:rsidRPr="00DF6360">
        <w:rPr>
          <w:bCs/>
        </w:rPr>
        <w:t>Malmqvist</w:t>
      </w:r>
      <w:proofErr w:type="spellEnd"/>
      <w:r w:rsidRPr="00DF6360">
        <w:rPr>
          <w:bCs/>
        </w:rPr>
        <w:t xml:space="preserve"> L, </w:t>
      </w:r>
      <w:proofErr w:type="spellStart"/>
      <w:r w:rsidRPr="00DF6360">
        <w:rPr>
          <w:bCs/>
        </w:rPr>
        <w:t>Peragallo</w:t>
      </w:r>
      <w:proofErr w:type="spellEnd"/>
      <w:r w:rsidRPr="00DF6360">
        <w:rPr>
          <w:bCs/>
        </w:rPr>
        <w:t xml:space="preserve"> J, </w:t>
      </w:r>
      <w:proofErr w:type="spellStart"/>
      <w:r w:rsidRPr="00DF6360">
        <w:rPr>
          <w:bCs/>
        </w:rPr>
        <w:t>Sibony</w:t>
      </w:r>
      <w:proofErr w:type="spellEnd"/>
      <w:r w:rsidRPr="00DF6360">
        <w:rPr>
          <w:bCs/>
        </w:rPr>
        <w:t xml:space="preserve"> P, </w:t>
      </w:r>
      <w:r w:rsidRPr="00DF6360">
        <w:rPr>
          <w:b/>
        </w:rPr>
        <w:t>Subramanian P</w:t>
      </w:r>
      <w:r w:rsidRPr="00DF6360">
        <w:rPr>
          <w:bCs/>
        </w:rPr>
        <w:t xml:space="preserve">, </w:t>
      </w:r>
      <w:proofErr w:type="spellStart"/>
      <w:r w:rsidRPr="00DF6360">
        <w:rPr>
          <w:bCs/>
        </w:rPr>
        <w:t>Rejdak</w:t>
      </w:r>
      <w:proofErr w:type="spellEnd"/>
      <w:r w:rsidRPr="00DF6360">
        <w:rPr>
          <w:bCs/>
        </w:rPr>
        <w:t xml:space="preserve"> R, </w:t>
      </w:r>
      <w:proofErr w:type="spellStart"/>
      <w:r w:rsidRPr="00DF6360">
        <w:rPr>
          <w:bCs/>
        </w:rPr>
        <w:t>Nowomiejska</w:t>
      </w:r>
      <w:proofErr w:type="spellEnd"/>
      <w:r w:rsidRPr="00DF6360">
        <w:rPr>
          <w:bCs/>
        </w:rPr>
        <w:t xml:space="preserve"> K, Touitou V, Warner J, Wegener M, Wong S, Yu-Wai-Man P, Hamann S. </w:t>
      </w:r>
      <w:proofErr w:type="spellStart"/>
      <w:r w:rsidRPr="00C942E1">
        <w:t>Multirater</w:t>
      </w:r>
      <w:proofErr w:type="spellEnd"/>
      <w:r w:rsidRPr="00C942E1">
        <w:t xml:space="preserve"> Validation of </w:t>
      </w:r>
      <w:r>
        <w:t>p</w:t>
      </w:r>
      <w:r w:rsidRPr="00C942E1">
        <w:t xml:space="preserve">eripapillary </w:t>
      </w:r>
      <w:r>
        <w:t>h</w:t>
      </w:r>
      <w:r w:rsidRPr="00C942E1">
        <w:t xml:space="preserve">yperreflective </w:t>
      </w:r>
      <w:r>
        <w:t>o</w:t>
      </w:r>
      <w:r w:rsidRPr="00C942E1">
        <w:t xml:space="preserve">void </w:t>
      </w:r>
      <w:r>
        <w:t>m</w:t>
      </w:r>
      <w:r w:rsidRPr="00C942E1">
        <w:t>ass-like</w:t>
      </w:r>
      <w:r>
        <w:t xml:space="preserve"> s</w:t>
      </w:r>
      <w:r w:rsidRPr="00C942E1">
        <w:t>tructures (PHOMS)</w:t>
      </w:r>
      <w:r>
        <w:t>. Neuro-ophthalmology 2020</w:t>
      </w:r>
      <w:r w:rsidR="00DF6360">
        <w:t>.</w:t>
      </w:r>
    </w:p>
    <w:p w14:paraId="0EC064FE" w14:textId="77777777" w:rsidR="00DF6360" w:rsidRPr="00DF6360" w:rsidRDefault="00DF6360" w:rsidP="00DF6360">
      <w:pPr>
        <w:pStyle w:val="ListParagraph"/>
        <w:spacing w:after="240"/>
        <w:ind w:left="734"/>
        <w:rPr>
          <w:bCs/>
        </w:rPr>
      </w:pPr>
    </w:p>
    <w:p w14:paraId="69DF73CF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Ifantides</w:t>
      </w:r>
      <w:proofErr w:type="spellEnd"/>
      <w:r>
        <w:rPr>
          <w:bCs/>
        </w:rPr>
        <w:t xml:space="preserve"> C, Christopher KL, </w:t>
      </w:r>
      <w:proofErr w:type="spellStart"/>
      <w:r>
        <w:rPr>
          <w:bCs/>
        </w:rPr>
        <w:t>Deitz</w:t>
      </w:r>
      <w:proofErr w:type="spellEnd"/>
      <w:r>
        <w:rPr>
          <w:bCs/>
        </w:rPr>
        <w:t xml:space="preserve"> GA, Smith J, Patnaik J, </w:t>
      </w:r>
      <w:proofErr w:type="spellStart"/>
      <w:r>
        <w:rPr>
          <w:bCs/>
        </w:rPr>
        <w:t>SooHoo</w:t>
      </w:r>
      <w:proofErr w:type="spellEnd"/>
      <w:r>
        <w:rPr>
          <w:bCs/>
        </w:rPr>
        <w:t xml:space="preserve"> JR, Gelinas N, </w:t>
      </w:r>
      <w:proofErr w:type="spellStart"/>
      <w:r>
        <w:rPr>
          <w:bCs/>
        </w:rPr>
        <w:t>Slingsby</w:t>
      </w:r>
      <w:proofErr w:type="spellEnd"/>
      <w:r>
        <w:rPr>
          <w:bCs/>
        </w:rPr>
        <w:t xml:space="preserve"> TJ, </w:t>
      </w:r>
      <w:r>
        <w:rPr>
          <w:b/>
        </w:rPr>
        <w:t>Subramanian PS</w:t>
      </w:r>
      <w:r>
        <w:rPr>
          <w:bCs/>
        </w:rPr>
        <w:t xml:space="preserve">. Ophthalmic injuries by less-lethal kinetic weapons during the United States spring 2020 protests. JAMA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2020, </w:t>
      </w:r>
      <w:proofErr w:type="spellStart"/>
      <w:r>
        <w:rPr>
          <w:bCs/>
        </w:rPr>
        <w:t>doi</w:t>
      </w:r>
      <w:proofErr w:type="spellEnd"/>
      <w:r>
        <w:rPr>
          <w:bCs/>
        </w:rPr>
        <w:t>: 10.1001/jamaophthalmol.2020.5325.</w:t>
      </w:r>
    </w:p>
    <w:p w14:paraId="3C6AACEF" w14:textId="77777777" w:rsidR="007976A5" w:rsidRPr="00293C01" w:rsidRDefault="007976A5" w:rsidP="007976A5">
      <w:pPr>
        <w:pStyle w:val="ListParagraph"/>
        <w:rPr>
          <w:bCs/>
        </w:rPr>
      </w:pPr>
    </w:p>
    <w:p w14:paraId="63791368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Coerver</w:t>
      </w:r>
      <w:proofErr w:type="spellEnd"/>
      <w:r>
        <w:rPr>
          <w:bCs/>
        </w:rPr>
        <w:t xml:space="preserve"> KA, </w:t>
      </w:r>
      <w:r>
        <w:rPr>
          <w:b/>
        </w:rPr>
        <w:t>Subramanian PS</w:t>
      </w:r>
      <w:r>
        <w:rPr>
          <w:bCs/>
        </w:rPr>
        <w:t xml:space="preserve">. Visual hallucinations in psychiatric, neurologic, and ophthalmologic disease. </w:t>
      </w:r>
      <w:proofErr w:type="spellStart"/>
      <w:r>
        <w:rPr>
          <w:bCs/>
        </w:rPr>
        <w:t>Curr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2020;31:475</w:t>
      </w:r>
      <w:proofErr w:type="gramEnd"/>
      <w:r>
        <w:rPr>
          <w:bCs/>
        </w:rPr>
        <w:t xml:space="preserve">-482. </w:t>
      </w:r>
      <w:proofErr w:type="spellStart"/>
      <w:r w:rsidRPr="00AE0E61">
        <w:rPr>
          <w:bCs/>
        </w:rPr>
        <w:t>doi</w:t>
      </w:r>
      <w:proofErr w:type="spellEnd"/>
      <w:r w:rsidRPr="00AE0E61">
        <w:rPr>
          <w:bCs/>
        </w:rPr>
        <w:t>: 10.1097/ICU.</w:t>
      </w:r>
      <w:r>
        <w:rPr>
          <w:bCs/>
        </w:rPr>
        <w:t xml:space="preserve"> </w:t>
      </w:r>
      <w:r w:rsidRPr="00AE0E61">
        <w:rPr>
          <w:bCs/>
        </w:rPr>
        <w:t>0000000000000701</w:t>
      </w:r>
    </w:p>
    <w:p w14:paraId="36EA5AAB" w14:textId="77777777" w:rsidR="007976A5" w:rsidRPr="009C5DA2" w:rsidRDefault="007976A5" w:rsidP="007976A5">
      <w:pPr>
        <w:pStyle w:val="ListParagraph"/>
        <w:rPr>
          <w:bCs/>
        </w:rPr>
      </w:pPr>
    </w:p>
    <w:p w14:paraId="57A51C73" w14:textId="55476BC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Paez</w:t>
      </w:r>
      <w:proofErr w:type="spellEnd"/>
      <w:r>
        <w:rPr>
          <w:bCs/>
        </w:rPr>
        <w:t xml:space="preserve"> Y, </w:t>
      </w:r>
      <w:proofErr w:type="spellStart"/>
      <w:r w:rsidR="0088498A">
        <w:rPr>
          <w:bCs/>
        </w:rPr>
        <w:t>Mudie</w:t>
      </w:r>
      <w:proofErr w:type="spellEnd"/>
      <w:r w:rsidR="0088498A">
        <w:rPr>
          <w:bCs/>
        </w:rPr>
        <w:t xml:space="preserve"> LI, </w:t>
      </w:r>
      <w:r>
        <w:rPr>
          <w:b/>
        </w:rPr>
        <w:t>Subramanian PS</w:t>
      </w:r>
      <w:r>
        <w:rPr>
          <w:bCs/>
        </w:rPr>
        <w:t xml:space="preserve">. </w:t>
      </w:r>
      <w:r w:rsidRPr="00EB4452">
        <w:rPr>
          <w:bCs/>
        </w:rPr>
        <w:t>Spaceflight Associated Neuro-ocular Syndrome (SANS): a systemic review and future directions</w:t>
      </w:r>
      <w:r>
        <w:rPr>
          <w:bCs/>
        </w:rPr>
        <w:t xml:space="preserve">. Eye Brain </w:t>
      </w:r>
      <w:proofErr w:type="gramStart"/>
      <w:r>
        <w:rPr>
          <w:bCs/>
        </w:rPr>
        <w:t>2020;12:105</w:t>
      </w:r>
      <w:proofErr w:type="gramEnd"/>
      <w:r>
        <w:rPr>
          <w:bCs/>
        </w:rPr>
        <w:t>-117.</w:t>
      </w:r>
    </w:p>
    <w:p w14:paraId="744148CE" w14:textId="77777777" w:rsidR="007976A5" w:rsidRPr="00CC36AE" w:rsidRDefault="007976A5" w:rsidP="007976A5">
      <w:pPr>
        <w:pStyle w:val="ListParagraph"/>
        <w:rPr>
          <w:bCs/>
        </w:rPr>
      </w:pPr>
    </w:p>
    <w:p w14:paraId="07930FA9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Hoang TT, Tran HMD, Truong BV, </w:t>
      </w:r>
      <w:r>
        <w:rPr>
          <w:b/>
        </w:rPr>
        <w:t xml:space="preserve">Subramanian </w:t>
      </w:r>
      <w:r w:rsidRPr="007134E6">
        <w:rPr>
          <w:b/>
        </w:rPr>
        <w:t>PS</w:t>
      </w:r>
      <w:r>
        <w:rPr>
          <w:bCs/>
        </w:rPr>
        <w:t xml:space="preserve">. </w:t>
      </w:r>
      <w:r w:rsidRPr="007134E6">
        <w:rPr>
          <w:bCs/>
        </w:rPr>
        <w:t xml:space="preserve">Presentation of High-Flow Cerebral Proliferative Angiopathy </w:t>
      </w:r>
      <w:proofErr w:type="gramStart"/>
      <w:r w:rsidRPr="007134E6">
        <w:rPr>
          <w:bCs/>
        </w:rPr>
        <w:t>With</w:t>
      </w:r>
      <w:proofErr w:type="gramEnd"/>
      <w:r w:rsidRPr="007134E6">
        <w:rPr>
          <w:bCs/>
        </w:rPr>
        <w:t xml:space="preserve"> Adie's-Like Pupil and Proptosis</w:t>
      </w:r>
      <w:r>
        <w:rPr>
          <w:bCs/>
        </w:rPr>
        <w:t xml:space="preserve">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2020, </w:t>
      </w:r>
      <w:r w:rsidRPr="005A5410">
        <w:rPr>
          <w:bCs/>
        </w:rPr>
        <w:t xml:space="preserve">PMID: </w:t>
      </w:r>
      <w:proofErr w:type="gramStart"/>
      <w:r w:rsidRPr="005A5410">
        <w:rPr>
          <w:bCs/>
        </w:rPr>
        <w:t>32235214  DOI</w:t>
      </w:r>
      <w:proofErr w:type="gramEnd"/>
      <w:r w:rsidRPr="005A5410">
        <w:rPr>
          <w:bCs/>
        </w:rPr>
        <w:t>: 10.1097/WNO.0000000000000946</w:t>
      </w:r>
      <w:r>
        <w:rPr>
          <w:bCs/>
        </w:rPr>
        <w:t>.</w:t>
      </w:r>
    </w:p>
    <w:p w14:paraId="2FCC6D95" w14:textId="77777777" w:rsidR="007976A5" w:rsidRPr="005069CA" w:rsidRDefault="007976A5" w:rsidP="007976A5">
      <w:pPr>
        <w:pStyle w:val="ListParagraph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</w:p>
    <w:p w14:paraId="5094C6E4" w14:textId="7E6BF88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EE35C4">
        <w:rPr>
          <w:color w:val="212121"/>
          <w:shd w:val="clear" w:color="auto" w:fill="FFFFFF"/>
        </w:rPr>
        <w:t xml:space="preserve">Sun MM, </w:t>
      </w:r>
      <w:proofErr w:type="spellStart"/>
      <w:r w:rsidRPr="00EE35C4">
        <w:rPr>
          <w:color w:val="212121"/>
          <w:shd w:val="clear" w:color="auto" w:fill="FFFFFF"/>
        </w:rPr>
        <w:t>Seleme</w:t>
      </w:r>
      <w:proofErr w:type="spellEnd"/>
      <w:r w:rsidRPr="00EE35C4">
        <w:rPr>
          <w:color w:val="212121"/>
          <w:shd w:val="clear" w:color="auto" w:fill="FFFFFF"/>
        </w:rPr>
        <w:t xml:space="preserve"> N, Chen JJ, </w:t>
      </w:r>
      <w:proofErr w:type="spellStart"/>
      <w:r w:rsidRPr="00EE35C4">
        <w:rPr>
          <w:color w:val="212121"/>
          <w:shd w:val="clear" w:color="auto" w:fill="FFFFFF"/>
        </w:rPr>
        <w:t>Zekeridou</w:t>
      </w:r>
      <w:proofErr w:type="spellEnd"/>
      <w:r w:rsidRPr="00EE35C4">
        <w:rPr>
          <w:color w:val="212121"/>
          <w:shd w:val="clear" w:color="auto" w:fill="FFFFFF"/>
        </w:rPr>
        <w:t xml:space="preserve"> A, </w:t>
      </w:r>
      <w:proofErr w:type="spellStart"/>
      <w:r w:rsidRPr="00EE35C4">
        <w:rPr>
          <w:color w:val="212121"/>
          <w:shd w:val="clear" w:color="auto" w:fill="FFFFFF"/>
        </w:rPr>
        <w:t>Sechi</w:t>
      </w:r>
      <w:proofErr w:type="spellEnd"/>
      <w:r w:rsidRPr="00EE35C4">
        <w:rPr>
          <w:color w:val="212121"/>
          <w:shd w:val="clear" w:color="auto" w:fill="FFFFFF"/>
        </w:rPr>
        <w:t xml:space="preserve"> E, Walsh RD, Beebe JD, Sabbagh O, </w:t>
      </w:r>
      <w:proofErr w:type="spellStart"/>
      <w:r w:rsidRPr="00EE35C4">
        <w:rPr>
          <w:color w:val="212121"/>
          <w:shd w:val="clear" w:color="auto" w:fill="FFFFFF"/>
        </w:rPr>
        <w:t>Mejico</w:t>
      </w:r>
      <w:proofErr w:type="spellEnd"/>
      <w:r w:rsidRPr="00EE35C4">
        <w:rPr>
          <w:color w:val="212121"/>
          <w:shd w:val="clear" w:color="auto" w:fill="FFFFFF"/>
        </w:rPr>
        <w:t xml:space="preserve"> LJ, Gratton S, </w:t>
      </w:r>
      <w:proofErr w:type="spellStart"/>
      <w:r w:rsidRPr="00EE35C4">
        <w:rPr>
          <w:color w:val="212121"/>
          <w:shd w:val="clear" w:color="auto" w:fill="FFFFFF"/>
        </w:rPr>
        <w:t>Skidd</w:t>
      </w:r>
      <w:proofErr w:type="spellEnd"/>
      <w:r w:rsidRPr="00EE35C4">
        <w:rPr>
          <w:color w:val="212121"/>
          <w:shd w:val="clear" w:color="auto" w:fill="FFFFFF"/>
        </w:rPr>
        <w:t xml:space="preserve"> PM, Bellows DA, </w:t>
      </w:r>
      <w:proofErr w:type="spellStart"/>
      <w:r w:rsidRPr="00EE35C4">
        <w:rPr>
          <w:color w:val="212121"/>
          <w:shd w:val="clear" w:color="auto" w:fill="FFFFFF"/>
        </w:rPr>
        <w:t>Falardeau</w:t>
      </w:r>
      <w:proofErr w:type="spellEnd"/>
      <w:r w:rsidRPr="00EE35C4">
        <w:rPr>
          <w:color w:val="212121"/>
          <w:shd w:val="clear" w:color="auto" w:fill="FFFFFF"/>
        </w:rPr>
        <w:t xml:space="preserve"> J, Fraser CL, </w:t>
      </w:r>
      <w:proofErr w:type="spellStart"/>
      <w:r w:rsidRPr="00EE35C4">
        <w:rPr>
          <w:color w:val="212121"/>
          <w:shd w:val="clear" w:color="auto" w:fill="FFFFFF"/>
        </w:rPr>
        <w:t>Cappelen</w:t>
      </w:r>
      <w:proofErr w:type="spellEnd"/>
      <w:r w:rsidRPr="00EE35C4">
        <w:rPr>
          <w:color w:val="212121"/>
          <w:shd w:val="clear" w:color="auto" w:fill="FFFFFF"/>
        </w:rPr>
        <w:t xml:space="preserve">-Smith C, Haines SR, </w:t>
      </w:r>
      <w:proofErr w:type="spellStart"/>
      <w:r w:rsidRPr="00EE35C4">
        <w:rPr>
          <w:color w:val="212121"/>
          <w:shd w:val="clear" w:color="auto" w:fill="FFFFFF"/>
        </w:rPr>
        <w:t>Hassanzadeh</w:t>
      </w:r>
      <w:proofErr w:type="spellEnd"/>
      <w:r w:rsidRPr="00EE35C4">
        <w:rPr>
          <w:color w:val="212121"/>
          <w:shd w:val="clear" w:color="auto" w:fill="FFFFFF"/>
        </w:rPr>
        <w:t xml:space="preserve"> B, Seay MD, </w:t>
      </w:r>
      <w:r w:rsidRPr="00EE35C4">
        <w:rPr>
          <w:b/>
          <w:bCs/>
          <w:color w:val="212121"/>
        </w:rPr>
        <w:t>Subramanian PS</w:t>
      </w:r>
      <w:r w:rsidRPr="00EE35C4">
        <w:rPr>
          <w:color w:val="212121"/>
          <w:shd w:val="clear" w:color="auto" w:fill="FFFFFF"/>
        </w:rPr>
        <w:t>, Williams Z, Gordon LK.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</w:t>
      </w:r>
      <w:r w:rsidRPr="00B15F36">
        <w:rPr>
          <w:bCs/>
        </w:rPr>
        <w:t xml:space="preserve">Neuro-ophthalmic complications in patients treated with CTLA-4 and PD-1/PD-L1 checkpoint blockade. J </w:t>
      </w:r>
      <w:proofErr w:type="spellStart"/>
      <w:r w:rsidRPr="00B15F36">
        <w:rPr>
          <w:bCs/>
        </w:rPr>
        <w:t>Neuroophthalmol</w:t>
      </w:r>
      <w:proofErr w:type="spellEnd"/>
      <w:r w:rsidRPr="00B15F36">
        <w:rPr>
          <w:bCs/>
        </w:rPr>
        <w:t xml:space="preserve"> </w:t>
      </w:r>
      <w:proofErr w:type="gramStart"/>
      <w:r w:rsidRPr="00B15F36">
        <w:rPr>
          <w:bCs/>
        </w:rPr>
        <w:t>202</w:t>
      </w:r>
      <w:r w:rsidR="00FC3721">
        <w:rPr>
          <w:bCs/>
        </w:rPr>
        <w:t>1;41:519</w:t>
      </w:r>
      <w:proofErr w:type="gramEnd"/>
      <w:r w:rsidR="00FC3721">
        <w:rPr>
          <w:bCs/>
        </w:rPr>
        <w:t xml:space="preserve">-530. </w:t>
      </w:r>
      <w:r w:rsidR="00FC3721" w:rsidRPr="00B15F36">
        <w:rPr>
          <w:bCs/>
        </w:rPr>
        <w:t>PMID</w:t>
      </w:r>
      <w:r w:rsidR="00FC3721">
        <w:rPr>
          <w:bCs/>
        </w:rPr>
        <w:t xml:space="preserve"> </w:t>
      </w:r>
      <w:r w:rsidR="00FC3721" w:rsidRPr="00B15F36">
        <w:rPr>
          <w:bCs/>
        </w:rPr>
        <w:t>33136674</w:t>
      </w:r>
      <w:r w:rsidR="00FC3721">
        <w:rPr>
          <w:bCs/>
        </w:rPr>
        <w:t>.</w:t>
      </w:r>
    </w:p>
    <w:p w14:paraId="769F09E4" w14:textId="77777777" w:rsidR="007976A5" w:rsidRPr="00CF676B" w:rsidRDefault="007976A5" w:rsidP="007976A5">
      <w:pPr>
        <w:pStyle w:val="ListParagraph"/>
        <w:rPr>
          <w:bCs/>
        </w:rPr>
      </w:pPr>
    </w:p>
    <w:p w14:paraId="4E4B73B4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Aghsaei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Fard</w:t>
      </w:r>
      <w:proofErr w:type="spellEnd"/>
      <w:r>
        <w:rPr>
          <w:bCs/>
        </w:rPr>
        <w:t xml:space="preserve"> M,</w:t>
      </w:r>
      <w:r>
        <w:rPr>
          <w:b/>
        </w:rPr>
        <w:t xml:space="preserve"> Subramanian PS</w:t>
      </w:r>
      <w:r>
        <w:rPr>
          <w:bCs/>
        </w:rPr>
        <w:t xml:space="preserve">. </w:t>
      </w:r>
      <w:r w:rsidRPr="00601938">
        <w:rPr>
          <w:bCs/>
        </w:rPr>
        <w:t xml:space="preserve">Comment on: Morphologic Features of Buried Optic Disc Drusen on </w:t>
      </w:r>
      <w:proofErr w:type="spellStart"/>
      <w:r w:rsidRPr="00601938">
        <w:rPr>
          <w:bCs/>
        </w:rPr>
        <w:t>En</w:t>
      </w:r>
      <w:proofErr w:type="spellEnd"/>
      <w:r w:rsidRPr="00601938">
        <w:rPr>
          <w:bCs/>
        </w:rPr>
        <w:t xml:space="preserve"> Face Optical Coherence Tomography and Optical Coherence Tomography Angiography</w:t>
      </w:r>
      <w:r>
        <w:rPr>
          <w:bCs/>
        </w:rPr>
        <w:t xml:space="preserve">. Am J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2020;219:367</w:t>
      </w:r>
      <w:proofErr w:type="gramEnd"/>
      <w:r>
        <w:rPr>
          <w:bCs/>
        </w:rPr>
        <w:t xml:space="preserve">-368. </w:t>
      </w:r>
      <w:r w:rsidRPr="008E6047">
        <w:rPr>
          <w:bCs/>
        </w:rPr>
        <w:t xml:space="preserve">PMID: </w:t>
      </w:r>
      <w:proofErr w:type="gramStart"/>
      <w:r w:rsidRPr="008E6047">
        <w:rPr>
          <w:bCs/>
        </w:rPr>
        <w:t>32451062  DOI</w:t>
      </w:r>
      <w:proofErr w:type="gramEnd"/>
      <w:r w:rsidRPr="008E6047">
        <w:rPr>
          <w:bCs/>
        </w:rPr>
        <w:t>: 10.1016/j.ajo.2020.03.040</w:t>
      </w:r>
      <w:r>
        <w:rPr>
          <w:bCs/>
        </w:rPr>
        <w:t>.</w:t>
      </w:r>
    </w:p>
    <w:p w14:paraId="3FA28E3E" w14:textId="77777777" w:rsidR="007976A5" w:rsidRPr="0072087F" w:rsidRDefault="007976A5" w:rsidP="007976A5">
      <w:pPr>
        <w:pStyle w:val="ListParagraph"/>
        <w:rPr>
          <w:bCs/>
        </w:rPr>
      </w:pPr>
    </w:p>
    <w:p w14:paraId="5A37AFCC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 w:rsidRPr="0072087F">
        <w:rPr>
          <w:bCs/>
        </w:rPr>
        <w:t>Catarino</w:t>
      </w:r>
      <w:proofErr w:type="spellEnd"/>
      <w:r w:rsidRPr="0072087F">
        <w:rPr>
          <w:bCs/>
        </w:rPr>
        <w:t xml:space="preserve"> CB, von </w:t>
      </w:r>
      <w:proofErr w:type="spellStart"/>
      <w:r w:rsidRPr="0072087F">
        <w:rPr>
          <w:bCs/>
        </w:rPr>
        <w:t>Livonius</w:t>
      </w:r>
      <w:proofErr w:type="spellEnd"/>
      <w:r w:rsidRPr="0072087F">
        <w:rPr>
          <w:bCs/>
        </w:rPr>
        <w:t xml:space="preserve"> B, </w:t>
      </w:r>
      <w:proofErr w:type="spellStart"/>
      <w:r w:rsidRPr="0072087F">
        <w:rPr>
          <w:bCs/>
        </w:rPr>
        <w:t>Priglinger</w:t>
      </w:r>
      <w:proofErr w:type="spellEnd"/>
      <w:r w:rsidRPr="0072087F">
        <w:rPr>
          <w:bCs/>
        </w:rPr>
        <w:t xml:space="preserve"> C, </w:t>
      </w:r>
      <w:proofErr w:type="spellStart"/>
      <w:r w:rsidRPr="0072087F">
        <w:rPr>
          <w:bCs/>
        </w:rPr>
        <w:t>Banik</w:t>
      </w:r>
      <w:proofErr w:type="spellEnd"/>
      <w:r w:rsidRPr="0072087F">
        <w:rPr>
          <w:bCs/>
        </w:rPr>
        <w:t xml:space="preserve"> R, </w:t>
      </w:r>
      <w:proofErr w:type="spellStart"/>
      <w:r w:rsidRPr="0072087F">
        <w:rPr>
          <w:bCs/>
        </w:rPr>
        <w:t>Matloob</w:t>
      </w:r>
      <w:proofErr w:type="spellEnd"/>
      <w:r w:rsidRPr="0072087F">
        <w:rPr>
          <w:bCs/>
        </w:rPr>
        <w:t xml:space="preserve"> S, </w:t>
      </w:r>
      <w:proofErr w:type="spellStart"/>
      <w:r w:rsidRPr="0072087F">
        <w:rPr>
          <w:bCs/>
        </w:rPr>
        <w:t>Tamhankar</w:t>
      </w:r>
      <w:proofErr w:type="spellEnd"/>
      <w:r w:rsidRPr="0072087F">
        <w:rPr>
          <w:bCs/>
        </w:rPr>
        <w:t xml:space="preserve"> MA, Castillo L, </w:t>
      </w:r>
      <w:proofErr w:type="spellStart"/>
      <w:r w:rsidRPr="0072087F">
        <w:rPr>
          <w:bCs/>
        </w:rPr>
        <w:t>Friedburg</w:t>
      </w:r>
      <w:proofErr w:type="spellEnd"/>
      <w:r w:rsidRPr="0072087F">
        <w:rPr>
          <w:bCs/>
        </w:rPr>
        <w:t xml:space="preserve"> C, Halfpenny CA, Lincoln JA, Traber GA, </w:t>
      </w:r>
      <w:proofErr w:type="spellStart"/>
      <w:r w:rsidRPr="0072087F">
        <w:rPr>
          <w:bCs/>
        </w:rPr>
        <w:t>Acaroglu</w:t>
      </w:r>
      <w:proofErr w:type="spellEnd"/>
      <w:r w:rsidRPr="0072087F">
        <w:rPr>
          <w:bCs/>
        </w:rPr>
        <w:t xml:space="preserve"> G, Black GCM, </w:t>
      </w:r>
      <w:proofErr w:type="spellStart"/>
      <w:r w:rsidRPr="0072087F">
        <w:rPr>
          <w:bCs/>
        </w:rPr>
        <w:t>Doncel</w:t>
      </w:r>
      <w:proofErr w:type="spellEnd"/>
      <w:r w:rsidRPr="0072087F">
        <w:rPr>
          <w:bCs/>
        </w:rPr>
        <w:t xml:space="preserve"> C, Fraser CL, </w:t>
      </w:r>
      <w:proofErr w:type="spellStart"/>
      <w:r w:rsidRPr="0072087F">
        <w:rPr>
          <w:bCs/>
        </w:rPr>
        <w:t>Jakubaszko</w:t>
      </w:r>
      <w:proofErr w:type="spellEnd"/>
      <w:r w:rsidRPr="0072087F">
        <w:rPr>
          <w:bCs/>
        </w:rPr>
        <w:t xml:space="preserve"> J, Landau K, </w:t>
      </w:r>
      <w:proofErr w:type="spellStart"/>
      <w:r w:rsidRPr="0072087F">
        <w:rPr>
          <w:bCs/>
        </w:rPr>
        <w:t>Langenegger</w:t>
      </w:r>
      <w:proofErr w:type="spellEnd"/>
      <w:r w:rsidRPr="0072087F">
        <w:rPr>
          <w:bCs/>
        </w:rPr>
        <w:t xml:space="preserve"> SJ, Muñoz-Negrete FJ, Newman NJ, Poulton J, </w:t>
      </w:r>
      <w:proofErr w:type="spellStart"/>
      <w:r w:rsidRPr="0072087F">
        <w:rPr>
          <w:bCs/>
        </w:rPr>
        <w:t>Scoppettuolo</w:t>
      </w:r>
      <w:proofErr w:type="spellEnd"/>
      <w:r w:rsidRPr="0072087F">
        <w:rPr>
          <w:bCs/>
        </w:rPr>
        <w:t xml:space="preserve"> E, </w:t>
      </w:r>
      <w:r w:rsidRPr="0072087F">
        <w:rPr>
          <w:b/>
        </w:rPr>
        <w:t>Subramanian P</w:t>
      </w:r>
      <w:r w:rsidRPr="0072087F">
        <w:rPr>
          <w:bCs/>
        </w:rPr>
        <w:t xml:space="preserve">, </w:t>
      </w:r>
      <w:proofErr w:type="spellStart"/>
      <w:r w:rsidRPr="0072087F">
        <w:rPr>
          <w:bCs/>
        </w:rPr>
        <w:t>Toosy</w:t>
      </w:r>
      <w:proofErr w:type="spellEnd"/>
      <w:r w:rsidRPr="0072087F">
        <w:rPr>
          <w:bCs/>
        </w:rPr>
        <w:t xml:space="preserve"> AT, Vidal M Vincent AL, Votruba M, </w:t>
      </w:r>
      <w:proofErr w:type="spellStart"/>
      <w:r w:rsidRPr="0072087F">
        <w:rPr>
          <w:bCs/>
        </w:rPr>
        <w:t>Zarowski</w:t>
      </w:r>
      <w:proofErr w:type="spellEnd"/>
      <w:r w:rsidRPr="0072087F">
        <w:rPr>
          <w:bCs/>
        </w:rPr>
        <w:t xml:space="preserve"> M, </w:t>
      </w:r>
      <w:proofErr w:type="spellStart"/>
      <w:r w:rsidRPr="0072087F">
        <w:rPr>
          <w:bCs/>
        </w:rPr>
        <w:t>Zermansky</w:t>
      </w:r>
      <w:proofErr w:type="spellEnd"/>
      <w:r w:rsidRPr="0072087F">
        <w:rPr>
          <w:bCs/>
        </w:rPr>
        <w:t xml:space="preserve"> A, Lob F, Rudolph G, </w:t>
      </w:r>
      <w:proofErr w:type="spellStart"/>
      <w:r w:rsidRPr="0072087F">
        <w:rPr>
          <w:bCs/>
        </w:rPr>
        <w:t>Mikazans</w:t>
      </w:r>
      <w:proofErr w:type="spellEnd"/>
      <w:r w:rsidRPr="0072087F">
        <w:rPr>
          <w:bCs/>
        </w:rPr>
        <w:t xml:space="preserve"> O, Silva M, </w:t>
      </w:r>
      <w:proofErr w:type="spellStart"/>
      <w:r w:rsidRPr="0072087F">
        <w:rPr>
          <w:bCs/>
        </w:rPr>
        <w:t>Lloria</w:t>
      </w:r>
      <w:proofErr w:type="spellEnd"/>
      <w:r w:rsidRPr="0072087F">
        <w:rPr>
          <w:bCs/>
        </w:rPr>
        <w:t xml:space="preserve"> X, Metz G, Klopstock T. </w:t>
      </w:r>
      <w:r>
        <w:rPr>
          <w:bCs/>
        </w:rPr>
        <w:t xml:space="preserve">Real-world clinical experience with </w:t>
      </w:r>
      <w:proofErr w:type="spellStart"/>
      <w:r>
        <w:rPr>
          <w:bCs/>
        </w:rPr>
        <w:t>idebenone</w:t>
      </w:r>
      <w:proofErr w:type="spellEnd"/>
      <w:r>
        <w:rPr>
          <w:bCs/>
        </w:rPr>
        <w:t xml:space="preserve"> in the treatment of </w:t>
      </w:r>
      <w:proofErr w:type="spellStart"/>
      <w:r>
        <w:rPr>
          <w:bCs/>
        </w:rPr>
        <w:t>Leber</w:t>
      </w:r>
      <w:proofErr w:type="spellEnd"/>
      <w:r>
        <w:rPr>
          <w:bCs/>
        </w:rPr>
        <w:t xml:space="preserve"> hereditary optic neuropathy.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2020;40:558</w:t>
      </w:r>
      <w:proofErr w:type="gramEnd"/>
      <w:r>
        <w:rPr>
          <w:bCs/>
        </w:rPr>
        <w:t>-565.</w:t>
      </w:r>
    </w:p>
    <w:p w14:paraId="256005B2" w14:textId="77777777" w:rsidR="007976A5" w:rsidRPr="0072087F" w:rsidRDefault="007976A5" w:rsidP="007976A5">
      <w:pPr>
        <w:pStyle w:val="ListParagraph"/>
        <w:rPr>
          <w:bCs/>
        </w:rPr>
      </w:pPr>
    </w:p>
    <w:p w14:paraId="2A2B5109" w14:textId="217F8967" w:rsidR="0068430D" w:rsidRDefault="00D45C0E" w:rsidP="0068430D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lastRenderedPageBreak/>
        <w:t>Mader</w:t>
      </w:r>
      <w:proofErr w:type="spellEnd"/>
      <w:r>
        <w:t xml:space="preserve"> TH, Gibson CR, Barratt MR, Miller NR, </w:t>
      </w:r>
      <w:r>
        <w:rPr>
          <w:b/>
          <w:bCs/>
        </w:rPr>
        <w:t>Subramanian PS</w:t>
      </w:r>
      <w:r>
        <w:t xml:space="preserve">, Killer HE, Tarver WJ, </w:t>
      </w:r>
      <w:r w:rsidRPr="00AF11CC">
        <w:t xml:space="preserve">Sargsyan AE, Garcia K, Hart SF, Kramer LA, </w:t>
      </w:r>
      <w:proofErr w:type="spellStart"/>
      <w:r w:rsidRPr="00AF11CC">
        <w:t>Riascos</w:t>
      </w:r>
      <w:proofErr w:type="spellEnd"/>
      <w:r w:rsidRPr="00AF11CC">
        <w:t xml:space="preserve"> R, </w:t>
      </w:r>
      <w:proofErr w:type="spellStart"/>
      <w:r w:rsidRPr="00AF11CC">
        <w:t>Brunstetter</w:t>
      </w:r>
      <w:proofErr w:type="spellEnd"/>
      <w:r w:rsidRPr="00AF11CC">
        <w:t xml:space="preserve"> TJ, Lipsky W, </w:t>
      </w:r>
      <w:proofErr w:type="spellStart"/>
      <w:r w:rsidRPr="00AF11CC">
        <w:t>Wostyn</w:t>
      </w:r>
      <w:proofErr w:type="spellEnd"/>
      <w:r w:rsidRPr="00AF11CC">
        <w:t xml:space="preserve"> P, Lee AG.</w:t>
      </w:r>
      <w:r>
        <w:t xml:space="preserve"> Persistent globe flattening in astronauts following long duration spaceflight. </w:t>
      </w:r>
      <w:proofErr w:type="spellStart"/>
      <w:r>
        <w:t>Neuroophthalmology</w:t>
      </w:r>
      <w:proofErr w:type="spellEnd"/>
      <w:r>
        <w:t xml:space="preserve"> </w:t>
      </w:r>
      <w:proofErr w:type="gramStart"/>
      <w:r>
        <w:t>2020;45:29</w:t>
      </w:r>
      <w:proofErr w:type="gramEnd"/>
      <w:r>
        <w:t>-35. PMID 33762785.</w:t>
      </w:r>
    </w:p>
    <w:p w14:paraId="7EB96A2E" w14:textId="77777777" w:rsidR="0068430D" w:rsidRPr="0068430D" w:rsidRDefault="0068430D" w:rsidP="0068430D">
      <w:pPr>
        <w:pStyle w:val="ListParagraph"/>
        <w:spacing w:after="240"/>
        <w:ind w:left="734"/>
      </w:pPr>
    </w:p>
    <w:p w14:paraId="3F5840AC" w14:textId="2A1D1139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rPr>
          <w:bCs/>
        </w:rPr>
        <w:t>Kostic</w:t>
      </w:r>
      <w:proofErr w:type="spellEnd"/>
      <w:r>
        <w:rPr>
          <w:bCs/>
        </w:rPr>
        <w:t xml:space="preserve"> M, </w:t>
      </w:r>
      <w:r>
        <w:rPr>
          <w:b/>
        </w:rPr>
        <w:t>Subramanian PS</w:t>
      </w:r>
      <w:r>
        <w:rPr>
          <w:bCs/>
        </w:rPr>
        <w:t>, Falcone SF, El-</w:t>
      </w:r>
      <w:proofErr w:type="spellStart"/>
      <w:r>
        <w:rPr>
          <w:bCs/>
        </w:rPr>
        <w:t>Swaify</w:t>
      </w:r>
      <w:proofErr w:type="spellEnd"/>
      <w:r>
        <w:rPr>
          <w:bCs/>
        </w:rPr>
        <w:t xml:space="preserve"> ST, Sur S, </w:t>
      </w:r>
      <w:proofErr w:type="spellStart"/>
      <w:r>
        <w:rPr>
          <w:bCs/>
        </w:rPr>
        <w:t>Spasic</w:t>
      </w:r>
      <w:proofErr w:type="spellEnd"/>
      <w:r>
        <w:rPr>
          <w:bCs/>
        </w:rPr>
        <w:t xml:space="preserve"> S, Miller NR, </w:t>
      </w:r>
      <w:proofErr w:type="spellStart"/>
      <w:r>
        <w:rPr>
          <w:bCs/>
        </w:rPr>
        <w:t>Morcos</w:t>
      </w:r>
      <w:proofErr w:type="spellEnd"/>
      <w:r>
        <w:rPr>
          <w:bCs/>
        </w:rPr>
        <w:t xml:space="preserve"> JJ, Lam BL. </w:t>
      </w:r>
      <w:r w:rsidRPr="0051313A">
        <w:t>Cavernous Malformation of the Optic Nerve and Chiasm: Prompt Suspicion and Surgery Matter</w:t>
      </w:r>
      <w:r>
        <w:t xml:space="preserve">. J </w:t>
      </w:r>
      <w:proofErr w:type="spellStart"/>
      <w:r>
        <w:t>Neuroophthalmol</w:t>
      </w:r>
      <w:proofErr w:type="spellEnd"/>
      <w:r>
        <w:t xml:space="preserve"> 2021, </w:t>
      </w:r>
      <w:proofErr w:type="spellStart"/>
      <w:r w:rsidRPr="00A529F6">
        <w:t>doi</w:t>
      </w:r>
      <w:proofErr w:type="spellEnd"/>
      <w:r w:rsidRPr="00A529F6">
        <w:t>: 10.1097/WNO.0000000000001238</w:t>
      </w:r>
      <w:r>
        <w:t>.</w:t>
      </w:r>
    </w:p>
    <w:p w14:paraId="37B5CF2A" w14:textId="77777777" w:rsidR="007976A5" w:rsidRDefault="007976A5" w:rsidP="007976A5">
      <w:pPr>
        <w:pStyle w:val="ListParagraph"/>
      </w:pPr>
    </w:p>
    <w:p w14:paraId="54D95F70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DeBusk</w:t>
      </w:r>
      <w:proofErr w:type="spellEnd"/>
      <w:r>
        <w:t xml:space="preserve"> A, </w:t>
      </w:r>
      <w:r>
        <w:rPr>
          <w:b/>
          <w:bCs/>
        </w:rPr>
        <w:t>Subramanian PS</w:t>
      </w:r>
      <w:r>
        <w:t xml:space="preserve">, Bryan MS, </w:t>
      </w:r>
      <w:proofErr w:type="spellStart"/>
      <w:r>
        <w:t>Moster</w:t>
      </w:r>
      <w:proofErr w:type="spellEnd"/>
      <w:r>
        <w:t xml:space="preserve"> ML, Calvert PC, Frohman LP. Mismatch in supply and demand in neuro-ophthalmic care. J </w:t>
      </w:r>
      <w:proofErr w:type="spellStart"/>
      <w:r>
        <w:t>Neuroophthalmol</w:t>
      </w:r>
      <w:proofErr w:type="spellEnd"/>
      <w:r>
        <w:t xml:space="preserve"> 2021, </w:t>
      </w:r>
      <w:proofErr w:type="spellStart"/>
      <w:r w:rsidRPr="0089712E">
        <w:t>doi</w:t>
      </w:r>
      <w:proofErr w:type="spellEnd"/>
      <w:r w:rsidRPr="0089712E">
        <w:t>: 10.1097/WNO.0000000000001214</w:t>
      </w:r>
      <w:r>
        <w:t>.</w:t>
      </w:r>
    </w:p>
    <w:p w14:paraId="322F3C15" w14:textId="77777777" w:rsidR="007976A5" w:rsidRDefault="007976A5" w:rsidP="007976A5">
      <w:pPr>
        <w:pStyle w:val="ListParagraph"/>
      </w:pPr>
    </w:p>
    <w:p w14:paraId="5920B6C9" w14:textId="77777777" w:rsidR="007976A5" w:rsidRPr="00CB301E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r>
        <w:t xml:space="preserve">Sears CM, Wang Y, Bailey LA, </w:t>
      </w:r>
      <w:proofErr w:type="spellStart"/>
      <w:r>
        <w:t>Kossler</w:t>
      </w:r>
      <w:proofErr w:type="spellEnd"/>
      <w:r>
        <w:t xml:space="preserve"> AL, </w:t>
      </w:r>
      <w:proofErr w:type="spellStart"/>
      <w:r>
        <w:t>Turbin</w:t>
      </w:r>
      <w:proofErr w:type="spellEnd"/>
      <w:r>
        <w:t xml:space="preserve"> R, </w:t>
      </w:r>
      <w:r w:rsidRPr="00CB301E">
        <w:rPr>
          <w:b/>
          <w:bCs/>
        </w:rPr>
        <w:t>Subramanian PS</w:t>
      </w:r>
      <w:r>
        <w:t xml:space="preserve">, Douglas RS, Cockerham K. Early Efficacy of Teprotumumab for the Treatment of Dysthyroid Optic Neuropathy: A Retrospective Multicenter Study. AJO Case Reports 2021, </w:t>
      </w:r>
      <w:r w:rsidRPr="00CB301E">
        <w:t>https://doi.org/10.1016/j.ajoc.2021.101111</w:t>
      </w:r>
    </w:p>
    <w:p w14:paraId="57112FF5" w14:textId="77777777" w:rsidR="007976A5" w:rsidRDefault="007976A5" w:rsidP="007976A5">
      <w:pPr>
        <w:pStyle w:val="ListParagraph"/>
      </w:pPr>
    </w:p>
    <w:p w14:paraId="4969BC45" w14:textId="77777777" w:rsidR="007976A5" w:rsidRDefault="007976A5" w:rsidP="007976A5">
      <w:pPr>
        <w:pStyle w:val="ListParagraph"/>
        <w:numPr>
          <w:ilvl w:val="0"/>
          <w:numId w:val="7"/>
        </w:numPr>
        <w:spacing w:after="240"/>
        <w:ind w:left="734" w:hanging="547"/>
      </w:pPr>
      <w:r>
        <w:t xml:space="preserve">Larochelle R, </w:t>
      </w:r>
      <w:proofErr w:type="spellStart"/>
      <w:r>
        <w:t>Koduri</w:t>
      </w:r>
      <w:proofErr w:type="spellEnd"/>
      <w:r>
        <w:t xml:space="preserve"> V, Chen R, </w:t>
      </w:r>
      <w:r>
        <w:rPr>
          <w:b/>
          <w:bCs/>
        </w:rPr>
        <w:t>Subramanian PS</w:t>
      </w:r>
      <w:r>
        <w:t xml:space="preserve">. Embolic abducens palsy and central retinal artery occlusion in a patient with COVID-19. J </w:t>
      </w:r>
      <w:proofErr w:type="spellStart"/>
      <w:r>
        <w:t>Neuroophthalmol</w:t>
      </w:r>
      <w:proofErr w:type="spellEnd"/>
      <w:r>
        <w:t xml:space="preserve"> 2021, </w:t>
      </w:r>
      <w:proofErr w:type="spellStart"/>
      <w:r w:rsidRPr="006A3CC3">
        <w:t>doi</w:t>
      </w:r>
      <w:proofErr w:type="spellEnd"/>
      <w:r w:rsidRPr="006A3CC3">
        <w:t>: 10.1097/WNO.0000000000001291</w:t>
      </w:r>
      <w:r>
        <w:t>.</w:t>
      </w:r>
    </w:p>
    <w:p w14:paraId="78687CFA" w14:textId="77777777" w:rsidR="007976A5" w:rsidRDefault="007976A5" w:rsidP="007976A5">
      <w:pPr>
        <w:pStyle w:val="ListParagraph"/>
      </w:pPr>
    </w:p>
    <w:p w14:paraId="5B8F81D3" w14:textId="393D1C51" w:rsidR="007976A5" w:rsidRDefault="007976A5" w:rsidP="00F97F4E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Pedler</w:t>
      </w:r>
      <w:proofErr w:type="spellEnd"/>
      <w:r>
        <w:t xml:space="preserve"> MG, </w:t>
      </w:r>
      <w:proofErr w:type="spellStart"/>
      <w:r>
        <w:t>Petrash</w:t>
      </w:r>
      <w:proofErr w:type="spellEnd"/>
      <w:r>
        <w:t xml:space="preserve"> JM, </w:t>
      </w:r>
      <w:r>
        <w:rPr>
          <w:b/>
          <w:bCs/>
        </w:rPr>
        <w:t>Subramanian PS</w:t>
      </w:r>
      <w:r>
        <w:t xml:space="preserve">. </w:t>
      </w:r>
      <w:r w:rsidRPr="004D155E">
        <w:t>Effect of Prostaglandin Analogs on Cerebrospinal Fluid Reabsorption Via Nasal Mucosa</w:t>
      </w:r>
      <w:r>
        <w:t xml:space="preserve"> </w:t>
      </w:r>
      <w:proofErr w:type="spellStart"/>
      <w:r>
        <w:t>PLoS</w:t>
      </w:r>
      <w:proofErr w:type="spellEnd"/>
      <w:r>
        <w:t xml:space="preserve"> ONE 2021</w:t>
      </w:r>
      <w:r w:rsidR="00F97F4E">
        <w:t xml:space="preserve"> Dec 31, </w:t>
      </w:r>
      <w:hyperlink r:id="rId102" w:history="1">
        <w:r w:rsidR="00DF6360" w:rsidRPr="0005543B">
          <w:rPr>
            <w:rStyle w:val="Hyperlink"/>
          </w:rPr>
          <w:t>https://doi.org/10.1371/journal.pone.0248545</w:t>
        </w:r>
      </w:hyperlink>
      <w:r>
        <w:t>.</w:t>
      </w:r>
      <w:r w:rsidR="00F97F4E">
        <w:t xml:space="preserve"> PMID </w:t>
      </w:r>
      <w:r w:rsidR="00F97F4E" w:rsidRPr="00F97F4E">
        <w:t>34971554</w:t>
      </w:r>
      <w:r w:rsidR="00F97F4E">
        <w:t>.</w:t>
      </w:r>
    </w:p>
    <w:p w14:paraId="2B7450FF" w14:textId="77777777" w:rsidR="007976A5" w:rsidRDefault="007976A5" w:rsidP="007976A5">
      <w:pPr>
        <w:pStyle w:val="ListParagraph"/>
      </w:pPr>
    </w:p>
    <w:p w14:paraId="71AD5D9A" w14:textId="77777777" w:rsidR="00126AC6" w:rsidRDefault="007976A5" w:rsidP="00126AC6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Bubak</w:t>
      </w:r>
      <w:proofErr w:type="spellEnd"/>
      <w:r>
        <w:t xml:space="preserve"> AN, </w:t>
      </w:r>
      <w:proofErr w:type="spellStart"/>
      <w:r>
        <w:t>Mescher</w:t>
      </w:r>
      <w:proofErr w:type="spellEnd"/>
      <w:r>
        <w:t xml:space="preserve"> T, </w:t>
      </w:r>
      <w:proofErr w:type="spellStart"/>
      <w:r>
        <w:t>Mariani</w:t>
      </w:r>
      <w:proofErr w:type="spellEnd"/>
      <w:r>
        <w:t xml:space="preserve"> M, </w:t>
      </w:r>
      <w:proofErr w:type="spellStart"/>
      <w:r>
        <w:t>Frietze</w:t>
      </w:r>
      <w:proofErr w:type="spellEnd"/>
      <w:r>
        <w:t xml:space="preserve"> SE, Hassell JL Jr, Niemeyer CS, Como CN, Burnet AM, </w:t>
      </w:r>
      <w:r>
        <w:rPr>
          <w:b/>
          <w:bCs/>
        </w:rPr>
        <w:t>Subramanian PS</w:t>
      </w:r>
      <w:r>
        <w:t xml:space="preserve">, Cohrs RJ, Mahalingam R, Nagel MA. </w:t>
      </w:r>
      <w:r w:rsidRPr="00A95030">
        <w:t>Targeted RNA sequencing of formalin-fixed, paraffin-embedded temporal arteries from giant cell arteritis cases reveals viral signatures</w:t>
      </w:r>
      <w:r>
        <w:t xml:space="preserve">. Neurol </w:t>
      </w:r>
      <w:proofErr w:type="spellStart"/>
      <w:r>
        <w:t>Neuroimmunol</w:t>
      </w:r>
      <w:proofErr w:type="spellEnd"/>
      <w:r>
        <w:t xml:space="preserve"> </w:t>
      </w:r>
      <w:proofErr w:type="spellStart"/>
      <w:r>
        <w:t>Neuroinflamm</w:t>
      </w:r>
      <w:proofErr w:type="spellEnd"/>
      <w:r>
        <w:t xml:space="preserve"> 2021</w:t>
      </w:r>
      <w:r w:rsidR="00754927">
        <w:t>;</w:t>
      </w:r>
      <w:proofErr w:type="gramStart"/>
      <w:r w:rsidR="00754927" w:rsidRPr="00754927">
        <w:t>8:e</w:t>
      </w:r>
      <w:proofErr w:type="gramEnd"/>
      <w:r w:rsidR="00754927" w:rsidRPr="00754927">
        <w:t>1078. doi:10.1212/NXI.0000000000001078</w:t>
      </w:r>
      <w:r>
        <w:t>.</w:t>
      </w:r>
    </w:p>
    <w:p w14:paraId="22ECCE04" w14:textId="77777777" w:rsidR="00126AC6" w:rsidRDefault="00126AC6" w:rsidP="00126AC6">
      <w:pPr>
        <w:pStyle w:val="ListParagraph"/>
      </w:pPr>
    </w:p>
    <w:p w14:paraId="40B73A37" w14:textId="6DA76E6C" w:rsidR="00126AC6" w:rsidRPr="00126AC6" w:rsidRDefault="00D45C0E" w:rsidP="00126AC6">
      <w:pPr>
        <w:pStyle w:val="ListParagraph"/>
        <w:numPr>
          <w:ilvl w:val="0"/>
          <w:numId w:val="7"/>
        </w:numPr>
        <w:spacing w:after="240"/>
        <w:ind w:left="734" w:hanging="547"/>
      </w:pPr>
      <w:r>
        <w:t xml:space="preserve">Hoang TT, Van Le T, Tran D, Ho TD, </w:t>
      </w:r>
      <w:proofErr w:type="spellStart"/>
      <w:r>
        <w:t>Thi</w:t>
      </w:r>
      <w:proofErr w:type="spellEnd"/>
      <w:r>
        <w:t xml:space="preserve"> Le NH, </w:t>
      </w:r>
      <w:r w:rsidRPr="00126AC6">
        <w:rPr>
          <w:b/>
          <w:bCs/>
        </w:rPr>
        <w:t>Subramanian PS</w:t>
      </w:r>
      <w:r>
        <w:t xml:space="preserve">. </w:t>
      </w:r>
      <w:hyperlink r:id="rId103" w:history="1">
        <w:r w:rsidRPr="00D45C0E">
          <w:rPr>
            <w:rStyle w:val="Hyperlink"/>
          </w:rPr>
          <w:t xml:space="preserve">Acute Complete Oculomotor Nerve Palsy in a Young Male Due to a Skull Base </w:t>
        </w:r>
        <w:proofErr w:type="spellStart"/>
        <w:r w:rsidRPr="00D45C0E">
          <w:rPr>
            <w:rStyle w:val="Hyperlink"/>
          </w:rPr>
          <w:t>Myofibroma</w:t>
        </w:r>
        <w:proofErr w:type="spellEnd"/>
        <w:r w:rsidRPr="00D45C0E">
          <w:rPr>
            <w:rStyle w:val="Hyperlink"/>
          </w:rPr>
          <w:t>.</w:t>
        </w:r>
      </w:hyperlink>
      <w:r>
        <w:t xml:space="preserve"> J </w:t>
      </w:r>
      <w:proofErr w:type="spellStart"/>
      <w:r>
        <w:t>Neuroophthalmol</w:t>
      </w:r>
      <w:proofErr w:type="spellEnd"/>
      <w:r>
        <w:t xml:space="preserve"> </w:t>
      </w:r>
      <w:r w:rsidR="00126AC6" w:rsidRPr="00126AC6">
        <w:t>2021;4</w:t>
      </w:r>
      <w:r w:rsidR="00126AC6">
        <w:t>1</w:t>
      </w:r>
      <w:r w:rsidR="00126AC6" w:rsidRPr="00126AC6">
        <w:t>:e759-e760.</w:t>
      </w:r>
      <w:r w:rsidR="00126AC6">
        <w:t xml:space="preserve"> </w:t>
      </w:r>
      <w:r w:rsidR="00126AC6" w:rsidRPr="00126AC6">
        <w:t>PMID</w:t>
      </w:r>
      <w:r w:rsidR="00126AC6">
        <w:t xml:space="preserve"> </w:t>
      </w:r>
      <w:r w:rsidR="00126AC6" w:rsidRPr="00126AC6">
        <w:t>33449492</w:t>
      </w:r>
      <w:r w:rsidR="00126AC6">
        <w:t>.</w:t>
      </w:r>
    </w:p>
    <w:p w14:paraId="58F1C49D" w14:textId="77777777" w:rsidR="00D45C0E" w:rsidRDefault="00D45C0E" w:rsidP="00D45C0E">
      <w:pPr>
        <w:pStyle w:val="ListParagraph"/>
      </w:pPr>
    </w:p>
    <w:p w14:paraId="477C5BCE" w14:textId="6AB8AE5B" w:rsidR="00AF11CC" w:rsidRDefault="00AF11CC" w:rsidP="00C854D6">
      <w:pPr>
        <w:pStyle w:val="ListParagraph"/>
        <w:numPr>
          <w:ilvl w:val="0"/>
          <w:numId w:val="7"/>
        </w:numPr>
        <w:spacing w:after="240"/>
        <w:ind w:left="734" w:hanging="547"/>
      </w:pPr>
      <w:r>
        <w:t xml:space="preserve">Nguyen NT, Hoang TT, </w:t>
      </w:r>
      <w:r w:rsidRPr="00D45C0E">
        <w:rPr>
          <w:b/>
          <w:bCs/>
        </w:rPr>
        <w:t>Subramanian PS</w:t>
      </w:r>
      <w:r>
        <w:t xml:space="preserve">. Ocular, orbital, and sinus damage induced by a fierce fishhook trauma. Asia Pac J </w:t>
      </w:r>
      <w:proofErr w:type="spellStart"/>
      <w:r>
        <w:t>Ophthalmol</w:t>
      </w:r>
      <w:proofErr w:type="spellEnd"/>
      <w:r>
        <w:t xml:space="preserve"> (Phila) </w:t>
      </w:r>
      <w:proofErr w:type="gramStart"/>
      <w:r>
        <w:t>2021;10:226</w:t>
      </w:r>
      <w:proofErr w:type="gramEnd"/>
      <w:r>
        <w:t xml:space="preserve">-227. PMID </w:t>
      </w:r>
      <w:r w:rsidRPr="00AF11CC">
        <w:t>3379344</w:t>
      </w:r>
      <w:r>
        <w:t>4.</w:t>
      </w:r>
    </w:p>
    <w:p w14:paraId="3A2F49EE" w14:textId="77777777" w:rsidR="00AF11CC" w:rsidRDefault="00AF11CC" w:rsidP="00AF11CC">
      <w:pPr>
        <w:pStyle w:val="ListParagraph"/>
      </w:pPr>
    </w:p>
    <w:p w14:paraId="5857C50C" w14:textId="7980B608" w:rsidR="00AF11CC" w:rsidRDefault="00AF11CC" w:rsidP="00AF11CC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Echalier</w:t>
      </w:r>
      <w:proofErr w:type="spellEnd"/>
      <w:r>
        <w:t xml:space="preserve"> EL, </w:t>
      </w:r>
      <w:r>
        <w:rPr>
          <w:b/>
          <w:bCs/>
        </w:rPr>
        <w:t>Subramanian PS</w:t>
      </w:r>
      <w:r>
        <w:t xml:space="preserve">. Meningiomas of the planum sphenoidale and tuberculum sella. J Neurol Surg B Skull Base </w:t>
      </w:r>
      <w:proofErr w:type="gramStart"/>
      <w:r>
        <w:t>2021;82:72</w:t>
      </w:r>
      <w:proofErr w:type="gramEnd"/>
      <w:r>
        <w:t>-80. PMID 33777619.</w:t>
      </w:r>
    </w:p>
    <w:p w14:paraId="417A8E05" w14:textId="77777777" w:rsidR="0088498A" w:rsidRDefault="0088498A" w:rsidP="0088498A">
      <w:pPr>
        <w:pStyle w:val="ListParagraph"/>
      </w:pPr>
    </w:p>
    <w:p w14:paraId="59B1B469" w14:textId="16506DF9" w:rsidR="00126AC6" w:rsidRDefault="0088498A" w:rsidP="00126AC6">
      <w:pPr>
        <w:pStyle w:val="ListParagraph"/>
        <w:numPr>
          <w:ilvl w:val="0"/>
          <w:numId w:val="7"/>
        </w:numPr>
        <w:spacing w:after="240"/>
        <w:ind w:left="734" w:hanging="547"/>
      </w:pPr>
      <w:r w:rsidRPr="0088498A">
        <w:t>Hoang TT, Nguyen CN, Nguyen AQ, Nguyen HL, </w:t>
      </w:r>
      <w:r w:rsidRPr="0088498A">
        <w:rPr>
          <w:b/>
          <w:bCs/>
        </w:rPr>
        <w:t>Subramanian PS</w:t>
      </w:r>
      <w:r w:rsidRPr="0088498A">
        <w:t>, Pham VT.</w:t>
      </w:r>
      <w:r>
        <w:t xml:space="preserve"> </w:t>
      </w:r>
      <w:hyperlink r:id="rId104" w:history="1">
        <w:r w:rsidRPr="0088498A">
          <w:rPr>
            <w:rStyle w:val="Hyperlink"/>
          </w:rPr>
          <w:t xml:space="preserve">Contralateral Ocular Manifestations of a Carotid Cavernous Fistula Associated With </w:t>
        </w:r>
        <w:r w:rsidRPr="0088498A">
          <w:rPr>
            <w:rStyle w:val="Hyperlink"/>
          </w:rPr>
          <w:lastRenderedPageBreak/>
          <w:t>Primitive Persistent Trigeminal Artery.</w:t>
        </w:r>
      </w:hyperlink>
      <w:r>
        <w:t xml:space="preserve"> J </w:t>
      </w:r>
      <w:proofErr w:type="spellStart"/>
      <w:r>
        <w:t>Neuroophthalmol</w:t>
      </w:r>
      <w:proofErr w:type="spellEnd"/>
      <w:r>
        <w:t xml:space="preserve"> 2021</w:t>
      </w:r>
      <w:r w:rsidR="00126AC6">
        <w:t xml:space="preserve">;41:e803-e805. PMID </w:t>
      </w:r>
      <w:r w:rsidR="00126AC6" w:rsidRPr="00126AC6">
        <w:t>33449487</w:t>
      </w:r>
      <w:r w:rsidR="00126AC6">
        <w:t>.</w:t>
      </w:r>
    </w:p>
    <w:p w14:paraId="2132D116" w14:textId="77777777" w:rsidR="00A713C6" w:rsidRDefault="00A713C6" w:rsidP="00A713C6">
      <w:pPr>
        <w:pStyle w:val="ListParagraph"/>
      </w:pPr>
    </w:p>
    <w:p w14:paraId="26979B70" w14:textId="4361C2D2" w:rsidR="00A713C6" w:rsidRPr="00126AC6" w:rsidRDefault="00A713C6" w:rsidP="00BE3C4F">
      <w:pPr>
        <w:pStyle w:val="ListParagraph"/>
        <w:numPr>
          <w:ilvl w:val="0"/>
          <w:numId w:val="7"/>
        </w:numPr>
        <w:spacing w:after="240"/>
        <w:ind w:left="734" w:hanging="547"/>
      </w:pPr>
      <w:r>
        <w:t xml:space="preserve">Liu TYA, Wei J, Zhu H, </w:t>
      </w:r>
      <w:r>
        <w:rPr>
          <w:b/>
          <w:bCs/>
        </w:rPr>
        <w:t>Subramanian PS</w:t>
      </w:r>
      <w:r>
        <w:t xml:space="preserve">, Myung D, Yi PH, Hui FK, </w:t>
      </w:r>
      <w:proofErr w:type="spellStart"/>
      <w:r>
        <w:t>Unberath</w:t>
      </w:r>
      <w:proofErr w:type="spellEnd"/>
      <w:r>
        <w:t xml:space="preserve"> M, Ting DSW, Miller NR. Detection of optic disc abnormalities in color fundus photographs using deep learning. J </w:t>
      </w:r>
      <w:proofErr w:type="spellStart"/>
      <w:r>
        <w:t>Neuroophthalmol</w:t>
      </w:r>
      <w:proofErr w:type="spellEnd"/>
      <w:r>
        <w:t xml:space="preserve"> </w:t>
      </w:r>
      <w:proofErr w:type="gramStart"/>
      <w:r>
        <w:t>2021;41:368</w:t>
      </w:r>
      <w:proofErr w:type="gramEnd"/>
      <w:r>
        <w:t xml:space="preserve">-374. </w:t>
      </w:r>
      <w:proofErr w:type="spellStart"/>
      <w:r w:rsidR="00BE3C4F" w:rsidRPr="00BE3C4F">
        <w:t>doi</w:t>
      </w:r>
      <w:proofErr w:type="spellEnd"/>
      <w:r w:rsidR="00BE3C4F" w:rsidRPr="00BE3C4F">
        <w:t>: 10.1097/WNO.0000000000001358.</w:t>
      </w:r>
      <w:r w:rsidR="00BE3C4F">
        <w:t xml:space="preserve"> </w:t>
      </w:r>
      <w:r>
        <w:t>PMID 34415271.</w:t>
      </w:r>
    </w:p>
    <w:p w14:paraId="50AD112F" w14:textId="77777777" w:rsidR="00AF11CC" w:rsidRDefault="00AF11CC" w:rsidP="00AF11CC">
      <w:pPr>
        <w:pStyle w:val="ListParagraph"/>
      </w:pPr>
    </w:p>
    <w:p w14:paraId="2B348AE6" w14:textId="768FDC6C" w:rsidR="007976A5" w:rsidRDefault="007976A5" w:rsidP="00126AC6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Tugizova</w:t>
      </w:r>
      <w:proofErr w:type="spellEnd"/>
      <w:r>
        <w:t xml:space="preserve"> M, Siegel DT, Huang S, </w:t>
      </w:r>
      <w:proofErr w:type="spellStart"/>
      <w:r>
        <w:t>Su</w:t>
      </w:r>
      <w:proofErr w:type="spellEnd"/>
      <w:r>
        <w:t xml:space="preserve"> E, </w:t>
      </w:r>
      <w:r>
        <w:rPr>
          <w:b/>
          <w:bCs/>
        </w:rPr>
        <w:t>Subramanian PS</w:t>
      </w:r>
      <w:r>
        <w:t xml:space="preserve">, </w:t>
      </w:r>
      <w:proofErr w:type="spellStart"/>
      <w:r>
        <w:t>Beres</w:t>
      </w:r>
      <w:proofErr w:type="spellEnd"/>
      <w:r>
        <w:t xml:space="preserve"> S, Vora N. </w:t>
      </w:r>
      <w:r w:rsidR="00126AC6">
        <w:t>Case series: o</w:t>
      </w:r>
      <w:r>
        <w:t xml:space="preserve">ptic neuritis after COVID-19 vaccination. J </w:t>
      </w:r>
      <w:proofErr w:type="spellStart"/>
      <w:r>
        <w:t>Neuroophthalmol</w:t>
      </w:r>
      <w:proofErr w:type="spellEnd"/>
      <w:r>
        <w:t xml:space="preserve"> </w:t>
      </w:r>
      <w:r w:rsidR="00126AC6">
        <w:t>2022 Jan 10,</w:t>
      </w:r>
      <w:r w:rsidR="00126AC6" w:rsidRPr="00126AC6">
        <w:t> </w:t>
      </w:r>
      <w:proofErr w:type="spellStart"/>
      <w:r w:rsidR="00126AC6" w:rsidRPr="00126AC6">
        <w:t>doi</w:t>
      </w:r>
      <w:proofErr w:type="spellEnd"/>
      <w:r w:rsidR="00126AC6" w:rsidRPr="00126AC6">
        <w:t>: 10.1097/WNO.0000000000001519</w:t>
      </w:r>
      <w:r w:rsidR="00126AC6">
        <w:t>. PMID 35020705.</w:t>
      </w:r>
    </w:p>
    <w:p w14:paraId="0FE6A9D5" w14:textId="77777777" w:rsidR="00CE3AC8" w:rsidRDefault="00CE3AC8" w:rsidP="00CE3AC8">
      <w:pPr>
        <w:pStyle w:val="ListParagraph"/>
      </w:pPr>
    </w:p>
    <w:p w14:paraId="0AF263AD" w14:textId="25CF4BD9" w:rsidR="00CE3AC8" w:rsidRDefault="00CE3AC8" w:rsidP="0006783E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Sedhom</w:t>
      </w:r>
      <w:proofErr w:type="spellEnd"/>
      <w:r>
        <w:t xml:space="preserve"> JA, Patnaik JL, McCourt EA, Liao SD, </w:t>
      </w:r>
      <w:r w:rsidRPr="0018658B">
        <w:rPr>
          <w:b/>
          <w:bCs/>
        </w:rPr>
        <w:t>Subramanian PS</w:t>
      </w:r>
      <w:r>
        <w:t xml:space="preserve">, Davidson RS, Palestine AG, </w:t>
      </w:r>
      <w:proofErr w:type="spellStart"/>
      <w:r>
        <w:t>Kahook</w:t>
      </w:r>
      <w:proofErr w:type="spellEnd"/>
      <w:r>
        <w:t xml:space="preserve"> MY, Seibold LK. Physician burnout in ophthalmology: a national survey. J Cataract Refract Surg 2021</w:t>
      </w:r>
      <w:r w:rsidR="0018658B">
        <w:t xml:space="preserve"> </w:t>
      </w:r>
      <w:r w:rsidR="0018658B" w:rsidRPr="0018658B">
        <w:t>Sep 30</w:t>
      </w:r>
      <w:r w:rsidR="0018658B">
        <w:t>,</w:t>
      </w:r>
      <w:r w:rsidR="0018658B" w:rsidRPr="0018658B">
        <w:t> </w:t>
      </w:r>
      <w:proofErr w:type="spellStart"/>
      <w:r w:rsidR="0018658B" w:rsidRPr="0018658B">
        <w:t>doi</w:t>
      </w:r>
      <w:proofErr w:type="spellEnd"/>
      <w:r w:rsidR="0018658B" w:rsidRPr="0018658B">
        <w:t>: 10.1097/j.jcrs.0000000000000837</w:t>
      </w:r>
      <w:r>
        <w:t xml:space="preserve">. </w:t>
      </w:r>
      <w:r w:rsidR="00126AC6">
        <w:t>PMID 34596630</w:t>
      </w:r>
      <w:r w:rsidR="0018658B">
        <w:t>.</w:t>
      </w:r>
    </w:p>
    <w:p w14:paraId="603EC023" w14:textId="77777777" w:rsidR="00A713C6" w:rsidRDefault="00A713C6" w:rsidP="00A713C6">
      <w:pPr>
        <w:pStyle w:val="ListParagraph"/>
      </w:pPr>
    </w:p>
    <w:p w14:paraId="1C9D792F" w14:textId="6C2303A9" w:rsidR="00A713C6" w:rsidRDefault="00A713C6" w:rsidP="0006783E">
      <w:pPr>
        <w:pStyle w:val="ListParagraph"/>
        <w:numPr>
          <w:ilvl w:val="0"/>
          <w:numId w:val="7"/>
        </w:numPr>
        <w:spacing w:after="240"/>
        <w:ind w:left="734" w:hanging="547"/>
      </w:pPr>
      <w:r>
        <w:rPr>
          <w:b/>
          <w:bCs/>
        </w:rPr>
        <w:t>Subramanian PS</w:t>
      </w:r>
      <w:r>
        <w:t xml:space="preserve">. Protecting patients from the harm we can cause. Ophthalmology </w:t>
      </w:r>
      <w:proofErr w:type="gramStart"/>
      <w:r>
        <w:t>2021;128:1363</w:t>
      </w:r>
      <w:proofErr w:type="gramEnd"/>
      <w:r>
        <w:t>-1364. PMID 34420596.</w:t>
      </w:r>
    </w:p>
    <w:p w14:paraId="21BC09BA" w14:textId="77777777" w:rsidR="00C3078B" w:rsidRDefault="00C3078B" w:rsidP="00C3078B">
      <w:pPr>
        <w:pStyle w:val="ListParagraph"/>
      </w:pPr>
    </w:p>
    <w:p w14:paraId="3F6F0914" w14:textId="76621F89" w:rsidR="00C3078B" w:rsidRPr="00C3078B" w:rsidRDefault="00C3078B" w:rsidP="00C3078B">
      <w:pPr>
        <w:pStyle w:val="ListParagraph"/>
        <w:numPr>
          <w:ilvl w:val="0"/>
          <w:numId w:val="7"/>
        </w:numPr>
        <w:spacing w:after="240"/>
        <w:ind w:left="734" w:hanging="547"/>
        <w:rPr>
          <w:b/>
          <w:bCs/>
        </w:rPr>
      </w:pPr>
      <w:r>
        <w:t xml:space="preserve">Ng SMS, Low R, Hoskin AK, </w:t>
      </w:r>
      <w:proofErr w:type="spellStart"/>
      <w:r>
        <w:t>Rousselot</w:t>
      </w:r>
      <w:proofErr w:type="spellEnd"/>
      <w:r>
        <w:t xml:space="preserve"> A, </w:t>
      </w:r>
      <w:proofErr w:type="spellStart"/>
      <w:r>
        <w:t>Gunasekeran</w:t>
      </w:r>
      <w:proofErr w:type="spellEnd"/>
      <w:r>
        <w:t xml:space="preserve"> DV, Natarajan S, Sundar G, Chee CKL, Mishra C, Sen P, Pradhan E, </w:t>
      </w:r>
      <w:proofErr w:type="spellStart"/>
      <w:r>
        <w:t>Irawati</w:t>
      </w:r>
      <w:proofErr w:type="spellEnd"/>
      <w:r>
        <w:t xml:space="preserve"> Y, </w:t>
      </w:r>
      <w:proofErr w:type="spellStart"/>
      <w:r>
        <w:t>Kamalden</w:t>
      </w:r>
      <w:proofErr w:type="spellEnd"/>
      <w:r>
        <w:t xml:space="preserve"> TA, Shah M, Yan H, </w:t>
      </w:r>
      <w:proofErr w:type="spellStart"/>
      <w:r>
        <w:t>Woreta</w:t>
      </w:r>
      <w:proofErr w:type="spellEnd"/>
      <w:r>
        <w:t xml:space="preserve"> FA, </w:t>
      </w:r>
      <w:r>
        <w:rPr>
          <w:b/>
          <w:bCs/>
        </w:rPr>
        <w:t>Subramanian PS</w:t>
      </w:r>
      <w:r>
        <w:t xml:space="preserve">, Kuhn F, Watson SL, Agrawal R for IGATES Study Group. </w:t>
      </w:r>
      <w:r w:rsidRPr="00C3078B">
        <w:t>The application of clinical registries in ophthalmic trauma-the International Globe and Adnexal Trauma Epidemiology Study (IGATES)</w:t>
      </w:r>
      <w:r>
        <w:t xml:space="preserve">. </w:t>
      </w:r>
      <w:proofErr w:type="spellStart"/>
      <w:r>
        <w:t>Graefes</w:t>
      </w:r>
      <w:proofErr w:type="spellEnd"/>
      <w:r>
        <w:t xml:space="preserve"> Arch Clin Exp </w:t>
      </w:r>
      <w:proofErr w:type="spellStart"/>
      <w:r>
        <w:t>Ophthalmol</w:t>
      </w:r>
      <w:proofErr w:type="spellEnd"/>
      <w:r>
        <w:t xml:space="preserve"> 2021 Nov 23, doi:10.1007/s00417-021-05493-6. PMID 34812939.</w:t>
      </w:r>
    </w:p>
    <w:p w14:paraId="761AFB68" w14:textId="77777777" w:rsidR="00C3078B" w:rsidRPr="00C3078B" w:rsidRDefault="00C3078B" w:rsidP="00C3078B">
      <w:pPr>
        <w:pStyle w:val="ListParagraph"/>
        <w:rPr>
          <w:b/>
          <w:bCs/>
        </w:rPr>
      </w:pPr>
    </w:p>
    <w:p w14:paraId="2D60D012" w14:textId="638D502E" w:rsidR="00C3078B" w:rsidRDefault="00C3078B" w:rsidP="00A713C6">
      <w:pPr>
        <w:pStyle w:val="ListParagraph"/>
        <w:numPr>
          <w:ilvl w:val="0"/>
          <w:numId w:val="7"/>
        </w:numPr>
        <w:spacing w:after="240"/>
        <w:ind w:left="734" w:hanging="547"/>
      </w:pPr>
      <w:proofErr w:type="spellStart"/>
      <w:r>
        <w:t>Aghsaei</w:t>
      </w:r>
      <w:proofErr w:type="spellEnd"/>
      <w:r>
        <w:t xml:space="preserve"> </w:t>
      </w:r>
      <w:proofErr w:type="spellStart"/>
      <w:r>
        <w:t>Fard</w:t>
      </w:r>
      <w:proofErr w:type="spellEnd"/>
      <w:r>
        <w:t xml:space="preserve"> J, </w:t>
      </w:r>
      <w:proofErr w:type="spellStart"/>
      <w:r>
        <w:t>Ghahvechian</w:t>
      </w:r>
      <w:proofErr w:type="spellEnd"/>
      <w:r>
        <w:t xml:space="preserve"> H, </w:t>
      </w:r>
      <w:r>
        <w:rPr>
          <w:b/>
          <w:bCs/>
        </w:rPr>
        <w:t>Subramanian PS</w:t>
      </w:r>
      <w:r>
        <w:t xml:space="preserve">. Follow-up of non-arteritic anterior ischemic optic neuropathy with optical coherence tomography angiography. J </w:t>
      </w:r>
      <w:proofErr w:type="spellStart"/>
      <w:r>
        <w:t>Neuroophthalmol</w:t>
      </w:r>
      <w:proofErr w:type="spellEnd"/>
      <w:r>
        <w:t xml:space="preserve"> 2021</w:t>
      </w:r>
      <w:r w:rsidR="00A713C6">
        <w:t>;</w:t>
      </w:r>
      <w:proofErr w:type="gramStart"/>
      <w:r w:rsidR="00A713C6">
        <w:t>41:e</w:t>
      </w:r>
      <w:proofErr w:type="gramEnd"/>
      <w:r w:rsidR="00A713C6">
        <w:t xml:space="preserve">433-e439. </w:t>
      </w:r>
      <w:proofErr w:type="spellStart"/>
      <w:r w:rsidR="00A713C6" w:rsidRPr="00A713C6">
        <w:t>doi</w:t>
      </w:r>
      <w:proofErr w:type="spellEnd"/>
      <w:r w:rsidR="00A713C6" w:rsidRPr="00A713C6">
        <w:t>: 10.1097/WNO.0000000000000997.</w:t>
      </w:r>
      <w:r w:rsidR="00A713C6">
        <w:t xml:space="preserve"> PMID 34788242.</w:t>
      </w:r>
    </w:p>
    <w:p w14:paraId="104BC8F4" w14:textId="77777777" w:rsidR="007566E3" w:rsidRDefault="007566E3" w:rsidP="007566E3">
      <w:pPr>
        <w:pStyle w:val="ListParagraph"/>
      </w:pPr>
    </w:p>
    <w:p w14:paraId="3F49E10F" w14:textId="5545A4C2" w:rsidR="007566E3" w:rsidRPr="007566E3" w:rsidRDefault="007566E3" w:rsidP="007566E3">
      <w:pPr>
        <w:pStyle w:val="ListParagraph"/>
        <w:numPr>
          <w:ilvl w:val="0"/>
          <w:numId w:val="7"/>
        </w:numPr>
        <w:spacing w:after="240"/>
        <w:ind w:left="734" w:hanging="547"/>
        <w:rPr>
          <w:b/>
          <w:bCs/>
        </w:rPr>
      </w:pPr>
      <w:r>
        <w:t xml:space="preserve">Khatri A, Shrestha SM, Kuhn F, </w:t>
      </w:r>
      <w:r>
        <w:rPr>
          <w:b/>
          <w:bCs/>
        </w:rPr>
        <w:t>Subramanian P</w:t>
      </w:r>
      <w:r>
        <w:t xml:space="preserve">, Hoskin AK, Pradhan E, Agrawal R. </w:t>
      </w:r>
      <w:r w:rsidRPr="007566E3">
        <w:t>Ophthalmic Trauma Correlation Matrix (OTCM): a potential novel tool for evaluation of concomitant ocular tissue damage in open globe injuries</w:t>
      </w:r>
      <w:r>
        <w:t xml:space="preserve">. </w:t>
      </w:r>
      <w:proofErr w:type="spellStart"/>
      <w:r>
        <w:t>Graefes</w:t>
      </w:r>
      <w:proofErr w:type="spellEnd"/>
      <w:r>
        <w:t xml:space="preserve"> Arch Clin Exp </w:t>
      </w:r>
      <w:proofErr w:type="spellStart"/>
      <w:r>
        <w:t>Ophthalmol</w:t>
      </w:r>
      <w:proofErr w:type="spellEnd"/>
      <w:r>
        <w:t xml:space="preserve"> 2021 Nov 18, doi:10.1007/s00417-04591-8. PMID 34792638.</w:t>
      </w:r>
    </w:p>
    <w:p w14:paraId="6D86298F" w14:textId="77777777" w:rsidR="00C153B2" w:rsidRDefault="00C153B2" w:rsidP="00C153B2">
      <w:pPr>
        <w:pStyle w:val="ListParagraph"/>
      </w:pPr>
    </w:p>
    <w:p w14:paraId="54E0C2E1" w14:textId="75ADF680" w:rsidR="00C3078B" w:rsidRPr="00C3078B" w:rsidRDefault="00C153B2" w:rsidP="00C3078B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t xml:space="preserve">Hoang TT, Nguyen CN, Ha TTH, </w:t>
      </w:r>
      <w:r>
        <w:rPr>
          <w:b/>
          <w:bCs/>
        </w:rPr>
        <w:t>Subramanian PS</w:t>
      </w:r>
      <w:r>
        <w:t xml:space="preserve">. </w:t>
      </w:r>
      <w:r w:rsidRPr="00C153B2">
        <w:rPr>
          <w:bCs/>
        </w:rPr>
        <w:t xml:space="preserve">A lesson learnt from the </w:t>
      </w:r>
      <w:proofErr w:type="spellStart"/>
      <w:r w:rsidRPr="00C153B2">
        <w:rPr>
          <w:bCs/>
        </w:rPr>
        <w:t>dural</w:t>
      </w:r>
      <w:proofErr w:type="spellEnd"/>
      <w:r w:rsidRPr="00C153B2">
        <w:rPr>
          <w:bCs/>
        </w:rPr>
        <w:t xml:space="preserve"> carotid cavernous fistula-induced superior ophthalmic vein occlusion with posterior ischemic optic neuropathy</w:t>
      </w:r>
      <w:r>
        <w:rPr>
          <w:bCs/>
        </w:rPr>
        <w:t xml:space="preserve">. </w:t>
      </w:r>
      <w:proofErr w:type="spellStart"/>
      <w:r>
        <w:rPr>
          <w:bCs/>
        </w:rPr>
        <w:t>Neuroophthalmology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202</w:t>
      </w:r>
      <w:r w:rsidR="008E53A9">
        <w:rPr>
          <w:bCs/>
        </w:rPr>
        <w:t>2;46:199</w:t>
      </w:r>
      <w:proofErr w:type="gramEnd"/>
      <w:r w:rsidR="008E53A9">
        <w:rPr>
          <w:bCs/>
        </w:rPr>
        <w:t>-202</w:t>
      </w:r>
      <w:r>
        <w:rPr>
          <w:bCs/>
        </w:rPr>
        <w:t>.</w:t>
      </w:r>
      <w:r w:rsidR="00126C94" w:rsidRPr="00126C94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proofErr w:type="spellStart"/>
      <w:r w:rsidR="00126C94" w:rsidRPr="00126C94">
        <w:rPr>
          <w:bCs/>
        </w:rPr>
        <w:t>doi</w:t>
      </w:r>
      <w:proofErr w:type="spellEnd"/>
      <w:r w:rsidR="00126C94" w:rsidRPr="00126C94">
        <w:rPr>
          <w:bCs/>
        </w:rPr>
        <w:t>: 10.1080/01658107.2021.2000622. </w:t>
      </w:r>
    </w:p>
    <w:p w14:paraId="48C71700" w14:textId="77777777" w:rsidR="0068430D" w:rsidRPr="0068430D" w:rsidRDefault="0068430D" w:rsidP="0068430D">
      <w:pPr>
        <w:pStyle w:val="ListParagraph"/>
        <w:rPr>
          <w:bCs/>
        </w:rPr>
      </w:pPr>
    </w:p>
    <w:p w14:paraId="3E62BAE9" w14:textId="2C9B7DF8" w:rsidR="0068430D" w:rsidRPr="0068430D" w:rsidRDefault="0068430D" w:rsidP="0068430D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Sriram A, Miao Y, </w:t>
      </w:r>
      <w:r>
        <w:rPr>
          <w:b/>
        </w:rPr>
        <w:t>Subramanian P</w:t>
      </w:r>
      <w:r>
        <w:rPr>
          <w:bCs/>
        </w:rPr>
        <w:t xml:space="preserve">, Schultz JS, Zhang C. </w:t>
      </w:r>
      <w:r w:rsidRPr="008C2D06">
        <w:t>A differential loss of nerve fiber layer thickness and retinal ganglion cell complex in toxic and nutritional optic neuropathy</w:t>
      </w:r>
      <w:r>
        <w:t xml:space="preserve">. Adv </w:t>
      </w:r>
      <w:proofErr w:type="spellStart"/>
      <w:r>
        <w:t>Ophthalmol</w:t>
      </w:r>
      <w:proofErr w:type="spellEnd"/>
      <w:r>
        <w:t xml:space="preserve"> </w:t>
      </w:r>
      <w:proofErr w:type="spellStart"/>
      <w:r>
        <w:t>Pract</w:t>
      </w:r>
      <w:proofErr w:type="spellEnd"/>
      <w:r>
        <w:t xml:space="preserve"> Res 2022, </w:t>
      </w:r>
      <w:r w:rsidRPr="0068430D">
        <w:t>doi.org/10.1016/j.aopr.2022.100026</w:t>
      </w:r>
      <w:r>
        <w:t>.</w:t>
      </w:r>
    </w:p>
    <w:p w14:paraId="035A685F" w14:textId="77777777" w:rsidR="0068430D" w:rsidRPr="0068430D" w:rsidRDefault="0068430D" w:rsidP="0068430D">
      <w:pPr>
        <w:pStyle w:val="ListParagraph"/>
        <w:spacing w:after="240"/>
        <w:ind w:left="734"/>
        <w:rPr>
          <w:bCs/>
        </w:rPr>
      </w:pPr>
    </w:p>
    <w:p w14:paraId="51306608" w14:textId="57350406" w:rsidR="0068430D" w:rsidRDefault="0068430D" w:rsidP="0068430D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lastRenderedPageBreak/>
        <w:t>Douglas RS,</w:t>
      </w:r>
      <w:r w:rsidR="00AC6F66">
        <w:rPr>
          <w:bCs/>
        </w:rPr>
        <w:t xml:space="preserve"> Dailey R, </w:t>
      </w:r>
      <w:r w:rsidR="00AC6F66">
        <w:rPr>
          <w:b/>
        </w:rPr>
        <w:t>Subramanian PS</w:t>
      </w:r>
      <w:r w:rsidR="00AC6F66">
        <w:rPr>
          <w:bCs/>
        </w:rPr>
        <w:t xml:space="preserve">, </w:t>
      </w:r>
      <w:proofErr w:type="spellStart"/>
      <w:r w:rsidR="00AC6F66">
        <w:rPr>
          <w:bCs/>
        </w:rPr>
        <w:t>Barbasino</w:t>
      </w:r>
      <w:proofErr w:type="spellEnd"/>
      <w:r w:rsidR="00AC6F66">
        <w:rPr>
          <w:bCs/>
        </w:rPr>
        <w:t xml:space="preserve"> G, </w:t>
      </w:r>
      <w:proofErr w:type="spellStart"/>
      <w:r w:rsidR="00AC6F66">
        <w:rPr>
          <w:bCs/>
        </w:rPr>
        <w:t>Ugradar</w:t>
      </w:r>
      <w:proofErr w:type="spellEnd"/>
      <w:r w:rsidR="00AC6F66">
        <w:rPr>
          <w:bCs/>
        </w:rPr>
        <w:t xml:space="preserve"> S, Batten R, Qadeer RA, Cameron C.</w:t>
      </w:r>
      <w:r>
        <w:rPr>
          <w:bCs/>
        </w:rPr>
        <w:t xml:space="preserve"> </w:t>
      </w:r>
      <w:r w:rsidRPr="0068430D">
        <w:rPr>
          <w:bCs/>
        </w:rPr>
        <w:t>Proptosis and diplopia response in moderate-to-severe thyroid eye disease: a meta-analysis and matching-adjusted indirect comparison of teprotumumab and placebo versus the recommended treatment regimen with IV methylprednisolone</w:t>
      </w:r>
      <w:r w:rsidR="003D73EC">
        <w:rPr>
          <w:bCs/>
        </w:rPr>
        <w:t xml:space="preserve">. JAMA </w:t>
      </w:r>
      <w:proofErr w:type="spellStart"/>
      <w:r w:rsidR="003D73EC">
        <w:rPr>
          <w:bCs/>
        </w:rPr>
        <w:t>Ophthalmol</w:t>
      </w:r>
      <w:proofErr w:type="spellEnd"/>
      <w:r w:rsidR="003D73EC">
        <w:rPr>
          <w:bCs/>
        </w:rPr>
        <w:t xml:space="preserve"> </w:t>
      </w:r>
      <w:proofErr w:type="gramStart"/>
      <w:r w:rsidR="003D73EC">
        <w:rPr>
          <w:bCs/>
        </w:rPr>
        <w:t>2022</w:t>
      </w:r>
      <w:r w:rsidR="00F7335F">
        <w:rPr>
          <w:bCs/>
        </w:rPr>
        <w:t>;140:328</w:t>
      </w:r>
      <w:proofErr w:type="gramEnd"/>
      <w:r w:rsidR="00F7335F">
        <w:rPr>
          <w:bCs/>
        </w:rPr>
        <w:t>-335.</w:t>
      </w:r>
    </w:p>
    <w:p w14:paraId="4E047256" w14:textId="77777777" w:rsidR="00B10028" w:rsidRPr="00B10028" w:rsidRDefault="00B10028" w:rsidP="00B10028">
      <w:pPr>
        <w:pStyle w:val="ListParagraph"/>
        <w:rPr>
          <w:bCs/>
        </w:rPr>
      </w:pPr>
    </w:p>
    <w:p w14:paraId="59DA3B73" w14:textId="73DE59A4" w:rsidR="00B10028" w:rsidRDefault="00B10028" w:rsidP="00B10028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Pelak</w:t>
      </w:r>
      <w:proofErr w:type="spellEnd"/>
      <w:r>
        <w:rPr>
          <w:bCs/>
        </w:rPr>
        <w:t xml:space="preserve"> VS, Martin </w:t>
      </w:r>
      <w:proofErr w:type="spellStart"/>
      <w:r>
        <w:rPr>
          <w:bCs/>
        </w:rPr>
        <w:t>Paez</w:t>
      </w:r>
      <w:proofErr w:type="spellEnd"/>
      <w:r>
        <w:rPr>
          <w:bCs/>
        </w:rPr>
        <w:t xml:space="preserve"> Y, Patnaik JL, Holden SK, </w:t>
      </w:r>
      <w:r>
        <w:rPr>
          <w:b/>
        </w:rPr>
        <w:t>Subramanian</w:t>
      </w:r>
      <w:r w:rsidR="00993CB7" w:rsidRPr="00993CB7">
        <w:rPr>
          <w:b/>
        </w:rPr>
        <w:t xml:space="preserve"> PS</w:t>
      </w:r>
      <w:r w:rsidR="00993CB7">
        <w:rPr>
          <w:bCs/>
        </w:rPr>
        <w:t xml:space="preserve">, Mathias MT, </w:t>
      </w:r>
      <w:proofErr w:type="spellStart"/>
      <w:r w:rsidR="00993CB7">
        <w:rPr>
          <w:bCs/>
        </w:rPr>
        <w:t>Mandava</w:t>
      </w:r>
      <w:proofErr w:type="spellEnd"/>
      <w:r w:rsidR="00993CB7">
        <w:rPr>
          <w:bCs/>
        </w:rPr>
        <w:t xml:space="preserve"> N, Lynch AM. </w:t>
      </w:r>
      <w:r w:rsidRPr="00B10028">
        <w:rPr>
          <w:bCs/>
        </w:rPr>
        <w:t>An exploratory study to investigate the utility of clinical screening for neurodegenerative disease in age-related eye disease research</w:t>
      </w:r>
      <w:r w:rsidR="00993CB7">
        <w:rPr>
          <w:bCs/>
        </w:rPr>
        <w:t xml:space="preserve">. J </w:t>
      </w:r>
      <w:proofErr w:type="spellStart"/>
      <w:r w:rsidR="00993CB7">
        <w:rPr>
          <w:bCs/>
        </w:rPr>
        <w:t>Neuroophthalmol</w:t>
      </w:r>
      <w:proofErr w:type="spellEnd"/>
      <w:r w:rsidR="00993CB7">
        <w:rPr>
          <w:bCs/>
        </w:rPr>
        <w:t xml:space="preserve"> </w:t>
      </w:r>
      <w:proofErr w:type="gramStart"/>
      <w:r w:rsidR="00993CB7">
        <w:rPr>
          <w:bCs/>
        </w:rPr>
        <w:t>202</w:t>
      </w:r>
      <w:r w:rsidR="002B3E62">
        <w:rPr>
          <w:bCs/>
        </w:rPr>
        <w:t>2;42:346</w:t>
      </w:r>
      <w:proofErr w:type="gramEnd"/>
      <w:r w:rsidR="002B3E62">
        <w:rPr>
          <w:bCs/>
        </w:rPr>
        <w:t>-352</w:t>
      </w:r>
      <w:r w:rsidR="00993CB7">
        <w:rPr>
          <w:bCs/>
        </w:rPr>
        <w:t>.</w:t>
      </w:r>
    </w:p>
    <w:p w14:paraId="2B5013FB" w14:textId="77777777" w:rsidR="00296B9B" w:rsidRPr="00296B9B" w:rsidRDefault="00296B9B" w:rsidP="00296B9B">
      <w:pPr>
        <w:pStyle w:val="ListParagraph"/>
        <w:rPr>
          <w:bCs/>
        </w:rPr>
      </w:pPr>
    </w:p>
    <w:p w14:paraId="432631C4" w14:textId="29C161C8" w:rsidR="00296B9B" w:rsidRDefault="00296B9B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>Coburn W</w:t>
      </w:r>
      <w:r w:rsidR="006D692C">
        <w:rPr>
          <w:bCs/>
        </w:rPr>
        <w:t xml:space="preserve">, </w:t>
      </w:r>
      <w:proofErr w:type="spellStart"/>
      <w:r w:rsidR="006D692C">
        <w:rPr>
          <w:bCs/>
        </w:rPr>
        <w:t>Fonteh</w:t>
      </w:r>
      <w:proofErr w:type="spellEnd"/>
      <w:r w:rsidR="006D692C">
        <w:rPr>
          <w:bCs/>
        </w:rPr>
        <w:t xml:space="preserve"> CN, </w:t>
      </w:r>
      <w:r w:rsidR="006D692C">
        <w:rPr>
          <w:b/>
        </w:rPr>
        <w:t>Subramanian PS</w:t>
      </w:r>
      <w:r w:rsidR="006D692C">
        <w:rPr>
          <w:bCs/>
        </w:rPr>
        <w:t xml:space="preserve">. </w:t>
      </w:r>
      <w:r w:rsidR="006D692C" w:rsidRPr="006D692C">
        <w:rPr>
          <w:bCs/>
        </w:rPr>
        <w:t>Isolated Compressive Optic Neuropathy Due to Cavernous Carotid Aneurysms: A Two-Patient Case Report</w:t>
      </w:r>
      <w:r w:rsidR="006D692C">
        <w:rPr>
          <w:bCs/>
        </w:rPr>
        <w:t xml:space="preserve">. J </w:t>
      </w:r>
      <w:proofErr w:type="spellStart"/>
      <w:r w:rsidR="006D692C">
        <w:rPr>
          <w:bCs/>
        </w:rPr>
        <w:t>Neuroophthalmol</w:t>
      </w:r>
      <w:proofErr w:type="spellEnd"/>
      <w:r w:rsidR="006D692C">
        <w:rPr>
          <w:bCs/>
        </w:rPr>
        <w:t xml:space="preserve"> 2022</w:t>
      </w:r>
      <w:r w:rsidR="00A13021">
        <w:rPr>
          <w:bCs/>
        </w:rPr>
        <w:t xml:space="preserve"> </w:t>
      </w:r>
      <w:r w:rsidR="00A13021" w:rsidRPr="00A13021">
        <w:rPr>
          <w:bCs/>
        </w:rPr>
        <w:t xml:space="preserve">Apr 19. </w:t>
      </w:r>
      <w:proofErr w:type="spellStart"/>
      <w:r w:rsidR="00A13021" w:rsidRPr="00A13021">
        <w:rPr>
          <w:bCs/>
        </w:rPr>
        <w:t>doi</w:t>
      </w:r>
      <w:proofErr w:type="spellEnd"/>
      <w:r w:rsidR="00A13021" w:rsidRPr="00A13021">
        <w:rPr>
          <w:bCs/>
        </w:rPr>
        <w:t>: 10.1097/WNO.0000000000001591</w:t>
      </w:r>
      <w:r w:rsidR="006D692C">
        <w:rPr>
          <w:bCs/>
        </w:rPr>
        <w:t>.</w:t>
      </w:r>
    </w:p>
    <w:p w14:paraId="32A95789" w14:textId="77777777" w:rsidR="00273EC1" w:rsidRPr="00273EC1" w:rsidRDefault="00273EC1" w:rsidP="00273EC1">
      <w:pPr>
        <w:pStyle w:val="ListParagraph"/>
        <w:rPr>
          <w:bCs/>
        </w:rPr>
      </w:pPr>
    </w:p>
    <w:p w14:paraId="5DEB9B15" w14:textId="55006075" w:rsidR="00273EC1" w:rsidRPr="00C341A9" w:rsidRDefault="00273EC1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Nguyen AAK, </w:t>
      </w:r>
      <w:proofErr w:type="spellStart"/>
      <w:r>
        <w:rPr>
          <w:bCs/>
        </w:rPr>
        <w:t>Sammel</w:t>
      </w:r>
      <w:proofErr w:type="spellEnd"/>
      <w:r>
        <w:rPr>
          <w:bCs/>
        </w:rPr>
        <w:t xml:space="preserve"> AM, </w:t>
      </w:r>
      <w:proofErr w:type="spellStart"/>
      <w:r>
        <w:rPr>
          <w:bCs/>
        </w:rPr>
        <w:t>Mollan</w:t>
      </w:r>
      <w:proofErr w:type="spellEnd"/>
      <w:r>
        <w:rPr>
          <w:bCs/>
        </w:rPr>
        <w:t xml:space="preserve"> SP, </w:t>
      </w:r>
      <w:r>
        <w:rPr>
          <w:b/>
          <w:bCs/>
        </w:rPr>
        <w:t>Subramanian PS</w:t>
      </w:r>
      <w:r>
        <w:t xml:space="preserve">, Fraser CL. Giant cell arteritis incidence during the </w:t>
      </w:r>
      <w:proofErr w:type="spellStart"/>
      <w:r>
        <w:t>CoVID</w:t>
      </w:r>
      <w:proofErr w:type="spellEnd"/>
      <w:r w:rsidR="00C341A9">
        <w:t xml:space="preserve"> pandemic. J </w:t>
      </w:r>
      <w:proofErr w:type="spellStart"/>
      <w:r w:rsidR="00C341A9">
        <w:t>Neuroophthalmol</w:t>
      </w:r>
      <w:proofErr w:type="spellEnd"/>
      <w:r w:rsidR="00C341A9">
        <w:t xml:space="preserve"> 2022</w:t>
      </w:r>
      <w:r w:rsidR="00126C94">
        <w:t xml:space="preserve"> </w:t>
      </w:r>
      <w:r w:rsidR="00126C94" w:rsidRPr="00126C94">
        <w:t xml:space="preserve">Jul 8. </w:t>
      </w:r>
      <w:proofErr w:type="spellStart"/>
      <w:r w:rsidR="00126C94" w:rsidRPr="00126C94">
        <w:t>doi</w:t>
      </w:r>
      <w:proofErr w:type="spellEnd"/>
      <w:r w:rsidR="00126C94" w:rsidRPr="00126C94">
        <w:t>: 10.1097/WNO.0000000000001638</w:t>
      </w:r>
      <w:r w:rsidR="00C341A9">
        <w:t>.</w:t>
      </w:r>
    </w:p>
    <w:p w14:paraId="019CE9DF" w14:textId="77777777" w:rsidR="00C341A9" w:rsidRPr="00C341A9" w:rsidRDefault="00C341A9" w:rsidP="00C341A9">
      <w:pPr>
        <w:pStyle w:val="ListParagraph"/>
        <w:rPr>
          <w:bCs/>
        </w:rPr>
      </w:pPr>
    </w:p>
    <w:p w14:paraId="56D34222" w14:textId="31AD4A63" w:rsidR="00C341A9" w:rsidRDefault="00C341A9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Larochelle RD, </w:t>
      </w:r>
      <w:proofErr w:type="spellStart"/>
      <w:r>
        <w:rPr>
          <w:bCs/>
        </w:rPr>
        <w:t>Mandava</w:t>
      </w:r>
      <w:proofErr w:type="spellEnd"/>
      <w:r>
        <w:rPr>
          <w:bCs/>
        </w:rPr>
        <w:t xml:space="preserve"> N, </w:t>
      </w:r>
      <w:r>
        <w:rPr>
          <w:b/>
        </w:rPr>
        <w:t>Subramanian PS</w:t>
      </w:r>
      <w:r>
        <w:rPr>
          <w:bCs/>
        </w:rPr>
        <w:t xml:space="preserve">. Binasal center-involving hemianopia of presumed congenital etiology.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2022, </w:t>
      </w:r>
      <w:proofErr w:type="spellStart"/>
      <w:r w:rsidR="008E1330" w:rsidRPr="008E1330">
        <w:rPr>
          <w:bCs/>
        </w:rPr>
        <w:t>doi</w:t>
      </w:r>
      <w:proofErr w:type="spellEnd"/>
      <w:r w:rsidR="008E1330" w:rsidRPr="008E1330">
        <w:rPr>
          <w:bCs/>
        </w:rPr>
        <w:t>: 10.1097/WNO.0000000000001653</w:t>
      </w:r>
      <w:r>
        <w:rPr>
          <w:bCs/>
        </w:rPr>
        <w:t>.</w:t>
      </w:r>
    </w:p>
    <w:p w14:paraId="0062FA91" w14:textId="77777777" w:rsidR="00C341A9" w:rsidRPr="00C341A9" w:rsidRDefault="00C341A9" w:rsidP="00C341A9">
      <w:pPr>
        <w:pStyle w:val="ListParagraph"/>
        <w:rPr>
          <w:bCs/>
        </w:rPr>
      </w:pPr>
    </w:p>
    <w:p w14:paraId="19090C85" w14:textId="22ECA9F8" w:rsidR="008E1330" w:rsidRPr="008E1330" w:rsidRDefault="001E5E43" w:rsidP="008E1330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8E1330">
        <w:rPr>
          <w:bCs/>
        </w:rPr>
        <w:t xml:space="preserve">Strong Caldwell A, Mehta N, </w:t>
      </w:r>
      <w:r w:rsidRPr="008E1330">
        <w:rPr>
          <w:b/>
        </w:rPr>
        <w:t>Subramanian PS</w:t>
      </w:r>
      <w:r w:rsidRPr="008E1330">
        <w:rPr>
          <w:bCs/>
        </w:rPr>
        <w:t xml:space="preserve">. Malignant Idiopathic Intracranial Hypertension. Ophthalmology 2022, </w:t>
      </w:r>
      <w:r w:rsidR="008E1330" w:rsidRPr="008E1330">
        <w:rPr>
          <w:bCs/>
        </w:rPr>
        <w:t xml:space="preserve">Oct </w:t>
      </w:r>
      <w:proofErr w:type="gramStart"/>
      <w:r w:rsidR="008E1330" w:rsidRPr="008E1330">
        <w:rPr>
          <w:bCs/>
        </w:rPr>
        <w:t>10:S</w:t>
      </w:r>
      <w:proofErr w:type="gramEnd"/>
      <w:r w:rsidR="008E1330" w:rsidRPr="008E1330">
        <w:rPr>
          <w:bCs/>
        </w:rPr>
        <w:t xml:space="preserve">0161-6420(22)00693-5. </w:t>
      </w:r>
      <w:proofErr w:type="spellStart"/>
      <w:r w:rsidR="008E1330" w:rsidRPr="008E1330">
        <w:rPr>
          <w:bCs/>
        </w:rPr>
        <w:t>doi</w:t>
      </w:r>
      <w:proofErr w:type="spellEnd"/>
      <w:r w:rsidR="008E1330" w:rsidRPr="008E1330">
        <w:rPr>
          <w:bCs/>
        </w:rPr>
        <w:t>: 10.1016/j.ophtha.2022.09.006.</w:t>
      </w:r>
    </w:p>
    <w:p w14:paraId="20098C9D" w14:textId="77777777" w:rsidR="008E1330" w:rsidRPr="008E1330" w:rsidRDefault="008E1330" w:rsidP="008E1330">
      <w:pPr>
        <w:pStyle w:val="ListParagraph"/>
        <w:spacing w:after="240"/>
        <w:ind w:left="734"/>
        <w:rPr>
          <w:bCs/>
        </w:rPr>
      </w:pPr>
    </w:p>
    <w:p w14:paraId="22F5863B" w14:textId="390297CD" w:rsidR="001E5E43" w:rsidRDefault="001E5E43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/>
        </w:rPr>
        <w:t>Subramanian PS</w:t>
      </w:r>
      <w:r>
        <w:rPr>
          <w:bCs/>
        </w:rPr>
        <w:t xml:space="preserve">, Barton </w:t>
      </w:r>
      <w:r w:rsidR="00F7335F">
        <w:rPr>
          <w:bCs/>
        </w:rPr>
        <w:t>J</w:t>
      </w:r>
      <w:r>
        <w:rPr>
          <w:bCs/>
        </w:rPr>
        <w:t xml:space="preserve">JS, </w:t>
      </w:r>
      <w:proofErr w:type="spellStart"/>
      <w:r w:rsidR="00F7335F">
        <w:rPr>
          <w:bCs/>
        </w:rPr>
        <w:t>Ranalli</w:t>
      </w:r>
      <w:proofErr w:type="spellEnd"/>
      <w:r w:rsidR="00F7335F">
        <w:rPr>
          <w:bCs/>
        </w:rPr>
        <w:t xml:space="preserve"> P, Smith C, Francis CE, </w:t>
      </w:r>
      <w:proofErr w:type="spellStart"/>
      <w:r w:rsidR="00F7335F">
        <w:rPr>
          <w:bCs/>
        </w:rPr>
        <w:t>Frishberg</w:t>
      </w:r>
      <w:proofErr w:type="spellEnd"/>
      <w:r w:rsidR="00F7335F">
        <w:rPr>
          <w:bCs/>
        </w:rPr>
        <w:t xml:space="preserve"> B. Consensus statement on visual rehabilitation in mild traumatic brain injury. Neurology Clin </w:t>
      </w:r>
      <w:proofErr w:type="spellStart"/>
      <w:r w:rsidR="00F7335F">
        <w:rPr>
          <w:bCs/>
        </w:rPr>
        <w:t>Pract</w:t>
      </w:r>
      <w:proofErr w:type="spellEnd"/>
      <w:r w:rsidR="00F7335F">
        <w:rPr>
          <w:bCs/>
        </w:rPr>
        <w:t xml:space="preserve"> 2022</w:t>
      </w:r>
      <w:r w:rsidR="008E53A9">
        <w:rPr>
          <w:bCs/>
        </w:rPr>
        <w:t xml:space="preserve">, </w:t>
      </w:r>
      <w:hyperlink r:id="rId105" w:history="1">
        <w:r w:rsidR="008F0C3B" w:rsidRPr="00F940BF">
          <w:rPr>
            <w:rStyle w:val="Hyperlink"/>
            <w:bCs/>
          </w:rPr>
          <w:t>https://doi.org/10.1212/CPJ.0000000000200071</w:t>
        </w:r>
      </w:hyperlink>
      <w:r w:rsidR="008E53A9">
        <w:rPr>
          <w:bCs/>
        </w:rPr>
        <w:t>.</w:t>
      </w:r>
    </w:p>
    <w:p w14:paraId="3386563C" w14:textId="77777777" w:rsidR="008F0C3B" w:rsidRPr="008F0C3B" w:rsidRDefault="008F0C3B" w:rsidP="008F0C3B">
      <w:pPr>
        <w:pStyle w:val="ListParagraph"/>
        <w:rPr>
          <w:bCs/>
        </w:rPr>
      </w:pPr>
    </w:p>
    <w:p w14:paraId="28563AED" w14:textId="52280529" w:rsidR="008F0C3B" w:rsidRDefault="008F0C3B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 w:rsidRPr="008F0C3B">
        <w:rPr>
          <w:bCs/>
        </w:rPr>
        <w:t>Razaghi</w:t>
      </w:r>
      <w:proofErr w:type="spellEnd"/>
      <w:r w:rsidRPr="008F0C3B">
        <w:rPr>
          <w:bCs/>
        </w:rPr>
        <w:t xml:space="preserve"> G, </w:t>
      </w:r>
      <w:proofErr w:type="spellStart"/>
      <w:r w:rsidRPr="008F0C3B">
        <w:rPr>
          <w:bCs/>
        </w:rPr>
        <w:t>Hedayati</w:t>
      </w:r>
      <w:proofErr w:type="spellEnd"/>
      <w:r w:rsidRPr="008F0C3B">
        <w:rPr>
          <w:bCs/>
        </w:rPr>
        <w:t xml:space="preserve"> E, Hejazi M, </w:t>
      </w:r>
      <w:proofErr w:type="spellStart"/>
      <w:r w:rsidRPr="008F0C3B">
        <w:rPr>
          <w:bCs/>
        </w:rPr>
        <w:t>Kafieh</w:t>
      </w:r>
      <w:proofErr w:type="spellEnd"/>
      <w:r w:rsidRPr="008F0C3B">
        <w:rPr>
          <w:bCs/>
        </w:rPr>
        <w:t xml:space="preserve"> R, </w:t>
      </w:r>
      <w:proofErr w:type="spellStart"/>
      <w:r w:rsidRPr="008F0C3B">
        <w:rPr>
          <w:bCs/>
        </w:rPr>
        <w:t>Samadi</w:t>
      </w:r>
      <w:proofErr w:type="spellEnd"/>
      <w:r w:rsidRPr="008F0C3B">
        <w:rPr>
          <w:bCs/>
        </w:rPr>
        <w:t xml:space="preserve"> M, Ritch R, </w:t>
      </w:r>
      <w:r w:rsidRPr="008F0C3B">
        <w:rPr>
          <w:b/>
          <w:bCs/>
        </w:rPr>
        <w:t>Subramanian PS</w:t>
      </w:r>
      <w:r w:rsidRPr="008F0C3B">
        <w:rPr>
          <w:bCs/>
        </w:rPr>
        <w:t xml:space="preserve">, </w:t>
      </w:r>
      <w:proofErr w:type="spellStart"/>
      <w:r w:rsidRPr="008F0C3B">
        <w:rPr>
          <w:bCs/>
        </w:rPr>
        <w:t>Aghsaei</w:t>
      </w:r>
      <w:proofErr w:type="spellEnd"/>
      <w:r w:rsidRPr="008F0C3B">
        <w:rPr>
          <w:bCs/>
        </w:rPr>
        <w:t xml:space="preserve"> </w:t>
      </w:r>
      <w:proofErr w:type="spellStart"/>
      <w:r w:rsidRPr="008F0C3B">
        <w:rPr>
          <w:bCs/>
        </w:rPr>
        <w:t>Fard</w:t>
      </w:r>
      <w:proofErr w:type="spellEnd"/>
      <w:r w:rsidRPr="008F0C3B">
        <w:rPr>
          <w:bCs/>
        </w:rPr>
        <w:t xml:space="preserve"> M.</w:t>
      </w:r>
      <w:r>
        <w:rPr>
          <w:bCs/>
        </w:rPr>
        <w:t xml:space="preserve"> Measurement of retinal nerve fiber layer thickness with a deep learning algorithm in ischemic optic neuropathy and optic neuritis. Sci Rep 2022</w:t>
      </w:r>
      <w:r w:rsidRPr="008F0C3B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Pr="008F0C3B">
        <w:rPr>
          <w:bCs/>
        </w:rPr>
        <w:t xml:space="preserve">Oct 12;12(1):17109. </w:t>
      </w:r>
      <w:proofErr w:type="spellStart"/>
      <w:r w:rsidRPr="008F0C3B">
        <w:rPr>
          <w:bCs/>
        </w:rPr>
        <w:t>doi</w:t>
      </w:r>
      <w:proofErr w:type="spellEnd"/>
      <w:r w:rsidRPr="008F0C3B">
        <w:rPr>
          <w:bCs/>
        </w:rPr>
        <w:t>: 10.1038/s41598-022-22135-x.</w:t>
      </w:r>
    </w:p>
    <w:p w14:paraId="3CB6CEED" w14:textId="77777777" w:rsidR="00352F88" w:rsidRPr="00352F88" w:rsidRDefault="00352F88" w:rsidP="00352F88">
      <w:pPr>
        <w:pStyle w:val="ListParagraph"/>
        <w:rPr>
          <w:bCs/>
        </w:rPr>
      </w:pPr>
    </w:p>
    <w:p w14:paraId="6F1611D3" w14:textId="32997F0A" w:rsidR="00352F88" w:rsidRDefault="00352F88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/>
        </w:rPr>
        <w:t>Subramanian PS</w:t>
      </w:r>
      <w:r>
        <w:rPr>
          <w:bCs/>
        </w:rPr>
        <w:t xml:space="preserve">, </w:t>
      </w:r>
      <w:r w:rsidR="00753429">
        <w:rPr>
          <w:bCs/>
        </w:rPr>
        <w:t xml:space="preserve">Newman NJ, </w:t>
      </w:r>
      <w:proofErr w:type="spellStart"/>
      <w:r w:rsidR="00753429">
        <w:rPr>
          <w:bCs/>
        </w:rPr>
        <w:t>Moster</w:t>
      </w:r>
      <w:proofErr w:type="spellEnd"/>
      <w:r w:rsidR="00753429">
        <w:rPr>
          <w:bCs/>
        </w:rPr>
        <w:t xml:space="preserve"> ML, Wang A-G, Yu-Wai-Man Y, Donahue SP, Leroy BP, </w:t>
      </w:r>
      <w:proofErr w:type="spellStart"/>
      <w:r w:rsidR="00753429">
        <w:rPr>
          <w:bCs/>
        </w:rPr>
        <w:t>Carelli</w:t>
      </w:r>
      <w:proofErr w:type="spellEnd"/>
      <w:r w:rsidR="00753429">
        <w:rPr>
          <w:bCs/>
        </w:rPr>
        <w:t xml:space="preserve"> V, </w:t>
      </w:r>
      <w:proofErr w:type="spellStart"/>
      <w:r w:rsidR="00753429">
        <w:rPr>
          <w:bCs/>
        </w:rPr>
        <w:t>Biousse</w:t>
      </w:r>
      <w:proofErr w:type="spellEnd"/>
      <w:r w:rsidR="00753429">
        <w:rPr>
          <w:bCs/>
        </w:rPr>
        <w:t xml:space="preserve"> V, </w:t>
      </w:r>
      <w:proofErr w:type="spellStart"/>
      <w:r w:rsidR="00753429">
        <w:rPr>
          <w:bCs/>
        </w:rPr>
        <w:t>Vignal</w:t>
      </w:r>
      <w:proofErr w:type="spellEnd"/>
      <w:r w:rsidR="00753429">
        <w:rPr>
          <w:bCs/>
        </w:rPr>
        <w:t xml:space="preserve">-Clermont C, </w:t>
      </w:r>
      <w:proofErr w:type="spellStart"/>
      <w:r w:rsidR="00753429">
        <w:rPr>
          <w:bCs/>
        </w:rPr>
        <w:t>Sergott</w:t>
      </w:r>
      <w:proofErr w:type="spellEnd"/>
      <w:r w:rsidR="00753429">
        <w:rPr>
          <w:bCs/>
        </w:rPr>
        <w:t xml:space="preserve"> RC, </w:t>
      </w:r>
      <w:proofErr w:type="spellStart"/>
      <w:r w:rsidR="00753429">
        <w:rPr>
          <w:bCs/>
        </w:rPr>
        <w:t>Sadun</w:t>
      </w:r>
      <w:proofErr w:type="spellEnd"/>
      <w:r w:rsidR="00753429">
        <w:rPr>
          <w:bCs/>
        </w:rPr>
        <w:t xml:space="preserve"> AA, Fernández GR, Fortin E, </w:t>
      </w:r>
      <w:proofErr w:type="spellStart"/>
      <w:r w:rsidR="00753429">
        <w:rPr>
          <w:bCs/>
        </w:rPr>
        <w:t>Banik</w:t>
      </w:r>
      <w:proofErr w:type="spellEnd"/>
      <w:r w:rsidR="00753429">
        <w:rPr>
          <w:bCs/>
        </w:rPr>
        <w:t xml:space="preserve"> R, </w:t>
      </w:r>
      <w:proofErr w:type="spellStart"/>
      <w:r w:rsidR="00753429">
        <w:rPr>
          <w:bCs/>
        </w:rPr>
        <w:t>Bazin</w:t>
      </w:r>
      <w:proofErr w:type="spellEnd"/>
      <w:r w:rsidR="00753429">
        <w:rPr>
          <w:bCs/>
        </w:rPr>
        <w:t xml:space="preserve"> F, Cox E, Roux M, </w:t>
      </w:r>
      <w:proofErr w:type="spellStart"/>
      <w:r w:rsidR="00753429">
        <w:rPr>
          <w:bCs/>
        </w:rPr>
        <w:t>Taiel</w:t>
      </w:r>
      <w:proofErr w:type="spellEnd"/>
      <w:r w:rsidR="00753429">
        <w:rPr>
          <w:bCs/>
        </w:rPr>
        <w:t xml:space="preserve"> M, Sahel JA. Study design and baseline </w:t>
      </w:r>
      <w:proofErr w:type="spellStart"/>
      <w:r w:rsidR="00753429">
        <w:rPr>
          <w:bCs/>
        </w:rPr>
        <w:t>cahracteristics</w:t>
      </w:r>
      <w:proofErr w:type="spellEnd"/>
      <w:r w:rsidR="00753429">
        <w:rPr>
          <w:bCs/>
        </w:rPr>
        <w:t xml:space="preserve"> for the REFLECT gene therapy trial </w:t>
      </w:r>
      <w:r w:rsidR="00753429" w:rsidRPr="00753429">
        <w:rPr>
          <w:bCs/>
        </w:rPr>
        <w:t>of m.11778G&gt;A/</w:t>
      </w:r>
      <w:r w:rsidR="00753429" w:rsidRPr="00753429">
        <w:rPr>
          <w:bCs/>
          <w:i/>
          <w:iCs/>
        </w:rPr>
        <w:t>ND4</w:t>
      </w:r>
      <w:r w:rsidR="00753429" w:rsidRPr="00753429">
        <w:rPr>
          <w:bCs/>
        </w:rPr>
        <w:t>-LHON</w:t>
      </w:r>
      <w:r w:rsidR="00753429">
        <w:rPr>
          <w:bCs/>
        </w:rPr>
        <w:t xml:space="preserve">. Br J </w:t>
      </w:r>
      <w:proofErr w:type="spellStart"/>
      <w:r w:rsidR="00753429">
        <w:rPr>
          <w:bCs/>
        </w:rPr>
        <w:t>Ophthalmol</w:t>
      </w:r>
      <w:proofErr w:type="spellEnd"/>
      <w:r w:rsidR="00753429">
        <w:rPr>
          <w:bCs/>
        </w:rPr>
        <w:t xml:space="preserve"> Open, 2022, in press.</w:t>
      </w:r>
    </w:p>
    <w:p w14:paraId="6AC5081D" w14:textId="77777777" w:rsidR="00753429" w:rsidRPr="00753429" w:rsidRDefault="00753429" w:rsidP="00753429">
      <w:pPr>
        <w:pStyle w:val="ListParagraph"/>
        <w:rPr>
          <w:bCs/>
        </w:rPr>
      </w:pPr>
    </w:p>
    <w:p w14:paraId="3975798E" w14:textId="27BF2BBF" w:rsidR="00753429" w:rsidRDefault="00753429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Carelli</w:t>
      </w:r>
      <w:proofErr w:type="spellEnd"/>
      <w:r>
        <w:rPr>
          <w:bCs/>
        </w:rPr>
        <w:t xml:space="preserve"> V, Newman NJ, Yu-Wai-Man P, </w:t>
      </w:r>
      <w:proofErr w:type="spellStart"/>
      <w:r>
        <w:rPr>
          <w:bCs/>
        </w:rPr>
        <w:t>Biousse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Moster</w:t>
      </w:r>
      <w:proofErr w:type="spellEnd"/>
      <w:r>
        <w:rPr>
          <w:bCs/>
        </w:rPr>
        <w:t xml:space="preserve"> ML, </w:t>
      </w:r>
      <w:r>
        <w:rPr>
          <w:b/>
        </w:rPr>
        <w:t xml:space="preserve">Subramanian </w:t>
      </w:r>
      <w:r w:rsidRPr="00753429">
        <w:rPr>
          <w:b/>
        </w:rPr>
        <w:t>PS</w:t>
      </w:r>
      <w:r>
        <w:rPr>
          <w:bCs/>
        </w:rPr>
        <w:t xml:space="preserve">, </w:t>
      </w:r>
      <w:proofErr w:type="spellStart"/>
      <w:r>
        <w:rPr>
          <w:bCs/>
        </w:rPr>
        <w:t>Vignal</w:t>
      </w:r>
      <w:proofErr w:type="spellEnd"/>
      <w:r>
        <w:rPr>
          <w:bCs/>
        </w:rPr>
        <w:t xml:space="preserve">-Clermont C, Wang A-G, Donahue SP, Leroy BP, </w:t>
      </w:r>
      <w:proofErr w:type="spellStart"/>
      <w:r>
        <w:rPr>
          <w:bCs/>
        </w:rPr>
        <w:t>Sergott</w:t>
      </w:r>
      <w:proofErr w:type="spellEnd"/>
      <w:r>
        <w:rPr>
          <w:bCs/>
        </w:rPr>
        <w:t xml:space="preserve"> RC, Klopstock T, </w:t>
      </w:r>
      <w:proofErr w:type="spellStart"/>
      <w:r>
        <w:rPr>
          <w:bCs/>
        </w:rPr>
        <w:t>Sadun</w:t>
      </w:r>
      <w:proofErr w:type="spellEnd"/>
      <w:r>
        <w:rPr>
          <w:bCs/>
        </w:rPr>
        <w:t xml:space="preserve"> AA, Fernández GR, </w:t>
      </w:r>
      <w:proofErr w:type="spellStart"/>
      <w:r>
        <w:rPr>
          <w:bCs/>
        </w:rPr>
        <w:t>Ch</w:t>
      </w:r>
      <w:r w:rsidR="00FD06E0">
        <w:rPr>
          <w:bCs/>
        </w:rPr>
        <w:t>walisz</w:t>
      </w:r>
      <w:proofErr w:type="spellEnd"/>
      <w:r w:rsidR="00FD06E0">
        <w:rPr>
          <w:bCs/>
        </w:rPr>
        <w:t xml:space="preserve"> BK</w:t>
      </w:r>
      <w:r>
        <w:rPr>
          <w:bCs/>
        </w:rPr>
        <w:t xml:space="preserve">, </w:t>
      </w:r>
      <w:proofErr w:type="spellStart"/>
      <w:r>
        <w:rPr>
          <w:bCs/>
        </w:rPr>
        <w:t>Banik</w:t>
      </w:r>
      <w:proofErr w:type="spellEnd"/>
      <w:r>
        <w:rPr>
          <w:bCs/>
        </w:rPr>
        <w:t xml:space="preserve"> R, </w:t>
      </w:r>
      <w:proofErr w:type="spellStart"/>
      <w:r w:rsidR="00FD06E0">
        <w:rPr>
          <w:bCs/>
        </w:rPr>
        <w:t>Girmens</w:t>
      </w:r>
      <w:proofErr w:type="spellEnd"/>
      <w:r w:rsidR="00FD06E0">
        <w:rPr>
          <w:bCs/>
        </w:rPr>
        <w:t xml:space="preserve"> JF, La </w:t>
      </w:r>
      <w:proofErr w:type="spellStart"/>
      <w:r w:rsidR="00FD06E0">
        <w:rPr>
          <w:bCs/>
        </w:rPr>
        <w:t>Morgia</w:t>
      </w:r>
      <w:proofErr w:type="spellEnd"/>
      <w:r w:rsidR="00FD06E0">
        <w:rPr>
          <w:bCs/>
        </w:rPr>
        <w:t xml:space="preserve"> C, </w:t>
      </w:r>
      <w:proofErr w:type="spellStart"/>
      <w:r w:rsidR="00FD06E0">
        <w:rPr>
          <w:bCs/>
        </w:rPr>
        <w:t>DeBusk</w:t>
      </w:r>
      <w:proofErr w:type="spellEnd"/>
      <w:r w:rsidR="00FD06E0">
        <w:rPr>
          <w:bCs/>
        </w:rPr>
        <w:t xml:space="preserve"> AA, </w:t>
      </w:r>
      <w:proofErr w:type="spellStart"/>
      <w:r w:rsidR="00FD06E0">
        <w:rPr>
          <w:bCs/>
        </w:rPr>
        <w:t>Jurkute</w:t>
      </w:r>
      <w:proofErr w:type="spellEnd"/>
      <w:r w:rsidR="00FD06E0">
        <w:rPr>
          <w:bCs/>
        </w:rPr>
        <w:t xml:space="preserve"> N, </w:t>
      </w:r>
      <w:proofErr w:type="spellStart"/>
      <w:r w:rsidR="00FD06E0">
        <w:rPr>
          <w:bCs/>
        </w:rPr>
        <w:t>Priglinger</w:t>
      </w:r>
      <w:proofErr w:type="spellEnd"/>
      <w:r w:rsidR="00FD06E0">
        <w:rPr>
          <w:bCs/>
        </w:rPr>
        <w:t xml:space="preserve"> C, </w:t>
      </w:r>
      <w:proofErr w:type="spellStart"/>
      <w:r w:rsidR="00FD06E0">
        <w:rPr>
          <w:bCs/>
        </w:rPr>
        <w:t>Karanjia</w:t>
      </w:r>
      <w:proofErr w:type="spellEnd"/>
      <w:r w:rsidR="00FD06E0">
        <w:rPr>
          <w:bCs/>
        </w:rPr>
        <w:t xml:space="preserve"> R, </w:t>
      </w:r>
      <w:proofErr w:type="spellStart"/>
      <w:r w:rsidR="00FD06E0">
        <w:rPr>
          <w:bCs/>
        </w:rPr>
        <w:t>Josse</w:t>
      </w:r>
      <w:proofErr w:type="spellEnd"/>
      <w:r w:rsidR="00FD06E0">
        <w:rPr>
          <w:bCs/>
        </w:rPr>
        <w:t xml:space="preserve"> C, Salzmann J, </w:t>
      </w:r>
      <w:proofErr w:type="spellStart"/>
      <w:r w:rsidR="00FD06E0">
        <w:rPr>
          <w:bCs/>
        </w:rPr>
        <w:t>Montestruc</w:t>
      </w:r>
      <w:proofErr w:type="spellEnd"/>
      <w:r w:rsidR="00FD06E0">
        <w:rPr>
          <w:bCs/>
        </w:rPr>
        <w:t xml:space="preserve"> F, Roux M, </w:t>
      </w:r>
      <w:proofErr w:type="spellStart"/>
      <w:r w:rsidR="00FD06E0">
        <w:rPr>
          <w:bCs/>
        </w:rPr>
        <w:t>Taiel</w:t>
      </w:r>
      <w:proofErr w:type="spellEnd"/>
      <w:r w:rsidR="00FD06E0">
        <w:rPr>
          <w:bCs/>
        </w:rPr>
        <w:t xml:space="preserve"> </w:t>
      </w:r>
      <w:r w:rsidR="00FD06E0">
        <w:rPr>
          <w:bCs/>
        </w:rPr>
        <w:lastRenderedPageBreak/>
        <w:t xml:space="preserve">M, Sahel J-A. </w:t>
      </w:r>
      <w:r w:rsidRPr="00753429">
        <w:rPr>
          <w:bCs/>
        </w:rPr>
        <w:t xml:space="preserve">Indirect Comparison of </w:t>
      </w:r>
      <w:proofErr w:type="spellStart"/>
      <w:r w:rsidRPr="00753429">
        <w:rPr>
          <w:bCs/>
        </w:rPr>
        <w:t>Lenadogene</w:t>
      </w:r>
      <w:proofErr w:type="spellEnd"/>
      <w:r w:rsidRPr="00753429">
        <w:rPr>
          <w:bCs/>
        </w:rPr>
        <w:t xml:space="preserve"> </w:t>
      </w:r>
      <w:proofErr w:type="spellStart"/>
      <w:r w:rsidRPr="00753429">
        <w:rPr>
          <w:bCs/>
        </w:rPr>
        <w:t>Nolparvovec</w:t>
      </w:r>
      <w:proofErr w:type="spellEnd"/>
      <w:r w:rsidRPr="00753429">
        <w:rPr>
          <w:bCs/>
        </w:rPr>
        <w:t xml:space="preserve"> Gene Therapy versus Natural History in </w:t>
      </w:r>
      <w:proofErr w:type="spellStart"/>
      <w:r w:rsidRPr="00753429">
        <w:rPr>
          <w:bCs/>
        </w:rPr>
        <w:t>Leber</w:t>
      </w:r>
      <w:proofErr w:type="spellEnd"/>
      <w:r w:rsidRPr="00753429">
        <w:rPr>
          <w:bCs/>
        </w:rPr>
        <w:t xml:space="preserve"> Hereditary Optic Neuropathy Patients Carrying the m.11778G&gt;A MT-ND4 Mutation</w:t>
      </w:r>
      <w:r>
        <w:rPr>
          <w:bCs/>
        </w:rPr>
        <w:t xml:space="preserve">.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Ther</w:t>
      </w:r>
      <w:proofErr w:type="spellEnd"/>
      <w:r>
        <w:rPr>
          <w:bCs/>
        </w:rPr>
        <w:t xml:space="preserve"> 2022, submitted.</w:t>
      </w:r>
    </w:p>
    <w:p w14:paraId="0C6D4C55" w14:textId="77777777" w:rsidR="00AC6CFD" w:rsidRPr="00AC6CFD" w:rsidRDefault="00AC6CFD" w:rsidP="00AC6CFD">
      <w:pPr>
        <w:pStyle w:val="ListParagraph"/>
        <w:rPr>
          <w:bCs/>
        </w:rPr>
      </w:pPr>
    </w:p>
    <w:p w14:paraId="6BFE0E08" w14:textId="1544CCFA" w:rsidR="00AC6CFD" w:rsidRDefault="00AC6CFD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>Newman NJ, Yu</w:t>
      </w:r>
      <w:r w:rsidR="00893901">
        <w:rPr>
          <w:bCs/>
        </w:rPr>
        <w:t>-</w:t>
      </w:r>
      <w:r>
        <w:rPr>
          <w:bCs/>
        </w:rPr>
        <w:t>Wai</w:t>
      </w:r>
      <w:r w:rsidR="00893901">
        <w:rPr>
          <w:bCs/>
        </w:rPr>
        <w:t>-</w:t>
      </w:r>
      <w:r>
        <w:rPr>
          <w:bCs/>
        </w:rPr>
        <w:t xml:space="preserve">Man P, </w:t>
      </w:r>
      <w:r>
        <w:rPr>
          <w:b/>
        </w:rPr>
        <w:t>Subramanian PS</w:t>
      </w:r>
      <w:r>
        <w:rPr>
          <w:bCs/>
        </w:rPr>
        <w:t xml:space="preserve">, </w:t>
      </w:r>
      <w:proofErr w:type="spellStart"/>
      <w:r>
        <w:rPr>
          <w:bCs/>
        </w:rPr>
        <w:t>Moster</w:t>
      </w:r>
      <w:proofErr w:type="spellEnd"/>
      <w:r>
        <w:rPr>
          <w:bCs/>
        </w:rPr>
        <w:t xml:space="preserve"> ML, Wang A-G, Donahue SP, Leroy BP, </w:t>
      </w:r>
      <w:proofErr w:type="spellStart"/>
      <w:r>
        <w:rPr>
          <w:bCs/>
        </w:rPr>
        <w:t>Carelli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Biousse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Vignal</w:t>
      </w:r>
      <w:proofErr w:type="spellEnd"/>
      <w:r>
        <w:rPr>
          <w:bCs/>
        </w:rPr>
        <w:t xml:space="preserve">-Clermont C, </w:t>
      </w:r>
      <w:proofErr w:type="spellStart"/>
      <w:r>
        <w:rPr>
          <w:bCs/>
        </w:rPr>
        <w:t>Sergott</w:t>
      </w:r>
      <w:proofErr w:type="spellEnd"/>
      <w:r>
        <w:rPr>
          <w:bCs/>
        </w:rPr>
        <w:t xml:space="preserve"> RC, </w:t>
      </w:r>
      <w:proofErr w:type="spellStart"/>
      <w:r>
        <w:rPr>
          <w:bCs/>
        </w:rPr>
        <w:t>Sadun</w:t>
      </w:r>
      <w:proofErr w:type="spellEnd"/>
      <w:r>
        <w:rPr>
          <w:bCs/>
        </w:rPr>
        <w:t xml:space="preserve"> AA, Fernández GR, </w:t>
      </w:r>
      <w:proofErr w:type="spellStart"/>
      <w:r w:rsidR="00893901">
        <w:rPr>
          <w:bCs/>
        </w:rPr>
        <w:t>Chwalisz</w:t>
      </w:r>
      <w:proofErr w:type="spellEnd"/>
      <w:r w:rsidR="00893901">
        <w:rPr>
          <w:bCs/>
        </w:rPr>
        <w:t xml:space="preserve"> BK</w:t>
      </w:r>
      <w:r>
        <w:rPr>
          <w:bCs/>
        </w:rPr>
        <w:t xml:space="preserve">, </w:t>
      </w:r>
      <w:proofErr w:type="spellStart"/>
      <w:r>
        <w:rPr>
          <w:bCs/>
        </w:rPr>
        <w:t>Banik</w:t>
      </w:r>
      <w:proofErr w:type="spellEnd"/>
      <w:r>
        <w:rPr>
          <w:bCs/>
        </w:rPr>
        <w:t xml:space="preserve"> R, </w:t>
      </w:r>
      <w:proofErr w:type="spellStart"/>
      <w:r>
        <w:rPr>
          <w:bCs/>
        </w:rPr>
        <w:t>Bazin</w:t>
      </w:r>
      <w:proofErr w:type="spellEnd"/>
      <w:r>
        <w:rPr>
          <w:bCs/>
        </w:rPr>
        <w:t xml:space="preserve"> F, Roux M,</w:t>
      </w:r>
      <w:r w:rsidR="00893901" w:rsidRPr="00893901">
        <w:rPr>
          <w:bCs/>
        </w:rPr>
        <w:t xml:space="preserve"> </w:t>
      </w:r>
      <w:r w:rsidR="00893901">
        <w:rPr>
          <w:bCs/>
        </w:rPr>
        <w:t>Cox ED,</w:t>
      </w:r>
      <w:r>
        <w:rPr>
          <w:bCs/>
        </w:rPr>
        <w:t xml:space="preserve"> </w:t>
      </w:r>
      <w:proofErr w:type="spellStart"/>
      <w:r>
        <w:rPr>
          <w:bCs/>
        </w:rPr>
        <w:t>Taiel</w:t>
      </w:r>
      <w:proofErr w:type="spellEnd"/>
      <w:r>
        <w:rPr>
          <w:bCs/>
        </w:rPr>
        <w:t xml:space="preserve"> M, Sahel J</w:t>
      </w:r>
      <w:r w:rsidR="00893901">
        <w:rPr>
          <w:bCs/>
        </w:rPr>
        <w:t>-</w:t>
      </w:r>
      <w:r>
        <w:rPr>
          <w:bCs/>
        </w:rPr>
        <w:t>A.</w:t>
      </w:r>
      <w:r w:rsidR="00893901">
        <w:rPr>
          <w:bCs/>
        </w:rPr>
        <w:t xml:space="preserve"> Randomized trial of gene therapy injection for m.11778G&gt;A </w:t>
      </w:r>
      <w:r w:rsidR="00893901">
        <w:rPr>
          <w:bCs/>
          <w:i/>
          <w:iCs/>
        </w:rPr>
        <w:t>MT-ND4</w:t>
      </w:r>
      <w:r w:rsidR="00893901">
        <w:rPr>
          <w:bCs/>
        </w:rPr>
        <w:t xml:space="preserve"> </w:t>
      </w:r>
      <w:proofErr w:type="spellStart"/>
      <w:r w:rsidR="00893901">
        <w:rPr>
          <w:bCs/>
        </w:rPr>
        <w:t>Leber</w:t>
      </w:r>
      <w:proofErr w:type="spellEnd"/>
      <w:r w:rsidR="00893901">
        <w:rPr>
          <w:bCs/>
        </w:rPr>
        <w:t xml:space="preserve"> optic neuropathy. Brain 2022,</w:t>
      </w:r>
      <w:r w:rsidR="00893901" w:rsidRPr="00893901">
        <w:t xml:space="preserve"> </w:t>
      </w:r>
      <w:hyperlink r:id="rId106" w:history="1">
        <w:r w:rsidR="007B1C90" w:rsidRPr="00634A0E">
          <w:rPr>
            <w:rStyle w:val="Hyperlink"/>
            <w:bCs/>
          </w:rPr>
          <w:t>https://doi.org/10.1093/brain/awac421</w:t>
        </w:r>
      </w:hyperlink>
      <w:r w:rsidR="00893901">
        <w:rPr>
          <w:bCs/>
        </w:rPr>
        <w:t>.</w:t>
      </w:r>
    </w:p>
    <w:p w14:paraId="0B7861B9" w14:textId="77777777" w:rsidR="007B1C90" w:rsidRPr="007B1C90" w:rsidRDefault="007B1C90" w:rsidP="007B1C90">
      <w:pPr>
        <w:pStyle w:val="ListParagraph"/>
        <w:rPr>
          <w:bCs/>
        </w:rPr>
      </w:pPr>
    </w:p>
    <w:p w14:paraId="4D37F75C" w14:textId="7B27AA80" w:rsidR="007B1C90" w:rsidRDefault="007B1C90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>
        <w:rPr>
          <w:bCs/>
        </w:rPr>
        <w:t>Vignal</w:t>
      </w:r>
      <w:proofErr w:type="spellEnd"/>
      <w:r>
        <w:rPr>
          <w:bCs/>
        </w:rPr>
        <w:t xml:space="preserve">-Clermont C, Yu-Wai-Man P, Newman NJ, </w:t>
      </w:r>
      <w:proofErr w:type="spellStart"/>
      <w:r>
        <w:rPr>
          <w:bCs/>
        </w:rPr>
        <w:t>Carelli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Moster</w:t>
      </w:r>
      <w:proofErr w:type="spellEnd"/>
      <w:r>
        <w:rPr>
          <w:bCs/>
        </w:rPr>
        <w:t xml:space="preserve"> ML, </w:t>
      </w:r>
      <w:proofErr w:type="spellStart"/>
      <w:r>
        <w:rPr>
          <w:bCs/>
        </w:rPr>
        <w:t>Biousse</w:t>
      </w:r>
      <w:proofErr w:type="spellEnd"/>
      <w:r>
        <w:rPr>
          <w:bCs/>
        </w:rPr>
        <w:t xml:space="preserve"> V, </w:t>
      </w:r>
      <w:r>
        <w:rPr>
          <w:b/>
        </w:rPr>
        <w:t xml:space="preserve">Subramanian </w:t>
      </w:r>
      <w:r w:rsidRPr="00753429">
        <w:rPr>
          <w:b/>
        </w:rPr>
        <w:t>PS</w:t>
      </w:r>
      <w:r>
        <w:rPr>
          <w:bCs/>
        </w:rPr>
        <w:t xml:space="preserve">, Wang A-G, Donahue SP, Leroy BP, </w:t>
      </w:r>
      <w:proofErr w:type="spellStart"/>
      <w:r>
        <w:rPr>
          <w:bCs/>
        </w:rPr>
        <w:t>Sadun</w:t>
      </w:r>
      <w:proofErr w:type="spellEnd"/>
      <w:r>
        <w:rPr>
          <w:bCs/>
        </w:rPr>
        <w:t xml:space="preserve"> AA, Klopstock T, </w:t>
      </w:r>
      <w:proofErr w:type="spellStart"/>
      <w:r>
        <w:rPr>
          <w:bCs/>
        </w:rPr>
        <w:t>Sergott</w:t>
      </w:r>
      <w:proofErr w:type="spellEnd"/>
      <w:r>
        <w:rPr>
          <w:bCs/>
        </w:rPr>
        <w:t xml:space="preserve"> RC, Fernández GR, </w:t>
      </w:r>
      <w:proofErr w:type="spellStart"/>
      <w:r>
        <w:rPr>
          <w:bCs/>
        </w:rPr>
        <w:t>Chwalisz</w:t>
      </w:r>
      <w:proofErr w:type="spellEnd"/>
      <w:r>
        <w:rPr>
          <w:bCs/>
        </w:rPr>
        <w:t xml:space="preserve"> BK, </w:t>
      </w:r>
      <w:proofErr w:type="spellStart"/>
      <w:r>
        <w:rPr>
          <w:bCs/>
        </w:rPr>
        <w:t>Banik</w:t>
      </w:r>
      <w:proofErr w:type="spellEnd"/>
      <w:r>
        <w:rPr>
          <w:bCs/>
        </w:rPr>
        <w:t xml:space="preserve"> R, </w:t>
      </w:r>
      <w:proofErr w:type="spellStart"/>
      <w:r>
        <w:rPr>
          <w:bCs/>
        </w:rPr>
        <w:t>Taiel</w:t>
      </w:r>
      <w:proofErr w:type="spellEnd"/>
      <w:r>
        <w:rPr>
          <w:bCs/>
        </w:rPr>
        <w:t xml:space="preserve"> M, Roux M, Sahel J-A. Safety of </w:t>
      </w:r>
      <w:proofErr w:type="spellStart"/>
      <w:r>
        <w:rPr>
          <w:bCs/>
        </w:rPr>
        <w:t>lenadogene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nolparvovec</w:t>
      </w:r>
      <w:proofErr w:type="spellEnd"/>
      <w:r>
        <w:rPr>
          <w:bCs/>
        </w:rPr>
        <w:t xml:space="preserve"> gene therapy over 5 years in 189 patients with </w:t>
      </w:r>
      <w:proofErr w:type="spellStart"/>
      <w:r>
        <w:rPr>
          <w:bCs/>
        </w:rPr>
        <w:t>Leber</w:t>
      </w:r>
      <w:proofErr w:type="spellEnd"/>
      <w:r>
        <w:rPr>
          <w:bCs/>
        </w:rPr>
        <w:t xml:space="preserve"> hereditary optic neuropathy. Am J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2022, </w:t>
      </w:r>
      <w:proofErr w:type="spellStart"/>
      <w:r w:rsidRPr="007B1C90">
        <w:rPr>
          <w:bCs/>
        </w:rPr>
        <w:t>DOI:</w:t>
      </w:r>
      <w:hyperlink r:id="rId107" w:history="1">
        <w:r w:rsidRPr="007B1C90">
          <w:rPr>
            <w:rStyle w:val="Hyperlink"/>
            <w:bCs/>
          </w:rPr>
          <w:t>https</w:t>
        </w:r>
        <w:proofErr w:type="spellEnd"/>
        <w:r w:rsidRPr="007B1C90">
          <w:rPr>
            <w:rStyle w:val="Hyperlink"/>
            <w:bCs/>
          </w:rPr>
          <w:t>://doi.org/10.1016/j.ajo.2022.11.026</w:t>
        </w:r>
      </w:hyperlink>
      <w:r>
        <w:rPr>
          <w:bCs/>
        </w:rPr>
        <w:t xml:space="preserve">. </w:t>
      </w:r>
    </w:p>
    <w:p w14:paraId="0A451E51" w14:textId="77777777" w:rsidR="00AC792D" w:rsidRPr="00AC792D" w:rsidRDefault="00AC792D" w:rsidP="00AC792D">
      <w:pPr>
        <w:pStyle w:val="ListParagraph"/>
        <w:rPr>
          <w:bCs/>
        </w:rPr>
      </w:pPr>
    </w:p>
    <w:p w14:paraId="3BC4DC53" w14:textId="7920FBA4" w:rsidR="00AC792D" w:rsidRDefault="00AC792D" w:rsidP="006D692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 w:rsidRPr="00AC792D">
        <w:rPr>
          <w:bCs/>
        </w:rPr>
        <w:t>Asseyer</w:t>
      </w:r>
      <w:proofErr w:type="spellEnd"/>
      <w:r>
        <w:rPr>
          <w:bCs/>
        </w:rPr>
        <w:t xml:space="preserve"> S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Asgari</w:t>
      </w:r>
      <w:proofErr w:type="spellEnd"/>
      <w:r>
        <w:rPr>
          <w:bCs/>
        </w:rPr>
        <w:t xml:space="preserve"> N</w:t>
      </w:r>
      <w:r w:rsidRPr="00AC792D">
        <w:rPr>
          <w:bCs/>
        </w:rPr>
        <w:t>, Bennett</w:t>
      </w:r>
      <w:r>
        <w:rPr>
          <w:bCs/>
        </w:rPr>
        <w:t xml:space="preserve"> J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Bialer</w:t>
      </w:r>
      <w:proofErr w:type="spellEnd"/>
      <w:r>
        <w:rPr>
          <w:bCs/>
        </w:rPr>
        <w:t xml:space="preserve"> O</w:t>
      </w:r>
      <w:r w:rsidRPr="00AC792D">
        <w:rPr>
          <w:bCs/>
        </w:rPr>
        <w:t>, Blanco</w:t>
      </w:r>
      <w:r>
        <w:rPr>
          <w:bCs/>
        </w:rPr>
        <w:t xml:space="preserve"> Y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Bosello</w:t>
      </w:r>
      <w:proofErr w:type="spellEnd"/>
      <w:r>
        <w:rPr>
          <w:bCs/>
        </w:rPr>
        <w:t xml:space="preserve"> F,</w:t>
      </w:r>
      <w:r w:rsidRPr="00AC792D">
        <w:rPr>
          <w:bCs/>
        </w:rPr>
        <w:t xml:space="preserve"> </w:t>
      </w:r>
      <w:proofErr w:type="spellStart"/>
      <w:r w:rsidRPr="00AC792D">
        <w:rPr>
          <w:bCs/>
        </w:rPr>
        <w:t>Camós</w:t>
      </w:r>
      <w:proofErr w:type="spellEnd"/>
      <w:r w:rsidRPr="00AC792D">
        <w:rPr>
          <w:bCs/>
        </w:rPr>
        <w:t xml:space="preserve"> Carreras</w:t>
      </w:r>
      <w:r>
        <w:rPr>
          <w:bCs/>
        </w:rPr>
        <w:t xml:space="preserve"> A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Carnero</w:t>
      </w:r>
      <w:proofErr w:type="spellEnd"/>
      <w:r w:rsidRPr="00AC792D">
        <w:rPr>
          <w:bCs/>
        </w:rPr>
        <w:t xml:space="preserve"> </w:t>
      </w:r>
      <w:proofErr w:type="spellStart"/>
      <w:r w:rsidRPr="00AC792D">
        <w:rPr>
          <w:bCs/>
        </w:rPr>
        <w:t>Contentti</w:t>
      </w:r>
      <w:proofErr w:type="spellEnd"/>
      <w:r>
        <w:rPr>
          <w:bCs/>
        </w:rPr>
        <w:t xml:space="preserve"> E</w:t>
      </w:r>
      <w:r w:rsidRPr="00AC792D">
        <w:rPr>
          <w:bCs/>
        </w:rPr>
        <w:t>, Carta</w:t>
      </w:r>
      <w:r>
        <w:rPr>
          <w:bCs/>
        </w:rPr>
        <w:t xml:space="preserve"> S</w:t>
      </w:r>
      <w:r w:rsidRPr="00AC792D">
        <w:rPr>
          <w:bCs/>
        </w:rPr>
        <w:t>, Chen</w:t>
      </w:r>
      <w:r>
        <w:rPr>
          <w:bCs/>
        </w:rPr>
        <w:t xml:space="preserve"> JJ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Chien</w:t>
      </w:r>
      <w:proofErr w:type="spellEnd"/>
      <w:r>
        <w:rPr>
          <w:bCs/>
        </w:rPr>
        <w:t xml:space="preserve"> C,</w:t>
      </w:r>
      <w:r w:rsidRPr="00AC792D">
        <w:rPr>
          <w:bCs/>
        </w:rPr>
        <w:t xml:space="preserve"> </w:t>
      </w:r>
      <w:proofErr w:type="spellStart"/>
      <w:r w:rsidRPr="00AC792D">
        <w:rPr>
          <w:bCs/>
        </w:rPr>
        <w:t>Chomba</w:t>
      </w:r>
      <w:proofErr w:type="spellEnd"/>
      <w:r>
        <w:rPr>
          <w:bCs/>
        </w:rPr>
        <w:t xml:space="preserve"> M</w:t>
      </w:r>
      <w:r w:rsidRPr="00AC792D">
        <w:rPr>
          <w:bCs/>
        </w:rPr>
        <w:t>, Dale</w:t>
      </w:r>
      <w:r>
        <w:rPr>
          <w:bCs/>
        </w:rPr>
        <w:t xml:space="preserve"> RC</w:t>
      </w:r>
      <w:r w:rsidRPr="00AC792D">
        <w:rPr>
          <w:bCs/>
        </w:rPr>
        <w:t>, Dalmau</w:t>
      </w:r>
      <w:r w:rsidR="00D44872">
        <w:rPr>
          <w:bCs/>
        </w:rPr>
        <w:t xml:space="preserve"> J</w:t>
      </w:r>
      <w:r w:rsidRPr="00AC792D">
        <w:rPr>
          <w:bCs/>
        </w:rPr>
        <w:t>, Feldmann</w:t>
      </w:r>
      <w:r w:rsidR="00D44872">
        <w:rPr>
          <w:bCs/>
        </w:rPr>
        <w:t xml:space="preserve"> K</w:t>
      </w:r>
      <w:r w:rsidRPr="00AC792D">
        <w:rPr>
          <w:bCs/>
        </w:rPr>
        <w:t>, Flanagan</w:t>
      </w:r>
      <w:r w:rsidR="00D44872">
        <w:rPr>
          <w:bCs/>
        </w:rPr>
        <w:t xml:space="preserve"> E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Tilikete</w:t>
      </w:r>
      <w:proofErr w:type="spellEnd"/>
      <w:r w:rsidR="00D44872">
        <w:rPr>
          <w:bCs/>
        </w:rPr>
        <w:t xml:space="preserve"> CF</w:t>
      </w:r>
      <w:r w:rsidRPr="00AC792D">
        <w:rPr>
          <w:bCs/>
        </w:rPr>
        <w:t>, Garcia-Alfonso</w:t>
      </w:r>
      <w:r w:rsidR="00D44872">
        <w:rPr>
          <w:bCs/>
        </w:rPr>
        <w:t xml:space="preserve"> CU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Havla</w:t>
      </w:r>
      <w:proofErr w:type="spellEnd"/>
      <w:r w:rsidR="00D44872">
        <w:rPr>
          <w:bCs/>
        </w:rPr>
        <w:t xml:space="preserve"> J</w:t>
      </w:r>
      <w:r w:rsidRPr="00AC792D">
        <w:rPr>
          <w:bCs/>
        </w:rPr>
        <w:t>, Hellmann</w:t>
      </w:r>
      <w:r w:rsidR="00D44872">
        <w:rPr>
          <w:bCs/>
        </w:rPr>
        <w:t xml:space="preserve"> M</w:t>
      </w:r>
      <w:r w:rsidRPr="00AC792D">
        <w:rPr>
          <w:bCs/>
        </w:rPr>
        <w:t>, Kim</w:t>
      </w:r>
      <w:r w:rsidR="00D44872">
        <w:rPr>
          <w:bCs/>
        </w:rPr>
        <w:t xml:space="preserve"> HJ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Klyscz</w:t>
      </w:r>
      <w:proofErr w:type="spellEnd"/>
      <w:r w:rsidR="00D44872">
        <w:rPr>
          <w:bCs/>
        </w:rPr>
        <w:t xml:space="preserve"> P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Konietschke</w:t>
      </w:r>
      <w:proofErr w:type="spellEnd"/>
      <w:r w:rsidR="00D44872">
        <w:rPr>
          <w:bCs/>
        </w:rPr>
        <w:t xml:space="preserve"> F</w:t>
      </w:r>
      <w:r w:rsidRPr="00AC792D">
        <w:rPr>
          <w:bCs/>
        </w:rPr>
        <w:t xml:space="preserve">, La </w:t>
      </w:r>
      <w:proofErr w:type="spellStart"/>
      <w:r w:rsidRPr="00AC792D">
        <w:rPr>
          <w:bCs/>
        </w:rPr>
        <w:t>Morgia</w:t>
      </w:r>
      <w:proofErr w:type="spellEnd"/>
      <w:r w:rsidR="00D44872">
        <w:rPr>
          <w:bCs/>
        </w:rPr>
        <w:t xml:space="preserve"> C,</w:t>
      </w:r>
      <w:r w:rsidRPr="00AC792D">
        <w:rPr>
          <w:bCs/>
        </w:rPr>
        <w:t xml:space="preserve"> Lana-Peixoto</w:t>
      </w:r>
      <w:r w:rsidR="00D44872">
        <w:rPr>
          <w:bCs/>
        </w:rPr>
        <w:t xml:space="preserve"> MA</w:t>
      </w:r>
      <w:r w:rsidRPr="00AC792D">
        <w:rPr>
          <w:bCs/>
        </w:rPr>
        <w:t xml:space="preserve">, Da Silva </w:t>
      </w:r>
      <w:proofErr w:type="spellStart"/>
      <w:r w:rsidRPr="00AC792D">
        <w:rPr>
          <w:bCs/>
        </w:rPr>
        <w:t>Leite</w:t>
      </w:r>
      <w:proofErr w:type="spellEnd"/>
      <w:r w:rsidR="00D44872">
        <w:rPr>
          <w:bCs/>
        </w:rPr>
        <w:t>, MI</w:t>
      </w:r>
      <w:r w:rsidRPr="00AC792D">
        <w:rPr>
          <w:bCs/>
        </w:rPr>
        <w:t>, Levin</w:t>
      </w:r>
      <w:r w:rsidR="00D44872">
        <w:rPr>
          <w:bCs/>
        </w:rPr>
        <w:t xml:space="preserve"> N</w:t>
      </w:r>
      <w:r w:rsidRPr="00AC792D">
        <w:rPr>
          <w:bCs/>
        </w:rPr>
        <w:t>, Levy</w:t>
      </w:r>
      <w:r w:rsidR="00E62F6B">
        <w:rPr>
          <w:bCs/>
        </w:rPr>
        <w:t xml:space="preserve"> M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Llufriu</w:t>
      </w:r>
      <w:proofErr w:type="spellEnd"/>
      <w:r w:rsidR="00E62F6B">
        <w:rPr>
          <w:bCs/>
        </w:rPr>
        <w:t xml:space="preserve"> S</w:t>
      </w:r>
      <w:r w:rsidRPr="00AC792D">
        <w:rPr>
          <w:bCs/>
        </w:rPr>
        <w:t>, Adrián López</w:t>
      </w:r>
      <w:r w:rsidR="00E62F6B">
        <w:rPr>
          <w:bCs/>
        </w:rPr>
        <w:t xml:space="preserve"> P</w:t>
      </w:r>
      <w:r w:rsidRPr="00AC792D">
        <w:rPr>
          <w:bCs/>
        </w:rPr>
        <w:t>, Lotan</w:t>
      </w:r>
      <w:r w:rsidR="00E62F6B">
        <w:rPr>
          <w:bCs/>
        </w:rPr>
        <w:t xml:space="preserve"> I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Lugaresi</w:t>
      </w:r>
      <w:proofErr w:type="spellEnd"/>
      <w:r w:rsidR="00E62F6B">
        <w:rPr>
          <w:bCs/>
        </w:rPr>
        <w:t xml:space="preserve"> A</w:t>
      </w:r>
      <w:r w:rsidRPr="00AC792D">
        <w:rPr>
          <w:bCs/>
        </w:rPr>
        <w:t>, MARIGNIER</w:t>
      </w:r>
      <w:r w:rsidR="00E62F6B">
        <w:rPr>
          <w:bCs/>
        </w:rPr>
        <w:t xml:space="preserve"> R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Mariotto</w:t>
      </w:r>
      <w:proofErr w:type="spellEnd"/>
      <w:r w:rsidR="00E62F6B">
        <w:rPr>
          <w:bCs/>
        </w:rPr>
        <w:t xml:space="preserve"> S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Mollan</w:t>
      </w:r>
      <w:proofErr w:type="spellEnd"/>
      <w:r w:rsidR="00E62F6B">
        <w:rPr>
          <w:bCs/>
        </w:rPr>
        <w:t xml:space="preserve"> SP</w:t>
      </w:r>
      <w:r w:rsidRPr="00AC792D">
        <w:rPr>
          <w:bCs/>
        </w:rPr>
        <w:t>, Ocampo</w:t>
      </w:r>
      <w:r w:rsidR="00E62F6B">
        <w:rPr>
          <w:bCs/>
        </w:rPr>
        <w:t xml:space="preserve"> C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Oertel</w:t>
      </w:r>
      <w:proofErr w:type="spellEnd"/>
      <w:r w:rsidR="00E62F6B">
        <w:rPr>
          <w:bCs/>
        </w:rPr>
        <w:t xml:space="preserve"> FC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Olszewska</w:t>
      </w:r>
      <w:proofErr w:type="spellEnd"/>
      <w:r w:rsidR="00E62F6B">
        <w:rPr>
          <w:bCs/>
        </w:rPr>
        <w:t xml:space="preserve"> M</w:t>
      </w:r>
      <w:r w:rsidRPr="00AC792D">
        <w:rPr>
          <w:bCs/>
        </w:rPr>
        <w:t>, Palace</w:t>
      </w:r>
      <w:r w:rsidR="00E62F6B">
        <w:rPr>
          <w:bCs/>
        </w:rPr>
        <w:t xml:space="preserve"> J</w:t>
      </w:r>
      <w:r w:rsidRPr="00AC792D">
        <w:rPr>
          <w:bCs/>
        </w:rPr>
        <w:t>, Pandit</w:t>
      </w:r>
      <w:r w:rsidR="00E62F6B">
        <w:rPr>
          <w:bCs/>
        </w:rPr>
        <w:t xml:space="preserve"> L</w:t>
      </w:r>
      <w:r w:rsidRPr="00AC792D">
        <w:rPr>
          <w:bCs/>
        </w:rPr>
        <w:t>, Peralta Uribe</w:t>
      </w:r>
      <w:r w:rsidR="00E62F6B">
        <w:rPr>
          <w:bCs/>
        </w:rPr>
        <w:t xml:space="preserve"> JL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Pittock</w:t>
      </w:r>
      <w:proofErr w:type="spellEnd"/>
      <w:r w:rsidR="00E62F6B">
        <w:rPr>
          <w:bCs/>
        </w:rPr>
        <w:t xml:space="preserve"> SJ</w:t>
      </w:r>
      <w:r w:rsidRPr="00AC792D">
        <w:rPr>
          <w:bCs/>
        </w:rPr>
        <w:t>, Ramanathan</w:t>
      </w:r>
      <w:r w:rsidR="00E62F6B">
        <w:rPr>
          <w:bCs/>
        </w:rPr>
        <w:t xml:space="preserve"> S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Rattanathamsakul</w:t>
      </w:r>
      <w:proofErr w:type="spellEnd"/>
      <w:r w:rsidR="00E62F6B">
        <w:rPr>
          <w:bCs/>
        </w:rPr>
        <w:t xml:space="preserve"> N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Saiz</w:t>
      </w:r>
      <w:proofErr w:type="spellEnd"/>
      <w:r w:rsidR="00E62F6B">
        <w:rPr>
          <w:bCs/>
        </w:rPr>
        <w:t xml:space="preserve"> A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Samadzadeh</w:t>
      </w:r>
      <w:proofErr w:type="spellEnd"/>
      <w:r w:rsidR="00E62F6B">
        <w:rPr>
          <w:bCs/>
        </w:rPr>
        <w:t xml:space="preserve"> S</w:t>
      </w:r>
      <w:r w:rsidRPr="00AC792D">
        <w:rPr>
          <w:bCs/>
        </w:rPr>
        <w:t>, Sanchez</w:t>
      </w:r>
      <w:r w:rsidR="00E62F6B">
        <w:rPr>
          <w:bCs/>
        </w:rPr>
        <w:t xml:space="preserve"> B</w:t>
      </w:r>
      <w:r w:rsidRPr="00AC792D">
        <w:rPr>
          <w:bCs/>
        </w:rPr>
        <w:t>, Saylor</w:t>
      </w:r>
      <w:r w:rsidR="00E62F6B">
        <w:rPr>
          <w:bCs/>
        </w:rPr>
        <w:t xml:space="preserve"> D</w:t>
      </w:r>
      <w:r w:rsidRPr="00AC792D">
        <w:rPr>
          <w:bCs/>
        </w:rPr>
        <w:t>, Scheel</w:t>
      </w:r>
      <w:r w:rsidR="00E62F6B">
        <w:rPr>
          <w:bCs/>
        </w:rPr>
        <w:t xml:space="preserve"> M</w:t>
      </w:r>
      <w:r w:rsidRPr="00AC792D">
        <w:rPr>
          <w:bCs/>
        </w:rPr>
        <w:t>, Schmitz-</w:t>
      </w:r>
      <w:proofErr w:type="spellStart"/>
      <w:r w:rsidRPr="00AC792D">
        <w:rPr>
          <w:bCs/>
        </w:rPr>
        <w:t>Hübsch</w:t>
      </w:r>
      <w:proofErr w:type="spellEnd"/>
      <w:r w:rsidR="00E62F6B">
        <w:rPr>
          <w:bCs/>
        </w:rPr>
        <w:t xml:space="preserve"> T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Shifa</w:t>
      </w:r>
      <w:proofErr w:type="spellEnd"/>
      <w:r w:rsidR="00E62F6B">
        <w:rPr>
          <w:bCs/>
        </w:rPr>
        <w:t xml:space="preserve"> J</w:t>
      </w:r>
      <w:r w:rsidRPr="00AC792D">
        <w:rPr>
          <w:bCs/>
        </w:rPr>
        <w:t>, SIRITHO</w:t>
      </w:r>
      <w:r w:rsidR="00E62F6B">
        <w:rPr>
          <w:bCs/>
        </w:rPr>
        <w:t xml:space="preserve"> S</w:t>
      </w:r>
      <w:r w:rsidRPr="00AC792D">
        <w:rPr>
          <w:bCs/>
        </w:rPr>
        <w:t>, Sperber</w:t>
      </w:r>
      <w:r w:rsidR="00E62F6B">
        <w:rPr>
          <w:bCs/>
        </w:rPr>
        <w:t xml:space="preserve"> PS</w:t>
      </w:r>
      <w:r w:rsidRPr="00AC792D">
        <w:rPr>
          <w:bCs/>
        </w:rPr>
        <w:t xml:space="preserve">, </w:t>
      </w:r>
      <w:r w:rsidRPr="00E62F6B">
        <w:rPr>
          <w:b/>
        </w:rPr>
        <w:t>Subramanian</w:t>
      </w:r>
      <w:r w:rsidR="00E62F6B" w:rsidRPr="00E62F6B">
        <w:rPr>
          <w:b/>
        </w:rPr>
        <w:t xml:space="preserve"> P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Tiosano</w:t>
      </w:r>
      <w:proofErr w:type="spellEnd"/>
      <w:r w:rsidR="00E62F6B">
        <w:rPr>
          <w:bCs/>
        </w:rPr>
        <w:t xml:space="preserve"> A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Vaknin-Dembinsky</w:t>
      </w:r>
      <w:proofErr w:type="spellEnd"/>
      <w:r w:rsidR="00E62F6B">
        <w:rPr>
          <w:bCs/>
        </w:rPr>
        <w:t xml:space="preserve"> A</w:t>
      </w:r>
      <w:r w:rsidRPr="00AC792D">
        <w:rPr>
          <w:bCs/>
        </w:rPr>
        <w:t>, Mejia Vergara</w:t>
      </w:r>
      <w:r w:rsidR="00E62F6B">
        <w:rPr>
          <w:bCs/>
        </w:rPr>
        <w:t xml:space="preserve"> AJ</w:t>
      </w:r>
      <w:r w:rsidRPr="00AC792D">
        <w:rPr>
          <w:bCs/>
        </w:rPr>
        <w:t>, Wilf-</w:t>
      </w:r>
      <w:proofErr w:type="spellStart"/>
      <w:r w:rsidRPr="00AC792D">
        <w:rPr>
          <w:bCs/>
        </w:rPr>
        <w:t>Yarkoni</w:t>
      </w:r>
      <w:proofErr w:type="spellEnd"/>
      <w:r w:rsidR="00E62F6B">
        <w:rPr>
          <w:bCs/>
        </w:rPr>
        <w:t xml:space="preserve"> A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Zarco</w:t>
      </w:r>
      <w:proofErr w:type="spellEnd"/>
      <w:r w:rsidR="00E62F6B">
        <w:rPr>
          <w:bCs/>
        </w:rPr>
        <w:t xml:space="preserve"> LA</w:t>
      </w:r>
      <w:r w:rsidRPr="00AC792D">
        <w:rPr>
          <w:bCs/>
        </w:rPr>
        <w:t>, Zimmermann</w:t>
      </w:r>
      <w:r w:rsidR="00E62F6B">
        <w:rPr>
          <w:bCs/>
        </w:rPr>
        <w:t xml:space="preserve"> HG</w:t>
      </w:r>
      <w:r w:rsidRPr="00AC792D">
        <w:rPr>
          <w:bCs/>
        </w:rPr>
        <w:t>, Paul</w:t>
      </w:r>
      <w:r w:rsidR="00E62F6B">
        <w:rPr>
          <w:bCs/>
        </w:rPr>
        <w:t xml:space="preserve"> F</w:t>
      </w:r>
      <w:r w:rsidRPr="00AC792D">
        <w:rPr>
          <w:bCs/>
        </w:rPr>
        <w:t xml:space="preserve">, </w:t>
      </w:r>
      <w:proofErr w:type="spellStart"/>
      <w:r w:rsidRPr="00AC792D">
        <w:rPr>
          <w:bCs/>
        </w:rPr>
        <w:t>Stiebel</w:t>
      </w:r>
      <w:proofErr w:type="spellEnd"/>
      <w:r w:rsidRPr="00AC792D">
        <w:rPr>
          <w:bCs/>
        </w:rPr>
        <w:t>-Kalish</w:t>
      </w:r>
      <w:r w:rsidR="00E62F6B">
        <w:rPr>
          <w:bCs/>
        </w:rPr>
        <w:t xml:space="preserve"> H. </w:t>
      </w:r>
      <w:r w:rsidR="00E62F6B" w:rsidRPr="00E62F6B">
        <w:rPr>
          <w:bCs/>
        </w:rPr>
        <w:t xml:space="preserve"> The Acute Optic Neuritis Network (ACON): Study protocol of a non-interventional prospective multicenter study on diagnosis and treatment of acute optic </w:t>
      </w:r>
      <w:r w:rsidR="00E62F6B">
        <w:rPr>
          <w:bCs/>
        </w:rPr>
        <w:t>neuritis. Front Neurol 2023, in press.</w:t>
      </w:r>
    </w:p>
    <w:p w14:paraId="6CF216D2" w14:textId="77777777" w:rsidR="005B3812" w:rsidRPr="005B3812" w:rsidRDefault="005B3812" w:rsidP="005B3812">
      <w:pPr>
        <w:pStyle w:val="ListParagraph"/>
        <w:rPr>
          <w:bCs/>
        </w:rPr>
      </w:pPr>
    </w:p>
    <w:p w14:paraId="63CA8F8E" w14:textId="487E0E34" w:rsidR="005B3812" w:rsidRDefault="005B3812" w:rsidP="005B3812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Williams ZR, Lee AG, Fraser CL, </w:t>
      </w:r>
      <w:proofErr w:type="spellStart"/>
      <w:r>
        <w:rPr>
          <w:bCs/>
        </w:rPr>
        <w:t>Falardeau</w:t>
      </w:r>
      <w:proofErr w:type="spellEnd"/>
      <w:r>
        <w:rPr>
          <w:bCs/>
        </w:rPr>
        <w:t xml:space="preserve"> J, </w:t>
      </w:r>
      <w:r>
        <w:rPr>
          <w:b/>
        </w:rPr>
        <w:t xml:space="preserve">Subramanian PS, </w:t>
      </w:r>
      <w:r>
        <w:rPr>
          <w:bCs/>
        </w:rPr>
        <w:t xml:space="preserve">Chen JJ, Al Othman B, </w:t>
      </w:r>
      <w:proofErr w:type="spellStart"/>
      <w:r>
        <w:rPr>
          <w:bCs/>
        </w:rPr>
        <w:t>Dinkin</w:t>
      </w:r>
      <w:proofErr w:type="spellEnd"/>
      <w:r>
        <w:rPr>
          <w:bCs/>
        </w:rPr>
        <w:t xml:space="preserve"> MJ, </w:t>
      </w:r>
      <w:proofErr w:type="spellStart"/>
      <w:r>
        <w:rPr>
          <w:bCs/>
        </w:rPr>
        <w:t>Mollan</w:t>
      </w:r>
      <w:proofErr w:type="spellEnd"/>
      <w:r>
        <w:rPr>
          <w:bCs/>
        </w:rPr>
        <w:t xml:space="preserve"> SP, Al-</w:t>
      </w:r>
      <w:proofErr w:type="spellStart"/>
      <w:r>
        <w:rPr>
          <w:bCs/>
        </w:rPr>
        <w:t>Zubaidi</w:t>
      </w:r>
      <w:proofErr w:type="spellEnd"/>
      <w:r>
        <w:rPr>
          <w:bCs/>
        </w:rPr>
        <w:t xml:space="preserve"> N, </w:t>
      </w:r>
      <w:proofErr w:type="spellStart"/>
      <w:r>
        <w:rPr>
          <w:bCs/>
        </w:rPr>
        <w:t>Vates</w:t>
      </w:r>
      <w:proofErr w:type="spellEnd"/>
      <w:r>
        <w:rPr>
          <w:bCs/>
        </w:rPr>
        <w:t xml:space="preserve"> E. </w:t>
      </w:r>
      <w:r w:rsidRPr="005B3812">
        <w:rPr>
          <w:bCs/>
        </w:rPr>
        <w:t>Opinion Article: Neurosurgical Treatment for Neuro-ophthalmologic Conditions</w:t>
      </w:r>
      <w:r>
        <w:rPr>
          <w:bCs/>
        </w:rPr>
        <w:t xml:space="preserve">. Front </w:t>
      </w:r>
      <w:proofErr w:type="spellStart"/>
      <w:r>
        <w:rPr>
          <w:bCs/>
        </w:rPr>
        <w:t>Ophthamol</w:t>
      </w:r>
      <w:proofErr w:type="spellEnd"/>
      <w:r>
        <w:rPr>
          <w:bCs/>
        </w:rPr>
        <w:t xml:space="preserve"> 2023, in press.</w:t>
      </w:r>
    </w:p>
    <w:p w14:paraId="6E269946" w14:textId="77777777" w:rsidR="005B3812" w:rsidRPr="005B3812" w:rsidRDefault="005B3812" w:rsidP="005B3812">
      <w:pPr>
        <w:pStyle w:val="ListParagraph"/>
        <w:rPr>
          <w:bCs/>
        </w:rPr>
      </w:pPr>
    </w:p>
    <w:p w14:paraId="56AAE4A1" w14:textId="77777777" w:rsidR="00DB4D1D" w:rsidRPr="00DB4D1D" w:rsidRDefault="005B3812" w:rsidP="00DB4D1D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5B3812">
        <w:rPr>
          <w:bCs/>
        </w:rPr>
        <w:t xml:space="preserve">Steinhardt B, Brooks-Russell A, </w:t>
      </w:r>
      <w:proofErr w:type="spellStart"/>
      <w:r w:rsidRPr="005B3812">
        <w:rPr>
          <w:bCs/>
        </w:rPr>
        <w:t>Kosnett</w:t>
      </w:r>
      <w:proofErr w:type="spellEnd"/>
      <w:r w:rsidRPr="005B3812">
        <w:rPr>
          <w:bCs/>
        </w:rPr>
        <w:t xml:space="preserve"> MJ, </w:t>
      </w:r>
      <w:r w:rsidRPr="005B3812">
        <w:rPr>
          <w:b/>
        </w:rPr>
        <w:t xml:space="preserve">Subramanian PS, </w:t>
      </w:r>
      <w:r w:rsidRPr="005B3812">
        <w:rPr>
          <w:bCs/>
        </w:rPr>
        <w:t xml:space="preserve">Wrobel J. </w:t>
      </w:r>
      <w:r w:rsidRPr="005B3812">
        <w:t>A Video Segmentation Pipeline for Assessing changes in Pupil Response to Light After Cannabis Consumptio</w:t>
      </w:r>
      <w:r>
        <w:t xml:space="preserve">n. </w:t>
      </w:r>
      <w:proofErr w:type="spellStart"/>
      <w:r>
        <w:t>bioRxiv</w:t>
      </w:r>
      <w:proofErr w:type="spellEnd"/>
      <w:r>
        <w:t xml:space="preserve"> 2023, </w:t>
      </w:r>
      <w:proofErr w:type="spellStart"/>
      <w:r w:rsidRPr="005B3812">
        <w:t>doi</w:t>
      </w:r>
      <w:proofErr w:type="spellEnd"/>
      <w:r w:rsidRPr="005B3812">
        <w:t>: 10.1101/2023.03.17.533144</w:t>
      </w:r>
      <w:r w:rsidR="00DB4D1D">
        <w:t>.</w:t>
      </w:r>
    </w:p>
    <w:p w14:paraId="7511DE36" w14:textId="77777777" w:rsidR="00DB4D1D" w:rsidRPr="00DB4D1D" w:rsidRDefault="00DB4D1D" w:rsidP="00DB4D1D">
      <w:pPr>
        <w:pStyle w:val="ListParagraph"/>
        <w:rPr>
          <w:bCs/>
        </w:rPr>
      </w:pPr>
    </w:p>
    <w:p w14:paraId="5ECE13C7" w14:textId="7515201D" w:rsidR="005B3812" w:rsidRDefault="00DB4D1D" w:rsidP="009D2CEE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DB4D1D">
        <w:rPr>
          <w:bCs/>
        </w:rPr>
        <w:t xml:space="preserve">Vali M. Mohammadi M, </w:t>
      </w:r>
      <w:proofErr w:type="spellStart"/>
      <w:r w:rsidRPr="00DB4D1D">
        <w:rPr>
          <w:bCs/>
        </w:rPr>
        <w:t>Zarei</w:t>
      </w:r>
      <w:proofErr w:type="spellEnd"/>
      <w:r w:rsidRPr="00DB4D1D">
        <w:rPr>
          <w:bCs/>
        </w:rPr>
        <w:t xml:space="preserve"> N, </w:t>
      </w:r>
      <w:proofErr w:type="spellStart"/>
      <w:r w:rsidRPr="00DB4D1D">
        <w:rPr>
          <w:bCs/>
        </w:rPr>
        <w:t>Samadi</w:t>
      </w:r>
      <w:proofErr w:type="spellEnd"/>
      <w:r w:rsidRPr="00DB4D1D">
        <w:rPr>
          <w:bCs/>
        </w:rPr>
        <w:t xml:space="preserve"> M, </w:t>
      </w:r>
      <w:proofErr w:type="spellStart"/>
      <w:r w:rsidRPr="00DB4D1D">
        <w:rPr>
          <w:bCs/>
        </w:rPr>
        <w:t>Atapour-Abarghouei</w:t>
      </w:r>
      <w:proofErr w:type="spellEnd"/>
      <w:r w:rsidRPr="00DB4D1D">
        <w:rPr>
          <w:bCs/>
        </w:rPr>
        <w:t xml:space="preserve"> A, </w:t>
      </w:r>
      <w:proofErr w:type="spellStart"/>
      <w:r w:rsidRPr="00DB4D1D">
        <w:rPr>
          <w:bCs/>
        </w:rPr>
        <w:t>Supakontanasan</w:t>
      </w:r>
      <w:proofErr w:type="spellEnd"/>
      <w:r w:rsidRPr="00DB4D1D">
        <w:rPr>
          <w:bCs/>
        </w:rPr>
        <w:t xml:space="preserve"> W, </w:t>
      </w:r>
      <w:proofErr w:type="spellStart"/>
      <w:r w:rsidRPr="00DB4D1D">
        <w:rPr>
          <w:bCs/>
        </w:rPr>
        <w:t>Suwan</w:t>
      </w:r>
      <w:proofErr w:type="spellEnd"/>
      <w:r w:rsidRPr="00DB4D1D">
        <w:rPr>
          <w:bCs/>
        </w:rPr>
        <w:t xml:space="preserve"> Y, </w:t>
      </w:r>
      <w:r w:rsidRPr="00DB4D1D">
        <w:rPr>
          <w:b/>
          <w:bCs/>
        </w:rPr>
        <w:t>Subramanian PS</w:t>
      </w:r>
      <w:r w:rsidRPr="00DB4D1D">
        <w:rPr>
          <w:bCs/>
        </w:rPr>
        <w:t xml:space="preserve">, Miller NR, </w:t>
      </w:r>
      <w:proofErr w:type="spellStart"/>
      <w:r w:rsidRPr="00DB4D1D">
        <w:rPr>
          <w:bCs/>
        </w:rPr>
        <w:t>Kafieh</w:t>
      </w:r>
      <w:proofErr w:type="spellEnd"/>
      <w:r w:rsidRPr="00DB4D1D">
        <w:rPr>
          <w:bCs/>
        </w:rPr>
        <w:t xml:space="preserve"> R, </w:t>
      </w:r>
      <w:proofErr w:type="spellStart"/>
      <w:r w:rsidRPr="00DB4D1D">
        <w:rPr>
          <w:bCs/>
        </w:rPr>
        <w:t>Fard</w:t>
      </w:r>
      <w:proofErr w:type="spellEnd"/>
      <w:r w:rsidRPr="00DB4D1D">
        <w:rPr>
          <w:bCs/>
        </w:rPr>
        <w:t xml:space="preserve"> MA. </w:t>
      </w:r>
      <w:hyperlink r:id="rId108" w:history="1">
        <w:r w:rsidRPr="00DB4D1D">
          <w:rPr>
            <w:rStyle w:val="Hyperlink"/>
            <w:bCs/>
          </w:rPr>
          <w:t>Differentiating Glaucomatous Optic Neuropathy from Non-Glaucomatous Optic Neuropathies Using Deep Learning Algorithms.</w:t>
        </w:r>
      </w:hyperlink>
      <w:r w:rsidRPr="00DB4D1D">
        <w:rPr>
          <w:bCs/>
        </w:rPr>
        <w:t xml:space="preserve"> Am J </w:t>
      </w:r>
      <w:proofErr w:type="spellStart"/>
      <w:r w:rsidRPr="00DB4D1D">
        <w:rPr>
          <w:bCs/>
        </w:rPr>
        <w:t>Ophthalmol</w:t>
      </w:r>
      <w:proofErr w:type="spellEnd"/>
      <w:r w:rsidRPr="00DB4D1D">
        <w:rPr>
          <w:bCs/>
        </w:rPr>
        <w:t xml:space="preserve"> 2023, </w:t>
      </w:r>
      <w:proofErr w:type="spellStart"/>
      <w:r w:rsidRPr="00DB4D1D">
        <w:rPr>
          <w:bCs/>
        </w:rPr>
        <w:t>doi</w:t>
      </w:r>
      <w:proofErr w:type="spellEnd"/>
      <w:r w:rsidRPr="00DB4D1D">
        <w:rPr>
          <w:bCs/>
        </w:rPr>
        <w:t>: 10.1016/j.ajo.2023.02.016.</w:t>
      </w:r>
    </w:p>
    <w:p w14:paraId="79B07EB1" w14:textId="77777777" w:rsidR="00DB4D1D" w:rsidRPr="00DB4D1D" w:rsidRDefault="00DB4D1D" w:rsidP="00DB4D1D">
      <w:pPr>
        <w:pStyle w:val="ListParagraph"/>
        <w:rPr>
          <w:bCs/>
        </w:rPr>
      </w:pPr>
    </w:p>
    <w:p w14:paraId="64274BB5" w14:textId="77777777" w:rsidR="00086F15" w:rsidRDefault="005E6DFD" w:rsidP="00086F1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proofErr w:type="spellStart"/>
      <w:r w:rsidRPr="005E6DFD">
        <w:rPr>
          <w:bCs/>
        </w:rPr>
        <w:t>Echalier</w:t>
      </w:r>
      <w:proofErr w:type="spellEnd"/>
      <w:r w:rsidRPr="005E6DFD">
        <w:rPr>
          <w:bCs/>
        </w:rPr>
        <w:t xml:space="preserve"> EL, Larochelle RD, Patnaik JL, </w:t>
      </w:r>
      <w:proofErr w:type="spellStart"/>
      <w:r w:rsidRPr="005E6DFD">
        <w:rPr>
          <w:bCs/>
        </w:rPr>
        <w:t>Echalier</w:t>
      </w:r>
      <w:proofErr w:type="spellEnd"/>
      <w:r w:rsidRPr="005E6DFD">
        <w:rPr>
          <w:bCs/>
        </w:rPr>
        <w:t xml:space="preserve"> BR, Wagner A, </w:t>
      </w:r>
      <w:proofErr w:type="spellStart"/>
      <w:r w:rsidRPr="005E6DFD">
        <w:rPr>
          <w:bCs/>
        </w:rPr>
        <w:t>Hink</w:t>
      </w:r>
      <w:proofErr w:type="spellEnd"/>
      <w:r w:rsidRPr="005E6DFD">
        <w:rPr>
          <w:bCs/>
        </w:rPr>
        <w:t xml:space="preserve"> EM, </w:t>
      </w:r>
      <w:r w:rsidRPr="005E6DFD">
        <w:rPr>
          <w:b/>
          <w:bCs/>
        </w:rPr>
        <w:t>Subramanian PS</w:t>
      </w:r>
      <w:r w:rsidRPr="005E6DFD">
        <w:rPr>
          <w:bCs/>
        </w:rPr>
        <w:t>, Liao SD</w:t>
      </w:r>
      <w:r>
        <w:rPr>
          <w:bCs/>
        </w:rPr>
        <w:t xml:space="preserve">. </w:t>
      </w:r>
      <w:hyperlink r:id="rId109" w:history="1">
        <w:r w:rsidRPr="005E6DFD">
          <w:rPr>
            <w:rStyle w:val="Hyperlink"/>
            <w:bCs/>
          </w:rPr>
          <w:t>Orbital Compartment Syndrome in Severe Burns: Predictive Factors, Timing, and Complications of Intervention.</w:t>
        </w:r>
      </w:hyperlink>
      <w:r>
        <w:rPr>
          <w:bCs/>
        </w:rPr>
        <w:t xml:space="preserve"> </w:t>
      </w:r>
      <w:proofErr w:type="spellStart"/>
      <w:r>
        <w:rPr>
          <w:bCs/>
        </w:rPr>
        <w:t>Ophthal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Reconstr</w:t>
      </w:r>
      <w:proofErr w:type="spellEnd"/>
      <w:r>
        <w:rPr>
          <w:bCs/>
        </w:rPr>
        <w:t xml:space="preserve"> Surg 2022, </w:t>
      </w:r>
      <w:proofErr w:type="spellStart"/>
      <w:r w:rsidRPr="005E6DFD">
        <w:rPr>
          <w:bCs/>
        </w:rPr>
        <w:t>doi</w:t>
      </w:r>
      <w:proofErr w:type="spellEnd"/>
      <w:r w:rsidRPr="005E6DFD">
        <w:rPr>
          <w:bCs/>
        </w:rPr>
        <w:t>: 10.1097/IOP.0000000000002313</w:t>
      </w:r>
      <w:r>
        <w:rPr>
          <w:bCs/>
        </w:rPr>
        <w:t>.</w:t>
      </w:r>
    </w:p>
    <w:p w14:paraId="52903D8A" w14:textId="77777777" w:rsidR="00086F15" w:rsidRPr="00086F15" w:rsidRDefault="00086F15" w:rsidP="00086F15">
      <w:pPr>
        <w:pStyle w:val="ListParagraph"/>
        <w:rPr>
          <w:bCs/>
        </w:rPr>
      </w:pPr>
    </w:p>
    <w:p w14:paraId="3C10C85E" w14:textId="280A3015" w:rsidR="00086F15" w:rsidRDefault="00086F15" w:rsidP="00086F15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/>
        </w:rPr>
        <w:t xml:space="preserve">Subramanian PS. </w:t>
      </w:r>
      <w:hyperlink r:id="rId110" w:history="1">
        <w:r w:rsidRPr="00086F15">
          <w:rPr>
            <w:rStyle w:val="Hyperlink"/>
            <w:bCs/>
          </w:rPr>
          <w:t>Spaceflight-Associated Neuro-Ocular Syndrome and Increased Intracranial Pressure-Are We Closer to Understanding the Relationship?</w:t>
        </w:r>
      </w:hyperlink>
      <w:r>
        <w:rPr>
          <w:bCs/>
        </w:rPr>
        <w:t xml:space="preserve"> JAMA </w:t>
      </w:r>
      <w:proofErr w:type="spellStart"/>
      <w:r>
        <w:rPr>
          <w:bCs/>
        </w:rPr>
        <w:t>Ophthalmol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2023;141:176</w:t>
      </w:r>
      <w:proofErr w:type="gramEnd"/>
      <w:r>
        <w:rPr>
          <w:bCs/>
        </w:rPr>
        <w:t>-177.</w:t>
      </w:r>
    </w:p>
    <w:p w14:paraId="58361BA2" w14:textId="77777777" w:rsidR="00FF0A5D" w:rsidRPr="00FF0A5D" w:rsidRDefault="00FF0A5D" w:rsidP="00FF0A5D">
      <w:pPr>
        <w:pStyle w:val="ListParagraph"/>
        <w:rPr>
          <w:bCs/>
        </w:rPr>
      </w:pPr>
    </w:p>
    <w:p w14:paraId="679FD4B8" w14:textId="127BFF97" w:rsidR="00DB4D1D" w:rsidRDefault="00FF0A5D" w:rsidP="00FF0A5D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Marin AI, </w:t>
      </w:r>
      <w:proofErr w:type="spellStart"/>
      <w:r>
        <w:rPr>
          <w:bCs/>
        </w:rPr>
        <w:t>Zarubina</w:t>
      </w:r>
      <w:proofErr w:type="spellEnd"/>
      <w:r>
        <w:rPr>
          <w:bCs/>
        </w:rPr>
        <w:t xml:space="preserve"> A, Bennett JL, </w:t>
      </w:r>
      <w:r>
        <w:rPr>
          <w:b/>
        </w:rPr>
        <w:t>Subramanian PS</w:t>
      </w:r>
      <w:r>
        <w:rPr>
          <w:bCs/>
        </w:rPr>
        <w:t xml:space="preserve">. </w:t>
      </w:r>
      <w:r w:rsidRPr="00FF0A5D">
        <w:rPr>
          <w:bCs/>
        </w:rPr>
        <w:t xml:space="preserve">Seropositive neuromyelitis </w:t>
      </w:r>
      <w:proofErr w:type="spellStart"/>
      <w:r w:rsidRPr="00FF0A5D">
        <w:rPr>
          <w:bCs/>
        </w:rPr>
        <w:t>optica</w:t>
      </w:r>
      <w:proofErr w:type="spellEnd"/>
      <w:r w:rsidRPr="00FF0A5D">
        <w:rPr>
          <w:bCs/>
        </w:rPr>
        <w:t xml:space="preserve"> spectrum disorder presenting with optic nerve sheath enhancement and optic disc edema resembling optic nerve sheath meningioma</w:t>
      </w:r>
      <w:r>
        <w:rPr>
          <w:bCs/>
        </w:rPr>
        <w:t xml:space="preserve">.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2023, in press.</w:t>
      </w:r>
    </w:p>
    <w:p w14:paraId="3264C5EC" w14:textId="77777777" w:rsidR="001D28FC" w:rsidRPr="001D28FC" w:rsidRDefault="001D28FC" w:rsidP="001D28FC">
      <w:pPr>
        <w:pStyle w:val="ListParagraph"/>
        <w:rPr>
          <w:bCs/>
        </w:rPr>
      </w:pPr>
    </w:p>
    <w:p w14:paraId="793CF3E0" w14:textId="04BFA7BA" w:rsidR="001D28FC" w:rsidRDefault="001D28FC" w:rsidP="00FF0A5D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>
        <w:rPr>
          <w:bCs/>
        </w:rPr>
        <w:t xml:space="preserve">Chen H, </w:t>
      </w:r>
      <w:r>
        <w:rPr>
          <w:b/>
        </w:rPr>
        <w:t>Subramanian PS</w:t>
      </w:r>
      <w:r>
        <w:rPr>
          <w:bCs/>
        </w:rPr>
        <w:t xml:space="preserve">. </w:t>
      </w:r>
      <w:r w:rsidR="00201F93" w:rsidRPr="00201F93">
        <w:rPr>
          <w:bCs/>
        </w:rPr>
        <w:t>C</w:t>
      </w:r>
      <w:r w:rsidR="007E5C6C">
        <w:rPr>
          <w:bCs/>
        </w:rPr>
        <w:t xml:space="preserve">onversion of superior oblique myokymia to superior oblique </w:t>
      </w:r>
      <w:proofErr w:type="spellStart"/>
      <w:r w:rsidR="007E5C6C">
        <w:rPr>
          <w:bCs/>
        </w:rPr>
        <w:t>neuromyotonia</w:t>
      </w:r>
      <w:proofErr w:type="spellEnd"/>
      <w:r w:rsidR="007E5C6C">
        <w:rPr>
          <w:bCs/>
        </w:rPr>
        <w:t xml:space="preserve"> in a patient with a history of superior oblique palsy</w:t>
      </w:r>
      <w:r w:rsidR="00201F93">
        <w:rPr>
          <w:bCs/>
        </w:rPr>
        <w:t xml:space="preserve">. J </w:t>
      </w:r>
      <w:proofErr w:type="spellStart"/>
      <w:r w:rsidR="00201F93">
        <w:rPr>
          <w:bCs/>
        </w:rPr>
        <w:t>Neuroophthalmol</w:t>
      </w:r>
      <w:proofErr w:type="spellEnd"/>
      <w:r w:rsidR="00201F93">
        <w:rPr>
          <w:bCs/>
        </w:rPr>
        <w:t xml:space="preserve"> 2023, in press.</w:t>
      </w:r>
    </w:p>
    <w:p w14:paraId="1D30A33B" w14:textId="77777777" w:rsidR="001D28FC" w:rsidRPr="001D28FC" w:rsidRDefault="001D28FC" w:rsidP="001D28FC">
      <w:pPr>
        <w:pStyle w:val="ListParagraph"/>
        <w:rPr>
          <w:bCs/>
        </w:rPr>
      </w:pPr>
    </w:p>
    <w:p w14:paraId="72114FD5" w14:textId="47924C35" w:rsidR="001D28FC" w:rsidRPr="001D28FC" w:rsidRDefault="001D28FC" w:rsidP="001D28FC">
      <w:pPr>
        <w:pStyle w:val="ListParagraph"/>
        <w:numPr>
          <w:ilvl w:val="0"/>
          <w:numId w:val="7"/>
        </w:numPr>
        <w:spacing w:after="240"/>
        <w:ind w:left="734" w:hanging="547"/>
        <w:rPr>
          <w:bCs/>
        </w:rPr>
      </w:pPr>
      <w:r w:rsidRPr="001D28FC">
        <w:rPr>
          <w:bCs/>
        </w:rPr>
        <w:t>Jalili</w:t>
      </w:r>
      <w:r>
        <w:rPr>
          <w:bCs/>
        </w:rPr>
        <w:t xml:space="preserve"> J</w:t>
      </w:r>
      <w:r w:rsidRPr="001D28FC">
        <w:rPr>
          <w:bCs/>
        </w:rPr>
        <w:t xml:space="preserve">, </w:t>
      </w:r>
      <w:proofErr w:type="spellStart"/>
      <w:r w:rsidRPr="001D28FC">
        <w:rPr>
          <w:bCs/>
        </w:rPr>
        <w:t>Mohadeseh</w:t>
      </w:r>
      <w:proofErr w:type="spellEnd"/>
      <w:r w:rsidRPr="001D28FC">
        <w:rPr>
          <w:bCs/>
        </w:rPr>
        <w:t xml:space="preserve"> </w:t>
      </w:r>
      <w:proofErr w:type="spellStart"/>
      <w:r w:rsidRPr="001D28FC">
        <w:rPr>
          <w:bCs/>
        </w:rPr>
        <w:t>Nadim</w:t>
      </w:r>
      <w:r>
        <w:rPr>
          <w:bCs/>
        </w:rPr>
        <w:t>i</w:t>
      </w:r>
      <w:proofErr w:type="spellEnd"/>
      <w:r>
        <w:rPr>
          <w:bCs/>
        </w:rPr>
        <w:t xml:space="preserve"> M, </w:t>
      </w:r>
      <w:r w:rsidRPr="001D28FC">
        <w:rPr>
          <w:bCs/>
        </w:rPr>
        <w:t>Jafari</w:t>
      </w:r>
      <w:r>
        <w:rPr>
          <w:bCs/>
        </w:rPr>
        <w:t xml:space="preserve"> B, </w:t>
      </w:r>
      <w:r w:rsidRPr="001D28FC">
        <w:rPr>
          <w:bCs/>
        </w:rPr>
        <w:t>Esfandiari</w:t>
      </w:r>
      <w:r>
        <w:rPr>
          <w:bCs/>
        </w:rPr>
        <w:t xml:space="preserve"> A</w:t>
      </w:r>
      <w:r w:rsidRPr="001D28FC">
        <w:rPr>
          <w:bCs/>
        </w:rPr>
        <w:t>,</w:t>
      </w:r>
      <w:r>
        <w:rPr>
          <w:bCs/>
        </w:rPr>
        <w:t xml:space="preserve"> </w:t>
      </w:r>
      <w:proofErr w:type="spellStart"/>
      <w:r w:rsidRPr="001D28FC">
        <w:rPr>
          <w:bCs/>
        </w:rPr>
        <w:t>Mojarad</w:t>
      </w:r>
      <w:proofErr w:type="spellEnd"/>
      <w:r>
        <w:rPr>
          <w:bCs/>
        </w:rPr>
        <w:t xml:space="preserve"> M</w:t>
      </w:r>
      <w:r w:rsidRPr="001D28FC">
        <w:rPr>
          <w:bCs/>
        </w:rPr>
        <w:t xml:space="preserve">, </w:t>
      </w:r>
      <w:r w:rsidRPr="001D28FC">
        <w:rPr>
          <w:b/>
        </w:rPr>
        <w:t>Subramanian</w:t>
      </w:r>
      <w:r w:rsidRPr="001D28FC">
        <w:rPr>
          <w:b/>
        </w:rPr>
        <w:t xml:space="preserve"> PS</w:t>
      </w:r>
      <w:r w:rsidRPr="001D28FC">
        <w:rPr>
          <w:bCs/>
        </w:rPr>
        <w:t>,</w:t>
      </w:r>
      <w:r>
        <w:rPr>
          <w:bCs/>
          <w:vertAlign w:val="superscript"/>
        </w:rPr>
        <w:t xml:space="preserve"> </w:t>
      </w:r>
      <w:proofErr w:type="spellStart"/>
      <w:r w:rsidRPr="001D28FC">
        <w:rPr>
          <w:bCs/>
        </w:rPr>
        <w:t>Aghsaei</w:t>
      </w:r>
      <w:proofErr w:type="spellEnd"/>
      <w:r w:rsidRPr="001D28FC">
        <w:rPr>
          <w:bCs/>
        </w:rPr>
        <w:t xml:space="preserve"> </w:t>
      </w:r>
      <w:proofErr w:type="spellStart"/>
      <w:r w:rsidRPr="001D28FC">
        <w:rPr>
          <w:bCs/>
        </w:rPr>
        <w:t>Fard</w:t>
      </w:r>
      <w:proofErr w:type="spellEnd"/>
      <w:r>
        <w:rPr>
          <w:bCs/>
        </w:rPr>
        <w:t xml:space="preserve"> M.</w:t>
      </w:r>
      <w:r w:rsidR="007E5C6C">
        <w:rPr>
          <w:bCs/>
        </w:rPr>
        <w:t xml:space="preserve"> </w:t>
      </w:r>
      <w:r w:rsidRPr="001D28FC">
        <w:rPr>
          <w:bCs/>
        </w:rPr>
        <w:t>Vessel Density Features of Optical Coherence Tomography Angiography for Classification of Optic Neuropathies Using Machine Learning</w:t>
      </w:r>
      <w:r w:rsidRPr="001D28FC">
        <w:rPr>
          <w:bCs/>
        </w:rPr>
        <w:t>.</w:t>
      </w:r>
      <w:r>
        <w:rPr>
          <w:bCs/>
        </w:rPr>
        <w:t xml:space="preserve"> J </w:t>
      </w:r>
      <w:proofErr w:type="spellStart"/>
      <w:r>
        <w:rPr>
          <w:bCs/>
        </w:rPr>
        <w:t>Neuroophthalmol</w:t>
      </w:r>
      <w:proofErr w:type="spellEnd"/>
      <w:r>
        <w:rPr>
          <w:bCs/>
        </w:rPr>
        <w:t xml:space="preserve"> 2023, in press.</w:t>
      </w:r>
    </w:p>
    <w:p w14:paraId="19C1526E" w14:textId="77777777" w:rsidR="007976A5" w:rsidRPr="0006026E" w:rsidRDefault="007976A5" w:rsidP="007976A5">
      <w:pPr>
        <w:pStyle w:val="ListParagraph"/>
        <w:spacing w:after="240"/>
        <w:ind w:left="734"/>
        <w:rPr>
          <w:b/>
          <w:bCs/>
        </w:rPr>
      </w:pPr>
    </w:p>
    <w:p w14:paraId="2883F445" w14:textId="77777777" w:rsidR="007976A5" w:rsidRPr="002314BD" w:rsidRDefault="007976A5" w:rsidP="007976A5">
      <w:pPr>
        <w:rPr>
          <w:rFonts w:eastAsia="Arial"/>
        </w:rPr>
      </w:pPr>
      <w:r w:rsidRPr="002314BD">
        <w:rPr>
          <w:rFonts w:eastAsia="Arial"/>
          <w:b/>
        </w:rPr>
        <w:t>Clinical</w:t>
      </w:r>
      <w:r w:rsidRPr="002314BD">
        <w:rPr>
          <w:rFonts w:eastAsia="Arial"/>
          <w:b/>
          <w:spacing w:val="1"/>
        </w:rPr>
        <w:t xml:space="preserve"> T</w:t>
      </w:r>
      <w:r w:rsidRPr="002314BD">
        <w:rPr>
          <w:rFonts w:eastAsia="Arial"/>
          <w:b/>
        </w:rPr>
        <w:t>rial</w:t>
      </w:r>
      <w:r w:rsidRPr="002314BD">
        <w:rPr>
          <w:rFonts w:eastAsia="Arial"/>
          <w:b/>
          <w:spacing w:val="1"/>
        </w:rPr>
        <w:t xml:space="preserve"> G</w:t>
      </w:r>
      <w:r w:rsidRPr="002314BD">
        <w:rPr>
          <w:rFonts w:eastAsia="Arial"/>
          <w:b/>
        </w:rPr>
        <w:t>roup</w:t>
      </w:r>
      <w:r w:rsidRPr="002314BD">
        <w:rPr>
          <w:rFonts w:eastAsia="Arial"/>
          <w:b/>
          <w:spacing w:val="1"/>
        </w:rPr>
        <w:t xml:space="preserve"> </w:t>
      </w:r>
      <w:r w:rsidRPr="002314BD">
        <w:rPr>
          <w:rFonts w:eastAsia="Arial"/>
          <w:b/>
        </w:rPr>
        <w:t>Publications</w:t>
      </w:r>
    </w:p>
    <w:p w14:paraId="693EB848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t>Keltner JL, Johnson CA, Cello K, Wall M for the NORDIC Idiopathic Intracranial Hypertension Study Group (</w:t>
      </w:r>
      <w:r w:rsidRPr="002314BD">
        <w:rPr>
          <w:b/>
        </w:rPr>
        <w:t xml:space="preserve">Subramanian PS </w:t>
      </w:r>
      <w:r w:rsidRPr="002314BD">
        <w:t xml:space="preserve">site investigator). Baseline visual field findings in the </w:t>
      </w:r>
      <w:proofErr w:type="spellStart"/>
      <w:r w:rsidRPr="002314BD">
        <w:t>The</w:t>
      </w:r>
      <w:proofErr w:type="spellEnd"/>
      <w:r w:rsidRPr="002314BD">
        <w:t xml:space="preserve"> Idiopathic Intracranial Hypertension Treatment Trial. Invest. </w:t>
      </w:r>
      <w:proofErr w:type="spellStart"/>
      <w:r w:rsidRPr="002314BD">
        <w:t>Ophthalmol</w:t>
      </w:r>
      <w:proofErr w:type="spellEnd"/>
      <w:r w:rsidRPr="002314BD">
        <w:t>. Vis. Sci. 2014; 55: 3200-3207.</w:t>
      </w:r>
    </w:p>
    <w:p w14:paraId="26308B5C" w14:textId="77777777" w:rsidR="007976A5" w:rsidRPr="002314BD" w:rsidRDefault="007976A5" w:rsidP="007976A5">
      <w:pPr>
        <w:ind w:left="720" w:hanging="540"/>
      </w:pPr>
    </w:p>
    <w:p w14:paraId="2F5EFCCC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 xml:space="preserve">Wall M, </w:t>
      </w:r>
      <w:proofErr w:type="spellStart"/>
      <w:r w:rsidRPr="002314BD">
        <w:rPr>
          <w:color w:val="000000"/>
        </w:rPr>
        <w:t>Kupersmith</w:t>
      </w:r>
      <w:proofErr w:type="spellEnd"/>
      <w:r w:rsidRPr="002314BD">
        <w:rPr>
          <w:color w:val="000000"/>
        </w:rPr>
        <w:t xml:space="preserve"> MJ, </w:t>
      </w:r>
      <w:proofErr w:type="spellStart"/>
      <w:r w:rsidRPr="002314BD">
        <w:rPr>
          <w:color w:val="000000"/>
        </w:rPr>
        <w:t>Kieburtz</w:t>
      </w:r>
      <w:proofErr w:type="spellEnd"/>
      <w:r w:rsidRPr="002314BD">
        <w:rPr>
          <w:color w:val="000000"/>
        </w:rPr>
        <w:t xml:space="preserve"> KD, Corbett JJ, </w:t>
      </w:r>
      <w:proofErr w:type="spellStart"/>
      <w:r w:rsidRPr="002314BD">
        <w:rPr>
          <w:color w:val="000000"/>
        </w:rPr>
        <w:t>Feldon</w:t>
      </w:r>
      <w:proofErr w:type="spellEnd"/>
      <w:r w:rsidRPr="002314BD">
        <w:rPr>
          <w:color w:val="000000"/>
        </w:rPr>
        <w:t xml:space="preserve"> SE, Friedman DI, Katz DM, Keltner JL, </w:t>
      </w:r>
      <w:proofErr w:type="spellStart"/>
      <w:r w:rsidRPr="002314BD">
        <w:rPr>
          <w:color w:val="000000"/>
        </w:rPr>
        <w:t>Schron</w:t>
      </w:r>
      <w:proofErr w:type="spellEnd"/>
      <w:r w:rsidRPr="002314BD">
        <w:rPr>
          <w:color w:val="000000"/>
        </w:rPr>
        <w:t xml:space="preserve"> E, McDermott MP, for the NORDIC Idiopathic Intracranial Hypertension Study Group (</w:t>
      </w:r>
      <w:r w:rsidRPr="002314BD">
        <w:rPr>
          <w:b/>
          <w:bCs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The idiopathic intracranial hypertension treatment trial: clinical profile at baseline. JAMA Neurol. </w:t>
      </w:r>
      <w:proofErr w:type="gramStart"/>
      <w:r w:rsidRPr="002314BD">
        <w:rPr>
          <w:color w:val="000000"/>
        </w:rPr>
        <w:t>2014;71:693</w:t>
      </w:r>
      <w:proofErr w:type="gramEnd"/>
      <w:r w:rsidRPr="002314BD">
        <w:rPr>
          <w:color w:val="000000"/>
        </w:rPr>
        <w:t>-701.</w:t>
      </w:r>
    </w:p>
    <w:p w14:paraId="6A14F6AC" w14:textId="77777777" w:rsidR="007976A5" w:rsidRPr="002314BD" w:rsidRDefault="007976A5" w:rsidP="007976A5">
      <w:pPr>
        <w:ind w:left="720" w:hanging="540"/>
      </w:pPr>
    </w:p>
    <w:p w14:paraId="41481926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 xml:space="preserve">Friedman DI, McDermott MP, </w:t>
      </w:r>
      <w:proofErr w:type="spellStart"/>
      <w:r w:rsidRPr="002314BD">
        <w:rPr>
          <w:color w:val="000000"/>
        </w:rPr>
        <w:t>Kieburtz</w:t>
      </w:r>
      <w:proofErr w:type="spellEnd"/>
      <w:r w:rsidRPr="002314BD">
        <w:rPr>
          <w:color w:val="000000"/>
        </w:rPr>
        <w:t xml:space="preserve"> K, </w:t>
      </w:r>
      <w:proofErr w:type="spellStart"/>
      <w:r w:rsidRPr="002314BD">
        <w:rPr>
          <w:color w:val="000000"/>
        </w:rPr>
        <w:t>Kupersmith</w:t>
      </w:r>
      <w:proofErr w:type="spellEnd"/>
      <w:r w:rsidRPr="002314BD">
        <w:rPr>
          <w:color w:val="000000"/>
        </w:rPr>
        <w:t xml:space="preserve"> M, </w:t>
      </w:r>
      <w:proofErr w:type="spellStart"/>
      <w:r w:rsidRPr="002314BD">
        <w:rPr>
          <w:color w:val="000000"/>
        </w:rPr>
        <w:t>Stoutenberg</w:t>
      </w:r>
      <w:proofErr w:type="spellEnd"/>
      <w:r w:rsidRPr="002314BD">
        <w:rPr>
          <w:color w:val="000000"/>
        </w:rPr>
        <w:t xml:space="preserve"> A, Keltner JL, </w:t>
      </w:r>
      <w:proofErr w:type="spellStart"/>
      <w:r w:rsidRPr="002314BD">
        <w:rPr>
          <w:color w:val="000000"/>
        </w:rPr>
        <w:t>Feldon</w:t>
      </w:r>
      <w:proofErr w:type="spellEnd"/>
      <w:r w:rsidRPr="002314BD">
        <w:rPr>
          <w:color w:val="000000"/>
        </w:rPr>
        <w:t xml:space="preserve"> SE, </w:t>
      </w:r>
      <w:proofErr w:type="spellStart"/>
      <w:r w:rsidRPr="002314BD">
        <w:rPr>
          <w:color w:val="000000"/>
        </w:rPr>
        <w:t>Schron</w:t>
      </w:r>
      <w:proofErr w:type="spellEnd"/>
      <w:r w:rsidRPr="002314BD">
        <w:rPr>
          <w:color w:val="000000"/>
        </w:rPr>
        <w:t xml:space="preserve"> E, Corbett JJ, Wall M, for the NORDIC IIHTT Study Group (</w:t>
      </w:r>
      <w:r w:rsidRPr="002314BD">
        <w:rPr>
          <w:b/>
          <w:bCs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The idiopathic intracranial hypertension treatment trial: design considerations and methods. J. </w:t>
      </w:r>
      <w:proofErr w:type="spellStart"/>
      <w:r w:rsidRPr="002314BD">
        <w:rPr>
          <w:color w:val="000000"/>
        </w:rPr>
        <w:t>Neuroophthalmol</w:t>
      </w:r>
      <w:proofErr w:type="spellEnd"/>
      <w:r w:rsidRPr="002314BD">
        <w:rPr>
          <w:color w:val="000000"/>
        </w:rPr>
        <w:t xml:space="preserve">. </w:t>
      </w:r>
      <w:proofErr w:type="gramStart"/>
      <w:r w:rsidRPr="002314BD">
        <w:rPr>
          <w:color w:val="000000"/>
        </w:rPr>
        <w:t>2014;34:107</w:t>
      </w:r>
      <w:proofErr w:type="gramEnd"/>
      <w:r w:rsidRPr="002314BD">
        <w:rPr>
          <w:color w:val="000000"/>
        </w:rPr>
        <w:t>-117.</w:t>
      </w:r>
    </w:p>
    <w:p w14:paraId="05F99988" w14:textId="77777777" w:rsidR="007976A5" w:rsidRPr="002314BD" w:rsidRDefault="007976A5" w:rsidP="007976A5">
      <w:pPr>
        <w:ind w:left="720" w:hanging="540"/>
      </w:pPr>
    </w:p>
    <w:p w14:paraId="538397E6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>OCT Sub-Study Committee for the NORDIC Idiopathic Intracranial Hypertension Study Group (</w:t>
      </w:r>
      <w:r w:rsidRPr="002314BD">
        <w:rPr>
          <w:b/>
          <w:bCs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Baseline OCT measurements in the idiopathic intracranial hypertension treatment trial, Part I: Quality control, comparisons, and variability. Invest. </w:t>
      </w:r>
      <w:proofErr w:type="spellStart"/>
      <w:r w:rsidRPr="002314BD">
        <w:rPr>
          <w:color w:val="000000"/>
        </w:rPr>
        <w:t>Ophthalmol</w:t>
      </w:r>
      <w:proofErr w:type="spellEnd"/>
      <w:r w:rsidRPr="002314BD">
        <w:rPr>
          <w:color w:val="000000"/>
        </w:rPr>
        <w:t xml:space="preserve">. Vis. Sci. </w:t>
      </w:r>
      <w:proofErr w:type="gramStart"/>
      <w:r w:rsidRPr="002314BD">
        <w:rPr>
          <w:color w:val="000000"/>
        </w:rPr>
        <w:t>2014;55:8180</w:t>
      </w:r>
      <w:proofErr w:type="gramEnd"/>
      <w:r w:rsidRPr="002314BD">
        <w:rPr>
          <w:color w:val="000000"/>
        </w:rPr>
        <w:t>-8188.</w:t>
      </w:r>
    </w:p>
    <w:p w14:paraId="7A6733CF" w14:textId="77777777" w:rsidR="007976A5" w:rsidRPr="002314BD" w:rsidRDefault="007976A5" w:rsidP="007976A5">
      <w:pPr>
        <w:ind w:left="720" w:hanging="540"/>
      </w:pPr>
    </w:p>
    <w:p w14:paraId="643B838F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>OCT Sub-Study Committee for the NORDIC Idiopathic Intracranial Hypertension Study Group (</w:t>
      </w:r>
      <w:r w:rsidRPr="002314BD">
        <w:rPr>
          <w:b/>
          <w:bCs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Baseline OCT measurements in the idiopathic intracranial hypertension treatment trial, Part II: Correlations and relationships to clinical features. Invest. </w:t>
      </w:r>
      <w:proofErr w:type="spellStart"/>
      <w:r w:rsidRPr="002314BD">
        <w:rPr>
          <w:color w:val="000000"/>
        </w:rPr>
        <w:t>Ophthalmol</w:t>
      </w:r>
      <w:proofErr w:type="spellEnd"/>
      <w:r w:rsidRPr="002314BD">
        <w:rPr>
          <w:color w:val="000000"/>
        </w:rPr>
        <w:t xml:space="preserve">. Vis. Sci. </w:t>
      </w:r>
      <w:proofErr w:type="gramStart"/>
      <w:r w:rsidRPr="002314BD">
        <w:rPr>
          <w:color w:val="000000"/>
        </w:rPr>
        <w:t>2014;55:8173</w:t>
      </w:r>
      <w:proofErr w:type="gramEnd"/>
      <w:r w:rsidRPr="002314BD">
        <w:rPr>
          <w:color w:val="000000"/>
        </w:rPr>
        <w:t>-8179</w:t>
      </w:r>
      <w:r w:rsidRPr="002314BD">
        <w:t>.</w:t>
      </w:r>
    </w:p>
    <w:p w14:paraId="5A32EC6D" w14:textId="77777777" w:rsidR="007976A5" w:rsidRPr="002314BD" w:rsidRDefault="007976A5" w:rsidP="007976A5">
      <w:pPr>
        <w:ind w:left="720" w:hanging="540"/>
      </w:pPr>
    </w:p>
    <w:p w14:paraId="6EA4E584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lastRenderedPageBreak/>
        <w:t>The NORDIC Idiopathic Intracranial Hypertension Study Group Writing Committee (</w:t>
      </w:r>
      <w:r w:rsidRPr="002314BD">
        <w:rPr>
          <w:b/>
        </w:rPr>
        <w:t>Subramanian PS</w:t>
      </w:r>
      <w:r w:rsidRPr="002314BD">
        <w:t xml:space="preserve"> site investigator). Effect of acetazolamide on visual function in patients with idiopathic intracranial hypertension and mild visual loss. JAMA 2014; 311: 1641-1651.</w:t>
      </w:r>
    </w:p>
    <w:p w14:paraId="4705E393" w14:textId="77777777" w:rsidR="007976A5" w:rsidRPr="002314BD" w:rsidRDefault="007976A5" w:rsidP="007976A5">
      <w:pPr>
        <w:ind w:left="720" w:hanging="540"/>
        <w:rPr>
          <w:color w:val="000000"/>
        </w:rPr>
      </w:pPr>
    </w:p>
    <w:p w14:paraId="47F86A86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 xml:space="preserve">The Optical Coherence Tomography </w:t>
      </w:r>
      <w:proofErr w:type="spellStart"/>
      <w:r w:rsidRPr="002314BD">
        <w:rPr>
          <w:color w:val="000000"/>
        </w:rPr>
        <w:t>Substudy</w:t>
      </w:r>
      <w:proofErr w:type="spellEnd"/>
      <w:r w:rsidRPr="002314BD">
        <w:rPr>
          <w:color w:val="000000"/>
        </w:rPr>
        <w:t xml:space="preserve"> Committee and the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Papilledema outcomes from the optical coherence tomography </w:t>
      </w:r>
      <w:proofErr w:type="spellStart"/>
      <w:r w:rsidRPr="002314BD">
        <w:rPr>
          <w:color w:val="000000"/>
        </w:rPr>
        <w:t>substudy</w:t>
      </w:r>
      <w:proofErr w:type="spellEnd"/>
      <w:r w:rsidRPr="002314BD">
        <w:rPr>
          <w:color w:val="000000"/>
        </w:rPr>
        <w:t xml:space="preserve"> of the Idiopathic Intracranial Hypertension Treatment Trial. Ophthalmology 2015; 122: 1939-1945.e2.</w:t>
      </w:r>
    </w:p>
    <w:p w14:paraId="201B74A4" w14:textId="77777777" w:rsidR="007976A5" w:rsidRPr="002314BD" w:rsidRDefault="007976A5" w:rsidP="007976A5">
      <w:pPr>
        <w:ind w:left="720" w:hanging="540"/>
        <w:rPr>
          <w:color w:val="000000"/>
        </w:rPr>
      </w:pPr>
    </w:p>
    <w:p w14:paraId="585688E0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 xml:space="preserve">Fischer WS, Wall M, McDermott MP, </w:t>
      </w:r>
      <w:proofErr w:type="spellStart"/>
      <w:r w:rsidRPr="002314BD">
        <w:rPr>
          <w:color w:val="000000"/>
        </w:rPr>
        <w:t>Kupersmith</w:t>
      </w:r>
      <w:proofErr w:type="spellEnd"/>
      <w:r w:rsidRPr="002314BD">
        <w:rPr>
          <w:color w:val="000000"/>
        </w:rPr>
        <w:t xml:space="preserve"> MJ, </w:t>
      </w:r>
      <w:proofErr w:type="spellStart"/>
      <w:r w:rsidRPr="002314BD">
        <w:rPr>
          <w:color w:val="000000"/>
        </w:rPr>
        <w:t>Feldon</w:t>
      </w:r>
      <w:proofErr w:type="spellEnd"/>
      <w:r w:rsidRPr="002314BD">
        <w:rPr>
          <w:color w:val="000000"/>
        </w:rPr>
        <w:t xml:space="preserve"> SE for the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Photographic reading center of the Idiopathic </w:t>
      </w:r>
      <w:proofErr w:type="spellStart"/>
      <w:r w:rsidRPr="002314BD">
        <w:rPr>
          <w:color w:val="000000"/>
        </w:rPr>
        <w:t>Idiopathic</w:t>
      </w:r>
      <w:proofErr w:type="spellEnd"/>
      <w:r w:rsidRPr="002314BD">
        <w:rPr>
          <w:color w:val="000000"/>
        </w:rPr>
        <w:t xml:space="preserve"> Intracranial Hypertension Treatment Trial (IIHTT): Methods and baseline results. Invest. </w:t>
      </w:r>
      <w:proofErr w:type="spellStart"/>
      <w:r w:rsidRPr="002314BD">
        <w:rPr>
          <w:color w:val="000000"/>
        </w:rPr>
        <w:t>Ophthalmol</w:t>
      </w:r>
      <w:proofErr w:type="spellEnd"/>
      <w:r w:rsidRPr="002314BD">
        <w:rPr>
          <w:color w:val="000000"/>
        </w:rPr>
        <w:t>. Vis. Sci. 2105: 56: 3292-3303.</w:t>
      </w:r>
    </w:p>
    <w:p w14:paraId="0ACDD64A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15A2915A" w14:textId="77777777" w:rsidR="007976A5" w:rsidRPr="002314BD" w:rsidRDefault="007976A5" w:rsidP="007976A5">
      <w:pPr>
        <w:numPr>
          <w:ilvl w:val="0"/>
          <w:numId w:val="1"/>
        </w:numPr>
        <w:ind w:hanging="540"/>
      </w:pPr>
      <w:proofErr w:type="spellStart"/>
      <w:r w:rsidRPr="002314BD">
        <w:rPr>
          <w:color w:val="000000"/>
        </w:rPr>
        <w:t>Sibony</w:t>
      </w:r>
      <w:proofErr w:type="spellEnd"/>
      <w:r w:rsidRPr="002314BD">
        <w:rPr>
          <w:color w:val="000000"/>
        </w:rPr>
        <w:t xml:space="preserve"> PA, </w:t>
      </w:r>
      <w:proofErr w:type="spellStart"/>
      <w:r w:rsidRPr="002314BD">
        <w:rPr>
          <w:color w:val="000000"/>
        </w:rPr>
        <w:t>Kupersmith</w:t>
      </w:r>
      <w:proofErr w:type="spellEnd"/>
      <w:r w:rsidRPr="002314BD">
        <w:rPr>
          <w:color w:val="000000"/>
        </w:rPr>
        <w:t xml:space="preserve"> MJ, </w:t>
      </w:r>
      <w:proofErr w:type="spellStart"/>
      <w:r w:rsidRPr="002314BD">
        <w:rPr>
          <w:color w:val="000000"/>
        </w:rPr>
        <w:t>Feldon</w:t>
      </w:r>
      <w:proofErr w:type="spellEnd"/>
      <w:r w:rsidRPr="002314BD">
        <w:rPr>
          <w:color w:val="000000"/>
        </w:rPr>
        <w:t xml:space="preserve"> SE, Wang J-K, Garvin M, OCT </w:t>
      </w:r>
      <w:proofErr w:type="spellStart"/>
      <w:r w:rsidRPr="002314BD">
        <w:rPr>
          <w:color w:val="000000"/>
        </w:rPr>
        <w:t>Substudy</w:t>
      </w:r>
      <w:proofErr w:type="spellEnd"/>
      <w:r w:rsidRPr="002314BD">
        <w:rPr>
          <w:color w:val="000000"/>
        </w:rPr>
        <w:t xml:space="preserve"> Group for the NORDIC Idiopathic Intracranial Hypertension Treatment Trial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Retinal and choroidal folds in papilledema. Invest. </w:t>
      </w:r>
      <w:proofErr w:type="spellStart"/>
      <w:r w:rsidRPr="002314BD">
        <w:rPr>
          <w:color w:val="000000"/>
        </w:rPr>
        <w:t>Ophthalmol</w:t>
      </w:r>
      <w:proofErr w:type="spellEnd"/>
      <w:r w:rsidRPr="002314BD">
        <w:rPr>
          <w:color w:val="000000"/>
        </w:rPr>
        <w:t>. Vis. Sci. 2015; 56: 5670-5680.</w:t>
      </w:r>
    </w:p>
    <w:p w14:paraId="18AEF394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0AC32BFE" w14:textId="77777777" w:rsidR="007976A5" w:rsidRPr="002314BD" w:rsidRDefault="007976A5" w:rsidP="007976A5">
      <w:pPr>
        <w:numPr>
          <w:ilvl w:val="0"/>
          <w:numId w:val="1"/>
        </w:numPr>
        <w:ind w:hanging="540"/>
      </w:pPr>
      <w:proofErr w:type="spellStart"/>
      <w:r w:rsidRPr="002314BD">
        <w:rPr>
          <w:color w:val="000000"/>
        </w:rPr>
        <w:t>Digre</w:t>
      </w:r>
      <w:proofErr w:type="spellEnd"/>
      <w:r w:rsidRPr="002314BD">
        <w:rPr>
          <w:color w:val="000000"/>
        </w:rPr>
        <w:t xml:space="preserve"> KB, Bruce BB, McDermott MP, </w:t>
      </w:r>
      <w:proofErr w:type="spellStart"/>
      <w:r w:rsidRPr="002314BD">
        <w:rPr>
          <w:color w:val="000000"/>
        </w:rPr>
        <w:t>Galetta</w:t>
      </w:r>
      <w:proofErr w:type="spellEnd"/>
      <w:r w:rsidRPr="002314BD">
        <w:rPr>
          <w:color w:val="000000"/>
        </w:rPr>
        <w:t xml:space="preserve"> KM, </w:t>
      </w:r>
      <w:proofErr w:type="spellStart"/>
      <w:r w:rsidRPr="002314BD">
        <w:rPr>
          <w:color w:val="000000"/>
        </w:rPr>
        <w:t>Balcer</w:t>
      </w:r>
      <w:proofErr w:type="spellEnd"/>
      <w:r w:rsidRPr="002314BD">
        <w:rPr>
          <w:color w:val="000000"/>
        </w:rPr>
        <w:t xml:space="preserve"> LJ, Wall M on behalf of the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>site investigator). Quality of life in idiopathic intracranial hypertension at diagnosis: IIH Treatment Trial results. JAMA Neurology 2015; 84: 2449-2456.</w:t>
      </w:r>
    </w:p>
    <w:p w14:paraId="7C7B5DBA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23C79A17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 xml:space="preserve">Wall M, </w:t>
      </w:r>
      <w:proofErr w:type="spellStart"/>
      <w:r w:rsidRPr="002314BD">
        <w:rPr>
          <w:color w:val="000000"/>
        </w:rPr>
        <w:t>Falardeau</w:t>
      </w:r>
      <w:proofErr w:type="spellEnd"/>
      <w:r w:rsidRPr="002314BD">
        <w:rPr>
          <w:color w:val="000000"/>
        </w:rPr>
        <w:t xml:space="preserve"> J, Fletcher WA, </w:t>
      </w:r>
      <w:proofErr w:type="spellStart"/>
      <w:r w:rsidRPr="002314BD">
        <w:rPr>
          <w:color w:val="000000"/>
        </w:rPr>
        <w:t>Granadier</w:t>
      </w:r>
      <w:proofErr w:type="spellEnd"/>
      <w:r w:rsidRPr="002314BD">
        <w:rPr>
          <w:color w:val="000000"/>
        </w:rPr>
        <w:t xml:space="preserve"> RJ, Lam BL, Longmuir RA, Patel AD, Bruce BB, He H, McDermott MP for the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>site investigator). Risk factors for poor visual outcome in patients with idiopathic intracranial hypertension. Neurology 2015; 85: 799-805.</w:t>
      </w:r>
    </w:p>
    <w:p w14:paraId="3B6F1F06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31060BA3" w14:textId="77777777" w:rsidR="007976A5" w:rsidRPr="002314BD" w:rsidRDefault="007976A5" w:rsidP="007976A5">
      <w:pPr>
        <w:numPr>
          <w:ilvl w:val="0"/>
          <w:numId w:val="1"/>
        </w:numPr>
        <w:ind w:hanging="540"/>
      </w:pPr>
      <w:proofErr w:type="spellStart"/>
      <w:r w:rsidRPr="002314BD">
        <w:rPr>
          <w:color w:val="000000"/>
        </w:rPr>
        <w:t>Kattah</w:t>
      </w:r>
      <w:proofErr w:type="spellEnd"/>
      <w:r w:rsidRPr="002314BD">
        <w:rPr>
          <w:color w:val="000000"/>
        </w:rPr>
        <w:t xml:space="preserve"> JC, Pula JH, </w:t>
      </w:r>
      <w:proofErr w:type="spellStart"/>
      <w:r w:rsidRPr="002314BD">
        <w:rPr>
          <w:color w:val="000000"/>
        </w:rPr>
        <w:t>Mejico</w:t>
      </w:r>
      <w:proofErr w:type="spellEnd"/>
      <w:r w:rsidRPr="002314BD">
        <w:rPr>
          <w:color w:val="000000"/>
        </w:rPr>
        <w:t xml:space="preserve"> LJ, McDermott MP, </w:t>
      </w:r>
      <w:proofErr w:type="spellStart"/>
      <w:r w:rsidRPr="002314BD">
        <w:rPr>
          <w:color w:val="000000"/>
        </w:rPr>
        <w:t>Kupersmith</w:t>
      </w:r>
      <w:proofErr w:type="spellEnd"/>
      <w:r w:rsidRPr="002314BD">
        <w:rPr>
          <w:color w:val="000000"/>
        </w:rPr>
        <w:t xml:space="preserve"> MJ, Wall M </w:t>
      </w:r>
      <w:r w:rsidRPr="002314BD">
        <w:t xml:space="preserve">for the NORDIC </w:t>
      </w:r>
      <w:r w:rsidRPr="002314BD">
        <w:rPr>
          <w:color w:val="000000"/>
        </w:rPr>
        <w:t>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CSF pressure, papilledema grade, and response to acetazolamide in the Idiopathic Intracranial Hypertension Treatment Trial. J. Neurol. </w:t>
      </w:r>
      <w:proofErr w:type="gramStart"/>
      <w:r w:rsidRPr="002314BD">
        <w:rPr>
          <w:color w:val="000000"/>
        </w:rPr>
        <w:t>2015;262:2271</w:t>
      </w:r>
      <w:proofErr w:type="gramEnd"/>
      <w:r w:rsidRPr="002314BD">
        <w:rPr>
          <w:color w:val="000000"/>
        </w:rPr>
        <w:t>-2274.</w:t>
      </w:r>
    </w:p>
    <w:p w14:paraId="4FF9399D" w14:textId="77777777" w:rsidR="007976A5" w:rsidRPr="002314BD" w:rsidRDefault="007976A5" w:rsidP="007976A5">
      <w:pPr>
        <w:pStyle w:val="ListParagraph"/>
        <w:ind w:hanging="540"/>
      </w:pPr>
    </w:p>
    <w:p w14:paraId="27242E3A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t xml:space="preserve">Wang J-K, </w:t>
      </w:r>
      <w:proofErr w:type="spellStart"/>
      <w:r w:rsidRPr="002314BD">
        <w:t>Sibony</w:t>
      </w:r>
      <w:proofErr w:type="spellEnd"/>
      <w:r w:rsidRPr="002314BD">
        <w:t xml:space="preserve"> PA, Kardon RH, </w:t>
      </w:r>
      <w:proofErr w:type="spellStart"/>
      <w:r w:rsidRPr="002314BD">
        <w:t>Kupersmith</w:t>
      </w:r>
      <w:proofErr w:type="spellEnd"/>
      <w:r w:rsidRPr="002314BD">
        <w:t xml:space="preserve"> MJ, Garvin MK on behalf of the </w:t>
      </w:r>
      <w:r w:rsidRPr="002314BD">
        <w:rPr>
          <w:color w:val="000000"/>
        </w:rPr>
        <w:t>OCT Sub-Study Committee for the NORDIC Idiopathic Intracranial Hypertension Study Group (</w:t>
      </w:r>
      <w:r w:rsidRPr="002314BD">
        <w:rPr>
          <w:b/>
          <w:bCs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Semi-automated 2D Bruch’s membrane shape analysis in papilledema using spectral-domain optical coherence tomography. Proc SPIE9417, Medical Imaging 2015: Biomedical Applications in Molecular, </w:t>
      </w:r>
      <w:proofErr w:type="spellStart"/>
      <w:r w:rsidRPr="002314BD">
        <w:rPr>
          <w:color w:val="000000"/>
        </w:rPr>
        <w:t>Strucural</w:t>
      </w:r>
      <w:proofErr w:type="spellEnd"/>
      <w:r w:rsidRPr="002314BD">
        <w:rPr>
          <w:color w:val="000000"/>
        </w:rPr>
        <w:t xml:space="preserve">, and Functional Imaging. </w:t>
      </w:r>
      <w:hyperlink r:id="rId111" w:history="1">
        <w:r w:rsidRPr="002314BD">
          <w:rPr>
            <w:rStyle w:val="Hyperlink"/>
          </w:rPr>
          <w:t>http://doi.org/10.1117/12.2077797</w:t>
        </w:r>
      </w:hyperlink>
    </w:p>
    <w:p w14:paraId="320E3A04" w14:textId="77777777" w:rsidR="007976A5" w:rsidRPr="002314BD" w:rsidRDefault="007976A5" w:rsidP="007976A5">
      <w:pPr>
        <w:pStyle w:val="ListParagraph"/>
        <w:ind w:hanging="540"/>
      </w:pPr>
    </w:p>
    <w:p w14:paraId="66D48836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t xml:space="preserve">ten Hove MW, Friedman DI, Patel AD, </w:t>
      </w:r>
      <w:proofErr w:type="spellStart"/>
      <w:r w:rsidRPr="002314BD">
        <w:t>Irrcher</w:t>
      </w:r>
      <w:proofErr w:type="spellEnd"/>
      <w:r w:rsidRPr="002314BD">
        <w:t xml:space="preserve"> I, Wall M, McDermott MP for the NORDIC </w:t>
      </w:r>
      <w:r w:rsidRPr="002314BD">
        <w:rPr>
          <w:color w:val="000000"/>
        </w:rPr>
        <w:t>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</w:t>
      </w:r>
      <w:r w:rsidRPr="002314BD">
        <w:rPr>
          <w:color w:val="000000"/>
        </w:rPr>
        <w:lastRenderedPageBreak/>
        <w:t xml:space="preserve">investigator). Safety and tolerability of acetazolamide in the idiopathic intracranial hypertension treatment trial. J. </w:t>
      </w:r>
      <w:proofErr w:type="spellStart"/>
      <w:r w:rsidRPr="002314BD">
        <w:rPr>
          <w:color w:val="000000"/>
        </w:rPr>
        <w:t>Neuroophthalmol</w:t>
      </w:r>
      <w:proofErr w:type="spellEnd"/>
      <w:r w:rsidRPr="002314BD">
        <w:rPr>
          <w:color w:val="000000"/>
        </w:rPr>
        <w:t xml:space="preserve">. </w:t>
      </w:r>
      <w:proofErr w:type="gramStart"/>
      <w:r w:rsidRPr="002314BD">
        <w:rPr>
          <w:color w:val="000000"/>
        </w:rPr>
        <w:t>2016;36:13</w:t>
      </w:r>
      <w:proofErr w:type="gramEnd"/>
      <w:r w:rsidRPr="002314BD">
        <w:rPr>
          <w:color w:val="000000"/>
        </w:rPr>
        <w:t>-19.</w:t>
      </w:r>
    </w:p>
    <w:p w14:paraId="027A7AE1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2FC8B57F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>Cello KE, Keltner JL, Johnson CA, Wall M for the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Factors affecting visual field outcomes in the idiopathic intracranial hypertension treatment trial. J. </w:t>
      </w:r>
      <w:proofErr w:type="spellStart"/>
      <w:r w:rsidRPr="002314BD">
        <w:rPr>
          <w:color w:val="000000"/>
        </w:rPr>
        <w:t>Neuroophthalmol</w:t>
      </w:r>
      <w:proofErr w:type="spellEnd"/>
      <w:r w:rsidRPr="002314BD">
        <w:rPr>
          <w:color w:val="000000"/>
        </w:rPr>
        <w:t xml:space="preserve">. </w:t>
      </w:r>
      <w:proofErr w:type="gramStart"/>
      <w:r w:rsidRPr="002314BD">
        <w:rPr>
          <w:color w:val="000000"/>
        </w:rPr>
        <w:t>2016;36:6</w:t>
      </w:r>
      <w:proofErr w:type="gramEnd"/>
      <w:r w:rsidRPr="002314BD">
        <w:rPr>
          <w:color w:val="000000"/>
        </w:rPr>
        <w:t>-12.</w:t>
      </w:r>
    </w:p>
    <w:p w14:paraId="41E7A5FA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6ED73452" w14:textId="77777777" w:rsidR="007976A5" w:rsidRPr="002314BD" w:rsidRDefault="007976A5" w:rsidP="007976A5">
      <w:pPr>
        <w:numPr>
          <w:ilvl w:val="0"/>
          <w:numId w:val="1"/>
        </w:numPr>
        <w:ind w:hanging="540"/>
      </w:pPr>
      <w:proofErr w:type="spellStart"/>
      <w:r w:rsidRPr="002314BD">
        <w:rPr>
          <w:color w:val="000000"/>
        </w:rPr>
        <w:t>Sibony</w:t>
      </w:r>
      <w:proofErr w:type="spellEnd"/>
      <w:r w:rsidRPr="002314BD">
        <w:rPr>
          <w:color w:val="000000"/>
        </w:rPr>
        <w:t xml:space="preserve"> PA, </w:t>
      </w:r>
      <w:proofErr w:type="spellStart"/>
      <w:r w:rsidRPr="002314BD">
        <w:rPr>
          <w:color w:val="000000"/>
        </w:rPr>
        <w:t>Kupersmith</w:t>
      </w:r>
      <w:proofErr w:type="spellEnd"/>
      <w:r w:rsidRPr="002314BD">
        <w:rPr>
          <w:color w:val="000000"/>
        </w:rPr>
        <w:t xml:space="preserve"> MJ for the OCT Sub-Study Group of the NORDIC Idiopathic Intracranial Hypertension Treatment Trial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“Paton’s folds” revisited: peripapillary wrinkles, folds, and creases in papilledema. Ophthalmology </w:t>
      </w:r>
      <w:proofErr w:type="gramStart"/>
      <w:r w:rsidRPr="002314BD">
        <w:rPr>
          <w:color w:val="000000"/>
        </w:rPr>
        <w:t>2016;123:1397</w:t>
      </w:r>
      <w:proofErr w:type="gramEnd"/>
      <w:r w:rsidRPr="002314BD">
        <w:rPr>
          <w:color w:val="000000"/>
        </w:rPr>
        <w:t xml:space="preserve">-9. </w:t>
      </w:r>
      <w:proofErr w:type="spellStart"/>
      <w:r w:rsidRPr="002314BD">
        <w:rPr>
          <w:color w:val="000000"/>
        </w:rPr>
        <w:t>doi</w:t>
      </w:r>
      <w:proofErr w:type="spellEnd"/>
      <w:r w:rsidRPr="002314BD">
        <w:rPr>
          <w:color w:val="000000"/>
        </w:rPr>
        <w:t>: 10.1016/j.ophtha.2015.12.017.</w:t>
      </w:r>
    </w:p>
    <w:p w14:paraId="50FF1916" w14:textId="77777777" w:rsidR="007976A5" w:rsidRPr="002314BD" w:rsidRDefault="007976A5" w:rsidP="007976A5">
      <w:pPr>
        <w:pStyle w:val="ListParagraph"/>
        <w:ind w:hanging="540"/>
        <w:rPr>
          <w:color w:val="000000"/>
        </w:rPr>
      </w:pPr>
    </w:p>
    <w:p w14:paraId="65723F06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rPr>
          <w:color w:val="000000"/>
        </w:rPr>
        <w:t xml:space="preserve">Wall M, Johnson CA, Cello KE, </w:t>
      </w:r>
      <w:proofErr w:type="spellStart"/>
      <w:r w:rsidRPr="002314BD">
        <w:rPr>
          <w:color w:val="000000"/>
        </w:rPr>
        <w:t>Zamba</w:t>
      </w:r>
      <w:proofErr w:type="spellEnd"/>
      <w:r w:rsidRPr="002314BD">
        <w:rPr>
          <w:color w:val="000000"/>
        </w:rPr>
        <w:t xml:space="preserve"> KD, McDermott MP, Keltner JL for the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site investigator). Visual field outcomes for the </w:t>
      </w:r>
      <w:proofErr w:type="spellStart"/>
      <w:r w:rsidRPr="002314BD">
        <w:rPr>
          <w:color w:val="000000"/>
        </w:rPr>
        <w:t>the</w:t>
      </w:r>
      <w:proofErr w:type="spellEnd"/>
      <w:r w:rsidRPr="002314BD">
        <w:rPr>
          <w:color w:val="000000"/>
        </w:rPr>
        <w:t xml:space="preserve"> Idiopathic Intracranial Hypertension Treatment Trial (IIHTT). Invest. </w:t>
      </w:r>
      <w:proofErr w:type="spellStart"/>
      <w:r w:rsidRPr="002314BD">
        <w:rPr>
          <w:color w:val="000000"/>
        </w:rPr>
        <w:t>Ophthalmol</w:t>
      </w:r>
      <w:proofErr w:type="spellEnd"/>
      <w:r w:rsidRPr="002314BD">
        <w:rPr>
          <w:color w:val="000000"/>
        </w:rPr>
        <w:t xml:space="preserve">. Vis. Sci. </w:t>
      </w:r>
      <w:proofErr w:type="gramStart"/>
      <w:r w:rsidRPr="002314BD">
        <w:rPr>
          <w:color w:val="000000"/>
        </w:rPr>
        <w:t>2016;57:805</w:t>
      </w:r>
      <w:proofErr w:type="gramEnd"/>
      <w:r w:rsidRPr="002314BD">
        <w:rPr>
          <w:color w:val="000000"/>
        </w:rPr>
        <w:t>-12.</w:t>
      </w:r>
    </w:p>
    <w:p w14:paraId="6AE8C7CE" w14:textId="77777777" w:rsidR="007976A5" w:rsidRPr="002314BD" w:rsidRDefault="007976A5" w:rsidP="007976A5">
      <w:pPr>
        <w:pStyle w:val="ListParagraph"/>
        <w:ind w:hanging="540"/>
      </w:pPr>
    </w:p>
    <w:p w14:paraId="7F4628FC" w14:textId="77777777" w:rsidR="007976A5" w:rsidRPr="002314BD" w:rsidRDefault="007976A5" w:rsidP="007976A5">
      <w:pPr>
        <w:numPr>
          <w:ilvl w:val="0"/>
          <w:numId w:val="1"/>
        </w:numPr>
        <w:ind w:hanging="540"/>
      </w:pPr>
      <w:proofErr w:type="spellStart"/>
      <w:r w:rsidRPr="002314BD">
        <w:t>Kupersmith</w:t>
      </w:r>
      <w:proofErr w:type="spellEnd"/>
      <w:r w:rsidRPr="002314BD">
        <w:t xml:space="preserve"> MJ, </w:t>
      </w:r>
      <w:proofErr w:type="spellStart"/>
      <w:r w:rsidRPr="002314BD">
        <w:t>Sibony</w:t>
      </w:r>
      <w:proofErr w:type="spellEnd"/>
      <w:r w:rsidRPr="002314BD">
        <w:t xml:space="preserve"> PA, </w:t>
      </w:r>
      <w:proofErr w:type="spellStart"/>
      <w:r w:rsidRPr="002314BD">
        <w:t>Feldon</w:t>
      </w:r>
      <w:proofErr w:type="spellEnd"/>
      <w:r w:rsidRPr="002314BD">
        <w:t xml:space="preserve"> SE, Wang JK, Garvin M, Kardon R </w:t>
      </w:r>
      <w:r w:rsidRPr="002314BD">
        <w:rPr>
          <w:color w:val="000000"/>
        </w:rPr>
        <w:t>for the OCT Sub-Study Group of the NORDIC Idiopathic Intracranial Hypertension Treatment Trial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>site investigator).</w:t>
      </w:r>
      <w:r w:rsidRPr="002314BD">
        <w:t xml:space="preserve"> The Effect of Treatment of Idiopathic Intracranial Hypertension on Prevalence of Retinal and Choroidal Folds. Am J </w:t>
      </w:r>
      <w:proofErr w:type="spellStart"/>
      <w:r w:rsidRPr="002314BD">
        <w:t>Ophthalmol</w:t>
      </w:r>
      <w:proofErr w:type="spellEnd"/>
      <w:r w:rsidRPr="002314BD">
        <w:t xml:space="preserve">. </w:t>
      </w:r>
      <w:proofErr w:type="gramStart"/>
      <w:r w:rsidRPr="002314BD">
        <w:t>2017;176:77</w:t>
      </w:r>
      <w:proofErr w:type="gramEnd"/>
      <w:r w:rsidRPr="002314BD">
        <w:t>-86.</w:t>
      </w:r>
    </w:p>
    <w:p w14:paraId="419F5531" w14:textId="77777777" w:rsidR="007976A5" w:rsidRPr="002314BD" w:rsidRDefault="007976A5" w:rsidP="007976A5">
      <w:pPr>
        <w:pStyle w:val="ListParagraph"/>
        <w:ind w:hanging="540"/>
      </w:pPr>
    </w:p>
    <w:p w14:paraId="18940634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t xml:space="preserve">Wall M, </w:t>
      </w:r>
      <w:proofErr w:type="spellStart"/>
      <w:r w:rsidRPr="002314BD">
        <w:t>Kupersmith</w:t>
      </w:r>
      <w:proofErr w:type="spellEnd"/>
      <w:r w:rsidRPr="002314BD">
        <w:t xml:space="preserve"> MJ, </w:t>
      </w:r>
      <w:proofErr w:type="spellStart"/>
      <w:r w:rsidRPr="002314BD">
        <w:t>Thurtell</w:t>
      </w:r>
      <w:proofErr w:type="spellEnd"/>
      <w:r w:rsidRPr="002314BD">
        <w:t xml:space="preserve"> MJ, Moss HE, Moss EA, </w:t>
      </w:r>
      <w:proofErr w:type="spellStart"/>
      <w:r w:rsidRPr="002314BD">
        <w:t>Auinger</w:t>
      </w:r>
      <w:proofErr w:type="spellEnd"/>
      <w:r w:rsidRPr="002314BD">
        <w:t xml:space="preserve"> P;</w:t>
      </w:r>
      <w:r w:rsidRPr="002314BD">
        <w:rPr>
          <w:color w:val="000000"/>
        </w:rPr>
        <w:t xml:space="preserve"> NORDIC Idiopathic Intracranial Hypertension Study Group (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>site investigator)</w:t>
      </w:r>
      <w:r w:rsidRPr="002314BD">
        <w:t xml:space="preserve">. The Longitudinal Idiopathic Intracranial Hypertension Trial: Outcomes </w:t>
      </w:r>
      <w:proofErr w:type="gramStart"/>
      <w:r w:rsidRPr="002314BD">
        <w:t>From</w:t>
      </w:r>
      <w:proofErr w:type="gramEnd"/>
      <w:r w:rsidRPr="002314BD">
        <w:t xml:space="preserve"> Months 6-12. Am J </w:t>
      </w:r>
      <w:proofErr w:type="spellStart"/>
      <w:r w:rsidRPr="002314BD">
        <w:t>Ophthalmol</w:t>
      </w:r>
      <w:proofErr w:type="spellEnd"/>
      <w:r w:rsidRPr="002314BD">
        <w:t xml:space="preserve">. 2017 Apr; 176:102-107. </w:t>
      </w:r>
      <w:proofErr w:type="spellStart"/>
      <w:r w:rsidRPr="002314BD">
        <w:t>doi</w:t>
      </w:r>
      <w:proofErr w:type="spellEnd"/>
      <w:r w:rsidRPr="002314BD">
        <w:t xml:space="preserve">: 10.1016/j.ajo.2017.01.004. </w:t>
      </w:r>
      <w:proofErr w:type="spellStart"/>
      <w:r w:rsidRPr="002314BD">
        <w:t>Epub</w:t>
      </w:r>
      <w:proofErr w:type="spellEnd"/>
      <w:r w:rsidRPr="002314BD">
        <w:t xml:space="preserve"> 2017 Jan 17. PubMed PMID: </w:t>
      </w:r>
      <w:hyperlink r:id="rId112" w:history="1">
        <w:r w:rsidRPr="002314BD">
          <w:rPr>
            <w:rStyle w:val="Hyperlink"/>
          </w:rPr>
          <w:t>28104417</w:t>
        </w:r>
      </w:hyperlink>
      <w:r w:rsidRPr="002314BD">
        <w:t>; PubMed Central PMCID: PMC5376520.</w:t>
      </w:r>
    </w:p>
    <w:p w14:paraId="01BEC4B9" w14:textId="77777777" w:rsidR="007976A5" w:rsidRPr="002314BD" w:rsidRDefault="007976A5" w:rsidP="007976A5">
      <w:pPr>
        <w:pStyle w:val="ListParagraph"/>
        <w:ind w:hanging="540"/>
      </w:pPr>
    </w:p>
    <w:p w14:paraId="0E8D99CB" w14:textId="77777777" w:rsidR="007976A5" w:rsidRPr="002314BD" w:rsidRDefault="007976A5" w:rsidP="007976A5">
      <w:pPr>
        <w:numPr>
          <w:ilvl w:val="0"/>
          <w:numId w:val="1"/>
        </w:numPr>
        <w:ind w:hanging="540"/>
      </w:pPr>
      <w:r w:rsidRPr="002314BD">
        <w:t xml:space="preserve">Wang JK, Kardon RH, </w:t>
      </w:r>
      <w:proofErr w:type="spellStart"/>
      <w:r w:rsidRPr="002314BD">
        <w:t>Ledolter</w:t>
      </w:r>
      <w:proofErr w:type="spellEnd"/>
      <w:r w:rsidRPr="002314BD">
        <w:t xml:space="preserve"> J, </w:t>
      </w:r>
      <w:proofErr w:type="spellStart"/>
      <w:r w:rsidRPr="002314BD">
        <w:t>Sibony</w:t>
      </w:r>
      <w:proofErr w:type="spellEnd"/>
      <w:r w:rsidRPr="002314BD">
        <w:t xml:space="preserve"> PA, </w:t>
      </w:r>
      <w:proofErr w:type="spellStart"/>
      <w:r w:rsidRPr="002314BD">
        <w:t>Kupersmith</w:t>
      </w:r>
      <w:proofErr w:type="spellEnd"/>
      <w:r w:rsidRPr="002314BD">
        <w:t xml:space="preserve"> MJ, Garvin MK; OCT Sub-Study Committee and the NORDIC Idiopathic Intracranial Hypertension Study Group </w:t>
      </w:r>
      <w:r w:rsidRPr="002314BD">
        <w:rPr>
          <w:color w:val="000000"/>
        </w:rPr>
        <w:t>(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 site investigator)</w:t>
      </w:r>
      <w:r w:rsidRPr="002314BD">
        <w:t xml:space="preserve">. Peripapillary Retinal Pigment Epithelium Layer Shape Changes </w:t>
      </w:r>
      <w:proofErr w:type="gramStart"/>
      <w:r w:rsidRPr="002314BD">
        <w:t>From</w:t>
      </w:r>
      <w:proofErr w:type="gramEnd"/>
      <w:r w:rsidRPr="002314BD">
        <w:t xml:space="preserve"> Acetazolamide Treatment in the Idiopathic Intracranial Hypertension Treatment Trial. Invest </w:t>
      </w:r>
      <w:proofErr w:type="spellStart"/>
      <w:r w:rsidRPr="002314BD">
        <w:t>Ophthalmol</w:t>
      </w:r>
      <w:proofErr w:type="spellEnd"/>
      <w:r w:rsidRPr="002314BD">
        <w:t xml:space="preserve"> Vis Sci. 2017 May 1;58(5):2554-2565. doi:10.1167/iovs.16-21089. PubMed PMID: 28492874; PubMed Central PMCID: </w:t>
      </w:r>
      <w:hyperlink r:id="rId113" w:history="1">
        <w:r w:rsidRPr="002314BD">
          <w:rPr>
            <w:rStyle w:val="Hyperlink"/>
          </w:rPr>
          <w:t>PMC5425231</w:t>
        </w:r>
      </w:hyperlink>
      <w:r w:rsidRPr="002314BD">
        <w:t>.</w:t>
      </w:r>
    </w:p>
    <w:p w14:paraId="6951B725" w14:textId="77777777" w:rsidR="007976A5" w:rsidRPr="002314BD" w:rsidRDefault="007976A5" w:rsidP="007976A5">
      <w:pPr>
        <w:pStyle w:val="ListParagraph"/>
        <w:ind w:hanging="540"/>
      </w:pPr>
    </w:p>
    <w:p w14:paraId="7EEBF256" w14:textId="77777777" w:rsidR="007976A5" w:rsidRDefault="007976A5" w:rsidP="007976A5">
      <w:pPr>
        <w:numPr>
          <w:ilvl w:val="0"/>
          <w:numId w:val="1"/>
        </w:numPr>
        <w:ind w:hanging="540"/>
      </w:pPr>
      <w:proofErr w:type="spellStart"/>
      <w:r w:rsidRPr="002314BD">
        <w:t>Malmqvist</w:t>
      </w:r>
      <w:proofErr w:type="spellEnd"/>
      <w:r w:rsidRPr="002314BD">
        <w:t xml:space="preserve"> L, </w:t>
      </w:r>
      <w:proofErr w:type="spellStart"/>
      <w:r w:rsidRPr="002314BD">
        <w:t>Sibony</w:t>
      </w:r>
      <w:proofErr w:type="spellEnd"/>
      <w:r w:rsidRPr="002314BD">
        <w:t xml:space="preserve"> PA, Fraser CL, Wegener M, Heegaard S, </w:t>
      </w:r>
      <w:proofErr w:type="spellStart"/>
      <w:r w:rsidRPr="002314BD">
        <w:t>Skougaard</w:t>
      </w:r>
      <w:proofErr w:type="spellEnd"/>
      <w:r w:rsidRPr="002314BD">
        <w:t xml:space="preserve"> M, Hamann S; Optic Disc Drusen Studies Consortium (</w:t>
      </w:r>
      <w:r w:rsidRPr="002314BD">
        <w:rPr>
          <w:b/>
        </w:rPr>
        <w:t>Subramanian PS</w:t>
      </w:r>
      <w:r w:rsidRPr="002314BD">
        <w:t xml:space="preserve"> is member). Peripapillary Ovoid Hyperreflectivity in Optic Disc Edema and Pseudopapilledema. Ophthalmology. </w:t>
      </w:r>
      <w:r w:rsidRPr="002610E2">
        <w:t xml:space="preserve">2018 Oct;125(10):1662-1664. </w:t>
      </w:r>
      <w:proofErr w:type="spellStart"/>
      <w:r w:rsidRPr="002610E2">
        <w:t>doi</w:t>
      </w:r>
      <w:proofErr w:type="spellEnd"/>
      <w:r w:rsidRPr="002610E2">
        <w:t xml:space="preserve">: 10.1016/j.ophtha.2018.04.036. </w:t>
      </w:r>
      <w:proofErr w:type="spellStart"/>
      <w:r w:rsidRPr="002610E2">
        <w:t>Epub</w:t>
      </w:r>
      <w:proofErr w:type="spellEnd"/>
      <w:r w:rsidRPr="002610E2">
        <w:t xml:space="preserve"> 2018 Jun 8. </w:t>
      </w:r>
      <w:r w:rsidRPr="002314BD">
        <w:t xml:space="preserve"> PubMed PMID: </w:t>
      </w:r>
      <w:hyperlink r:id="rId114" w:history="1">
        <w:r w:rsidRPr="002314BD">
          <w:rPr>
            <w:rStyle w:val="Hyperlink"/>
          </w:rPr>
          <w:t>29891127</w:t>
        </w:r>
      </w:hyperlink>
      <w:r w:rsidRPr="002314BD">
        <w:t>.</w:t>
      </w:r>
    </w:p>
    <w:p w14:paraId="3CBCBCA9" w14:textId="77777777" w:rsidR="007976A5" w:rsidRDefault="007976A5" w:rsidP="007976A5">
      <w:pPr>
        <w:pStyle w:val="ListParagraph"/>
      </w:pPr>
    </w:p>
    <w:p w14:paraId="2F9E7D22" w14:textId="6234CDA5" w:rsidR="007976A5" w:rsidRDefault="007976A5" w:rsidP="007976A5">
      <w:pPr>
        <w:numPr>
          <w:ilvl w:val="0"/>
          <w:numId w:val="1"/>
        </w:numPr>
        <w:ind w:hanging="540"/>
      </w:pPr>
      <w:r>
        <w:t xml:space="preserve">Costello F, </w:t>
      </w:r>
      <w:proofErr w:type="spellStart"/>
      <w:r>
        <w:t>Rothenbeuhler</w:t>
      </w:r>
      <w:proofErr w:type="spellEnd"/>
      <w:r>
        <w:t xml:space="preserve"> SP, </w:t>
      </w:r>
      <w:proofErr w:type="spellStart"/>
      <w:r>
        <w:t>Sibony</w:t>
      </w:r>
      <w:proofErr w:type="spellEnd"/>
      <w:r>
        <w:t xml:space="preserve"> PA, Hamann S; </w:t>
      </w:r>
      <w:r w:rsidRPr="002314BD">
        <w:t>Optic Disc Drusen Studies Consortium (</w:t>
      </w:r>
      <w:r w:rsidRPr="002314BD">
        <w:rPr>
          <w:b/>
        </w:rPr>
        <w:t>Subramanian PS</w:t>
      </w:r>
      <w:r w:rsidRPr="002314BD">
        <w:t xml:space="preserve"> is member).</w:t>
      </w:r>
      <w:r>
        <w:t xml:space="preserve"> </w:t>
      </w:r>
      <w:r w:rsidRPr="00E1703E">
        <w:t xml:space="preserve">Diagnosing Optic Disc Drusen in the </w:t>
      </w:r>
      <w:r w:rsidRPr="00E1703E">
        <w:lastRenderedPageBreak/>
        <w:t>Modern Imaging Era: A Practical Approach</w:t>
      </w:r>
      <w:r>
        <w:t xml:space="preserve">. Neuro-Ophthalmology 2020, </w:t>
      </w:r>
      <w:hyperlink r:id="rId115" w:history="1">
        <w:r w:rsidRPr="009B4F0F">
          <w:rPr>
            <w:rStyle w:val="Hyperlink"/>
          </w:rPr>
          <w:t>https://doi.org/10.1080/01658107.2020.1810286</w:t>
        </w:r>
      </w:hyperlink>
      <w:r>
        <w:t>.</w:t>
      </w:r>
    </w:p>
    <w:p w14:paraId="187383AC" w14:textId="77777777" w:rsidR="00AF11CC" w:rsidRDefault="00AF11CC" w:rsidP="00AF11CC">
      <w:pPr>
        <w:pStyle w:val="ListParagraph"/>
      </w:pPr>
    </w:p>
    <w:p w14:paraId="1EC220DD" w14:textId="0A814CFD" w:rsidR="00AF11CC" w:rsidRDefault="00AF11CC" w:rsidP="00AF11CC">
      <w:pPr>
        <w:numPr>
          <w:ilvl w:val="0"/>
          <w:numId w:val="1"/>
        </w:numPr>
        <w:ind w:hanging="540"/>
      </w:pPr>
      <w:r>
        <w:t xml:space="preserve">Fraser JA, </w:t>
      </w:r>
      <w:proofErr w:type="spellStart"/>
      <w:r>
        <w:t>Sibony</w:t>
      </w:r>
      <w:proofErr w:type="spellEnd"/>
      <w:r>
        <w:t xml:space="preserve"> PA, </w:t>
      </w:r>
      <w:proofErr w:type="spellStart"/>
      <w:r>
        <w:t>Petzold</w:t>
      </w:r>
      <w:proofErr w:type="spellEnd"/>
      <w:r>
        <w:t xml:space="preserve"> A, </w:t>
      </w:r>
      <w:proofErr w:type="spellStart"/>
      <w:r>
        <w:t>Thaung</w:t>
      </w:r>
      <w:proofErr w:type="spellEnd"/>
      <w:r>
        <w:t xml:space="preserve"> C, Hamann S; </w:t>
      </w:r>
      <w:r w:rsidRPr="002314BD">
        <w:t>Optic Disc Drusen Studies Consortium (</w:t>
      </w:r>
      <w:r w:rsidRPr="002314BD">
        <w:rPr>
          <w:b/>
        </w:rPr>
        <w:t>Subramanian PS</w:t>
      </w:r>
      <w:r w:rsidRPr="002314BD">
        <w:t xml:space="preserve"> is member).</w:t>
      </w:r>
      <w:r>
        <w:t xml:space="preserve"> </w:t>
      </w:r>
      <w:hyperlink r:id="rId116" w:history="1">
        <w:r w:rsidRPr="00AF11CC">
          <w:rPr>
            <w:rStyle w:val="Hyperlink"/>
          </w:rPr>
          <w:t>Peripapillary Hyper-reflective Ovoid Mass-like Structure (PHOMS): An Optical Coherence Tomography Marker of Axoplasmic Stasis in the Optic Nerve Head.</w:t>
        </w:r>
      </w:hyperlink>
      <w:r w:rsidR="00CB53E6">
        <w:t xml:space="preserve"> J </w:t>
      </w:r>
      <w:proofErr w:type="spellStart"/>
      <w:r w:rsidR="00CB53E6">
        <w:t>Neuroophthalmol</w:t>
      </w:r>
      <w:proofErr w:type="spellEnd"/>
      <w:r w:rsidR="00CB53E6">
        <w:t xml:space="preserve"> 2021 Feb 19 (online ahead of print).</w:t>
      </w:r>
    </w:p>
    <w:p w14:paraId="66035871" w14:textId="77777777" w:rsidR="00126C94" w:rsidRDefault="00126C94" w:rsidP="00126C94">
      <w:pPr>
        <w:pStyle w:val="ListParagraph"/>
      </w:pPr>
    </w:p>
    <w:p w14:paraId="1D732947" w14:textId="1ED5FE09" w:rsidR="00126C94" w:rsidRDefault="00126C94" w:rsidP="00AF11CC">
      <w:pPr>
        <w:numPr>
          <w:ilvl w:val="0"/>
          <w:numId w:val="1"/>
        </w:numPr>
        <w:ind w:hanging="540"/>
      </w:pPr>
      <w:r w:rsidRPr="00126C94">
        <w:t xml:space="preserve">Hoskin AK, </w:t>
      </w:r>
      <w:proofErr w:type="spellStart"/>
      <w:r w:rsidRPr="00126C94">
        <w:t>Fliotsos</w:t>
      </w:r>
      <w:proofErr w:type="spellEnd"/>
      <w:r w:rsidRPr="00126C94">
        <w:t xml:space="preserve"> MJ, </w:t>
      </w:r>
      <w:proofErr w:type="spellStart"/>
      <w:r w:rsidRPr="00126C94">
        <w:t>Rousselot</w:t>
      </w:r>
      <w:proofErr w:type="spellEnd"/>
      <w:r w:rsidRPr="00126C94">
        <w:t xml:space="preserve"> A, Ng SMS, Justin GA, Blanch R, </w:t>
      </w:r>
      <w:proofErr w:type="spellStart"/>
      <w:r w:rsidRPr="00126C94">
        <w:t>Colyer</w:t>
      </w:r>
      <w:proofErr w:type="spellEnd"/>
      <w:r w:rsidRPr="00126C94">
        <w:t xml:space="preserve"> MH, Shukla B, Natarajan S, Kuhn F, Sundar G, </w:t>
      </w:r>
      <w:proofErr w:type="spellStart"/>
      <w:r w:rsidRPr="00126C94">
        <w:t>Woreta</w:t>
      </w:r>
      <w:proofErr w:type="spellEnd"/>
      <w:r w:rsidRPr="00126C94">
        <w:t xml:space="preserve"> FA, Watson SL, Agrawal R; International Globe and Adnexal Trauma Epidemiology Study (IGATES) Ophthalmic Trauma Terminology Consensus Group</w:t>
      </w:r>
      <w:r>
        <w:t xml:space="preserve"> </w:t>
      </w:r>
      <w:r w:rsidRPr="002314BD">
        <w:t>(</w:t>
      </w:r>
      <w:r w:rsidRPr="002314BD">
        <w:rPr>
          <w:b/>
        </w:rPr>
        <w:t>Subramanian PS</w:t>
      </w:r>
      <w:r w:rsidRPr="002314BD">
        <w:t xml:space="preserve"> is member).</w:t>
      </w:r>
      <w:r>
        <w:t xml:space="preserve"> </w:t>
      </w:r>
      <w:hyperlink r:id="rId117" w:history="1">
        <w:r w:rsidRPr="00126C94">
          <w:rPr>
            <w:rStyle w:val="Hyperlink"/>
          </w:rPr>
          <w:t>Globe and Adnexal Trauma Terminology Survey.</w:t>
        </w:r>
      </w:hyperlink>
      <w:r>
        <w:t xml:space="preserve"> </w:t>
      </w:r>
      <w:r w:rsidRPr="00126C94">
        <w:t xml:space="preserve">JAMA </w:t>
      </w:r>
      <w:proofErr w:type="spellStart"/>
      <w:r w:rsidRPr="00126C94">
        <w:t>Ophthalmol</w:t>
      </w:r>
      <w:proofErr w:type="spellEnd"/>
      <w:r w:rsidRPr="00126C94">
        <w:t>. 2022 Aug 1;140(8):819-826.</w:t>
      </w:r>
    </w:p>
    <w:p w14:paraId="6E333DBE" w14:textId="77777777" w:rsidR="007976A5" w:rsidRDefault="007976A5" w:rsidP="007976A5">
      <w:pPr>
        <w:pStyle w:val="ListParagraph"/>
      </w:pPr>
    </w:p>
    <w:p w14:paraId="3ED48B4C" w14:textId="77777777" w:rsidR="007976A5" w:rsidRDefault="007976A5" w:rsidP="007976A5">
      <w:pPr>
        <w:rPr>
          <w:b/>
          <w:bCs/>
        </w:rPr>
      </w:pPr>
      <w:r>
        <w:rPr>
          <w:b/>
          <w:bCs/>
        </w:rPr>
        <w:t>Enduring Online Content (peer reviewed)</w:t>
      </w:r>
    </w:p>
    <w:p w14:paraId="7AF0C463" w14:textId="77777777" w:rsidR="007976A5" w:rsidRDefault="007976A5" w:rsidP="007976A5"/>
    <w:p w14:paraId="01AB0BBF" w14:textId="77777777" w:rsidR="007976A5" w:rsidRDefault="007976A5" w:rsidP="007976A5">
      <w:pPr>
        <w:pStyle w:val="ListParagraph"/>
      </w:pPr>
      <w:r>
        <w:rPr>
          <w:b/>
          <w:bCs/>
        </w:rPr>
        <w:t xml:space="preserve">Subramanian PS. </w:t>
      </w:r>
      <w:hyperlink r:id="rId118" w:history="1">
        <w:r w:rsidRPr="009B4F0F">
          <w:rPr>
            <w:rStyle w:val="Hyperlink"/>
          </w:rPr>
          <w:t>https://www.neurodiem.ie/news/optimizing-oct-a-refined-method-to-distinguish-papilledema-from-5cdkX8ZP57Qoy29BwTfC1L</w:t>
        </w:r>
      </w:hyperlink>
    </w:p>
    <w:p w14:paraId="19EE4294" w14:textId="77777777" w:rsidR="007976A5" w:rsidRDefault="007976A5" w:rsidP="007976A5">
      <w:pPr>
        <w:pStyle w:val="ListParagraph"/>
      </w:pPr>
    </w:p>
    <w:p w14:paraId="647CF757" w14:textId="77777777" w:rsidR="007976A5" w:rsidRDefault="007976A5" w:rsidP="007976A5">
      <w:pPr>
        <w:pStyle w:val="ListParagraph"/>
      </w:pPr>
      <w:r>
        <w:t xml:space="preserve">Lee AG, </w:t>
      </w:r>
      <w:r>
        <w:rPr>
          <w:b/>
          <w:bCs/>
        </w:rPr>
        <w:t>Subramanian PS</w:t>
      </w:r>
      <w:r>
        <w:t xml:space="preserve">. </w:t>
      </w:r>
      <w:r w:rsidRPr="00845E24">
        <w:t>Neuromyelitis Optica Spectrum Disorder: Recognizing the Need for Early Diagnosis to Improve Treatment Outcomes</w:t>
      </w:r>
      <w:r>
        <w:t xml:space="preserve">. </w:t>
      </w:r>
      <w:hyperlink r:id="rId119" w:history="1">
        <w:r w:rsidRPr="009B4F0F">
          <w:rPr>
            <w:rStyle w:val="Hyperlink"/>
          </w:rPr>
          <w:t>https://cme.healio.com/ophthalmology/20200226/neuromyelitis-optica-spectrum-disorder/overview</w:t>
        </w:r>
      </w:hyperlink>
      <w:r>
        <w:t xml:space="preserve"> </w:t>
      </w:r>
    </w:p>
    <w:p w14:paraId="2929B1B4" w14:textId="77777777" w:rsidR="007976A5" w:rsidRDefault="007976A5" w:rsidP="007976A5">
      <w:pPr>
        <w:pStyle w:val="ListParagraph"/>
      </w:pPr>
    </w:p>
    <w:p w14:paraId="3F930BD9" w14:textId="77777777" w:rsidR="007976A5" w:rsidRDefault="007976A5" w:rsidP="007976A5">
      <w:pPr>
        <w:pStyle w:val="ListParagraph"/>
      </w:pPr>
      <w:r>
        <w:t xml:space="preserve">Lee AG, Moss HE, </w:t>
      </w:r>
      <w:r>
        <w:rPr>
          <w:b/>
          <w:bCs/>
        </w:rPr>
        <w:t>Subramanian PS</w:t>
      </w:r>
      <w:r>
        <w:t xml:space="preserve">. </w:t>
      </w:r>
      <w:r w:rsidRPr="008D59BD">
        <w:t>Neuromyelitis Optica Spectrum Disorder: Improving Diagnosis and Treatment</w:t>
      </w:r>
      <w:r>
        <w:t xml:space="preserve">. </w:t>
      </w:r>
      <w:hyperlink r:id="rId120" w:history="1">
        <w:r w:rsidRPr="00CE078F">
          <w:rPr>
            <w:rStyle w:val="Hyperlink"/>
          </w:rPr>
          <w:t>https://cme.healio.com/neurocme/making-the-diagnosis/2021/01_january/neuromyelitis-optica-spectrum-disorder-improving-diagnosis-and-treatment/cme-information</w:t>
        </w:r>
      </w:hyperlink>
      <w:r>
        <w:t xml:space="preserve"> </w:t>
      </w:r>
    </w:p>
    <w:p w14:paraId="073A6C49" w14:textId="77777777" w:rsidR="007976A5" w:rsidRDefault="007976A5" w:rsidP="007976A5">
      <w:pPr>
        <w:pStyle w:val="ListParagraph"/>
      </w:pPr>
    </w:p>
    <w:p w14:paraId="6758E7F0" w14:textId="77777777" w:rsidR="007976A5" w:rsidRPr="008D59BD" w:rsidRDefault="007976A5" w:rsidP="007976A5">
      <w:pPr>
        <w:pStyle w:val="ListParagraph"/>
        <w:rPr>
          <w:b/>
          <w:bCs/>
        </w:rPr>
      </w:pPr>
      <w:r>
        <w:rPr>
          <w:b/>
          <w:bCs/>
        </w:rPr>
        <w:t>Subramanian PS</w:t>
      </w:r>
      <w:r>
        <w:t xml:space="preserve">, Coyle PK. </w:t>
      </w:r>
      <w:r w:rsidRPr="008D59BD">
        <w:t xml:space="preserve">Neuromyelitis Optica Spectrum Disorder: Applying Newer Diagnostic </w:t>
      </w:r>
      <w:proofErr w:type="gramStart"/>
      <w:r w:rsidRPr="008D59BD">
        <w:t>Criteria, and</w:t>
      </w:r>
      <w:proofErr w:type="gramEnd"/>
      <w:r w:rsidRPr="008D59BD">
        <w:t xml:space="preserve"> Examining Expanding Options for Treatment</w:t>
      </w:r>
      <w:r>
        <w:t xml:space="preserve">. </w:t>
      </w:r>
      <w:hyperlink r:id="rId121" w:history="1">
        <w:r w:rsidRPr="00CE078F">
          <w:rPr>
            <w:rStyle w:val="Hyperlink"/>
          </w:rPr>
          <w:t>https://cme.healio.com/ophthalmology/20210211/neuromyelitis-optica-spectrum-disorder-applying-newer-diagnostic-criteria/overview</w:t>
        </w:r>
      </w:hyperlink>
      <w:r>
        <w:t xml:space="preserve"> </w:t>
      </w:r>
    </w:p>
    <w:p w14:paraId="58C6BD99" w14:textId="77777777" w:rsidR="007976A5" w:rsidRPr="002314BD" w:rsidRDefault="007976A5" w:rsidP="007976A5"/>
    <w:p w14:paraId="5B64877F" w14:textId="77777777" w:rsidR="007976A5" w:rsidRPr="002314BD" w:rsidRDefault="007976A5" w:rsidP="007976A5">
      <w:pPr>
        <w:rPr>
          <w:b/>
        </w:rPr>
      </w:pPr>
      <w:r w:rsidRPr="002314BD">
        <w:rPr>
          <w:b/>
        </w:rPr>
        <w:t>Non-Peer Reviewed Publications</w:t>
      </w:r>
    </w:p>
    <w:p w14:paraId="3AAF0913" w14:textId="77777777" w:rsidR="007976A5" w:rsidRPr="002314BD" w:rsidRDefault="007976A5" w:rsidP="007976A5">
      <w:pPr>
        <w:rPr>
          <w:color w:val="000000"/>
        </w:rPr>
      </w:pPr>
      <w:r w:rsidRPr="002314BD">
        <w:rPr>
          <w:color w:val="000000"/>
        </w:rPr>
        <w:t>Invited Commentaries and Reviews</w:t>
      </w:r>
    </w:p>
    <w:p w14:paraId="67FBF3FE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b/>
          <w:bCs/>
          <w:color w:val="000000"/>
        </w:rPr>
      </w:pPr>
      <w:r w:rsidRPr="002314BD">
        <w:rPr>
          <w:b/>
          <w:bCs/>
          <w:color w:val="000000"/>
        </w:rPr>
        <w:t>Subramanian PS</w:t>
      </w:r>
      <w:r w:rsidRPr="002314BD">
        <w:rPr>
          <w:color w:val="000000"/>
        </w:rPr>
        <w:t xml:space="preserve">. </w:t>
      </w:r>
      <w:hyperlink r:id="rId122" w:history="1">
        <w:r w:rsidRPr="002314BD">
          <w:rPr>
            <w:rStyle w:val="Hyperlink"/>
          </w:rPr>
          <w:t>Active vision: the psychology of looking and seeing</w:t>
        </w:r>
      </w:hyperlink>
      <w:r w:rsidRPr="002314BD">
        <w:rPr>
          <w:color w:val="000000"/>
        </w:rPr>
        <w:t xml:space="preserve"> (book review). J. </w:t>
      </w:r>
      <w:proofErr w:type="spellStart"/>
      <w:r w:rsidRPr="002314BD">
        <w:rPr>
          <w:color w:val="000000"/>
        </w:rPr>
        <w:t>Neuroophthalmol</w:t>
      </w:r>
      <w:proofErr w:type="spellEnd"/>
      <w:r w:rsidRPr="002314BD">
        <w:rPr>
          <w:color w:val="000000"/>
        </w:rPr>
        <w:t>. 2006 Mar;26(1): 69-70.</w:t>
      </w:r>
    </w:p>
    <w:p w14:paraId="47CC4C29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PS</w:t>
      </w:r>
      <w:r w:rsidRPr="002314BD">
        <w:rPr>
          <w:color w:val="000000"/>
        </w:rPr>
        <w:t xml:space="preserve">. </w:t>
      </w:r>
      <w:hyperlink r:id="rId123" w:history="1">
        <w:r w:rsidRPr="002314BD">
          <w:rPr>
            <w:rStyle w:val="Hyperlink"/>
          </w:rPr>
          <w:t>Molecular neurosurgery with targeted toxins</w:t>
        </w:r>
      </w:hyperlink>
      <w:r w:rsidRPr="002314BD">
        <w:rPr>
          <w:color w:val="000000"/>
        </w:rPr>
        <w:t xml:space="preserve"> (book review). J. </w:t>
      </w:r>
      <w:proofErr w:type="spellStart"/>
      <w:r w:rsidRPr="002314BD">
        <w:rPr>
          <w:color w:val="000000"/>
        </w:rPr>
        <w:t>Neuroophthalmol</w:t>
      </w:r>
      <w:proofErr w:type="spellEnd"/>
      <w:r w:rsidRPr="002314BD">
        <w:rPr>
          <w:color w:val="000000"/>
        </w:rPr>
        <w:t>. 2006 Sep;26(4): 302.</w:t>
      </w:r>
    </w:p>
    <w:p w14:paraId="0392A886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16 Apr 2009 </w:t>
      </w:r>
      <w:hyperlink r:id="rId124" w:history="1">
        <w:r w:rsidRPr="002314BD">
          <w:rPr>
            <w:color w:val="000087"/>
            <w:u w:val="single" w:color="000087"/>
          </w:rPr>
          <w:t>http://f1000medicine.com/article/id/1158822/evaluation</w:t>
        </w:r>
      </w:hyperlink>
    </w:p>
    <w:p w14:paraId="2C57D82D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16 Apr 2009 </w:t>
      </w:r>
      <w:hyperlink r:id="rId125" w:history="1">
        <w:r w:rsidRPr="002314BD">
          <w:rPr>
            <w:color w:val="000087"/>
            <w:u w:val="single" w:color="000087"/>
          </w:rPr>
          <w:t>http://f1000medicine.com/article/id/1158822/evaluation</w:t>
        </w:r>
      </w:hyperlink>
    </w:p>
    <w:p w14:paraId="410CF25E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000000"/>
        </w:rPr>
        <w:lastRenderedPageBreak/>
        <w:t xml:space="preserve">Ko M, </w:t>
      </w: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17 Jun 2009 </w:t>
      </w:r>
      <w:hyperlink r:id="rId126" w:history="1">
        <w:r w:rsidRPr="002314BD">
          <w:rPr>
            <w:color w:val="000099"/>
            <w:u w:val="single" w:color="000099"/>
          </w:rPr>
          <w:t>http://f1000medicine.com/article/id/1161123/evaluation</w:t>
        </w:r>
      </w:hyperlink>
    </w:p>
    <w:p w14:paraId="28BAC695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17 Aug 2009 </w:t>
      </w:r>
      <w:hyperlink r:id="rId127" w:history="1">
        <w:r w:rsidRPr="002314BD">
          <w:rPr>
            <w:color w:val="000099"/>
            <w:u w:val="single" w:color="000099"/>
          </w:rPr>
          <w:t>http://f1000medicine.com/article/id/1163360/evaluation</w:t>
        </w:r>
      </w:hyperlink>
    </w:p>
    <w:p w14:paraId="20611214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5 Nov 2009 </w:t>
      </w:r>
      <w:hyperlink r:id="rId128" w:history="1">
        <w:r w:rsidRPr="002314BD">
          <w:rPr>
            <w:color w:val="000099"/>
            <w:u w:val="single" w:color="000099"/>
          </w:rPr>
          <w:t>http://f1000medicine.com/article/id/1165847/evaluation</w:t>
        </w:r>
      </w:hyperlink>
    </w:p>
    <w:p w14:paraId="46FF5BD6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000000"/>
        </w:rPr>
        <w:t xml:space="preserve">Ko M, </w:t>
      </w: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>: Faculty of 1000 Medicine, 5 Jan 2010</w:t>
      </w:r>
    </w:p>
    <w:p w14:paraId="4D730106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12 Mar 2010 </w:t>
      </w:r>
      <w:hyperlink r:id="rId129" w:history="1">
        <w:r w:rsidRPr="002314BD">
          <w:rPr>
            <w:color w:val="000099"/>
            <w:u w:val="single" w:color="000099"/>
          </w:rPr>
          <w:t>http://f1000medicine.com/article/id/2473956/evaluation</w:t>
        </w:r>
      </w:hyperlink>
    </w:p>
    <w:p w14:paraId="4FFB2CAE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000000"/>
        </w:rPr>
        <w:t xml:space="preserve">Ko M, </w:t>
      </w: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>: Faculty of 1000 Medicine, 17 May 2010</w:t>
      </w:r>
    </w:p>
    <w:p w14:paraId="71EDDF75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19 Jul 2010 </w:t>
      </w:r>
      <w:hyperlink r:id="rId130" w:history="1">
        <w:r w:rsidRPr="002314BD">
          <w:rPr>
            <w:color w:val="000099"/>
            <w:u w:val="single" w:color="000099"/>
          </w:rPr>
          <w:t>http://f1000medicine.com/article/id/4152956/evaluation</w:t>
        </w:r>
      </w:hyperlink>
    </w:p>
    <w:p w14:paraId="4DA279F3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000000"/>
        </w:rPr>
        <w:t xml:space="preserve">Ko M, </w:t>
      </w: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Faculty of 1000 Medicine, 27 Sep 2010 </w:t>
      </w:r>
      <w:hyperlink r:id="rId131" w:history="1">
        <w:r w:rsidRPr="002314BD">
          <w:rPr>
            <w:color w:val="000099"/>
            <w:u w:val="single" w:color="000099"/>
          </w:rPr>
          <w:t>http://www.f1000medicine.com/article/id/5243956/evaluation</w:t>
        </w:r>
      </w:hyperlink>
    </w:p>
    <w:p w14:paraId="6D2D2F39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color w:val="000000"/>
        </w:rPr>
        <w:t xml:space="preserve">Williams Z, </w:t>
      </w:r>
      <w:r w:rsidRPr="002314BD">
        <w:rPr>
          <w:b/>
          <w:bCs/>
          <w:color w:val="000000"/>
        </w:rPr>
        <w:t>Subramanian P</w:t>
      </w:r>
      <w:r w:rsidRPr="002314BD">
        <w:rPr>
          <w:color w:val="000000"/>
        </w:rPr>
        <w:t xml:space="preserve">: "This study demonstrates that interferon beta is not only ineffective in neuromyelitis </w:t>
      </w:r>
      <w:proofErr w:type="spellStart"/>
      <w:r w:rsidRPr="002314BD">
        <w:rPr>
          <w:color w:val="000000"/>
        </w:rPr>
        <w:t>optica</w:t>
      </w:r>
      <w:proofErr w:type="spellEnd"/>
      <w:r w:rsidRPr="002314BD">
        <w:rPr>
          <w:color w:val="000000"/>
        </w:rPr>
        <w:t xml:space="preserve"> (NMO) spectrum..." Evaluation of: [Shimizu J et al. IFNbeta-1b may severely exacerbate Japanese optic-spinal MS in neuromyelitis </w:t>
      </w:r>
      <w:proofErr w:type="spellStart"/>
      <w:r w:rsidRPr="002314BD">
        <w:rPr>
          <w:color w:val="000000"/>
        </w:rPr>
        <w:t>optica</w:t>
      </w:r>
      <w:proofErr w:type="spellEnd"/>
      <w:r w:rsidRPr="002314BD">
        <w:rPr>
          <w:color w:val="000000"/>
        </w:rPr>
        <w:t xml:space="preserve"> spectrum. Neurology. 2010 Oct 19; 75:1423-7; </w:t>
      </w:r>
      <w:proofErr w:type="spellStart"/>
      <w:r w:rsidRPr="002314BD">
        <w:rPr>
          <w:color w:val="000000"/>
        </w:rPr>
        <w:t>doi</w:t>
      </w:r>
      <w:proofErr w:type="spellEnd"/>
      <w:r w:rsidRPr="002314BD">
        <w:rPr>
          <w:color w:val="000000"/>
        </w:rPr>
        <w:t xml:space="preserve">: 10.1212/WNL.0b013e3181f8832e] Faculty of 1000, 05 Jan 2011. </w:t>
      </w:r>
      <w:hyperlink r:id="rId132" w:history="1">
        <w:r w:rsidRPr="002314BD">
          <w:rPr>
            <w:color w:val="000087"/>
            <w:u w:val="single" w:color="000087"/>
          </w:rPr>
          <w:t>f1000.com/6533956</w:t>
        </w:r>
      </w:hyperlink>
    </w:p>
    <w:p w14:paraId="797996A3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color w:val="2A2A2A"/>
        </w:rPr>
        <w:t xml:space="preserve">Williams Z, </w:t>
      </w: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>: "Treatment options for optic pathway glioma (OPG) have increased in the past two decades with..." Evaluation of: [</w:t>
      </w:r>
      <w:proofErr w:type="spellStart"/>
      <w:r w:rsidRPr="002314BD">
        <w:rPr>
          <w:color w:val="2A2A2A"/>
        </w:rPr>
        <w:t>Shofty</w:t>
      </w:r>
      <w:proofErr w:type="spellEnd"/>
      <w:r w:rsidRPr="002314BD">
        <w:rPr>
          <w:color w:val="2A2A2A"/>
        </w:rPr>
        <w:t xml:space="preserve"> B et al. Visual outcome following chemotherapy for progressive optic pathway gliomas. </w:t>
      </w:r>
      <w:proofErr w:type="spellStart"/>
      <w:r w:rsidRPr="002314BD">
        <w:rPr>
          <w:color w:val="2A2A2A"/>
        </w:rPr>
        <w:t>Pediatr</w:t>
      </w:r>
      <w:proofErr w:type="spellEnd"/>
      <w:r w:rsidRPr="002314BD">
        <w:rPr>
          <w:color w:val="2A2A2A"/>
        </w:rPr>
        <w:t xml:space="preserve"> Blood Cancer. 2011 Sep; 57(3):481-5; </w:t>
      </w:r>
      <w:proofErr w:type="spellStart"/>
      <w:r w:rsidRPr="002314BD">
        <w:rPr>
          <w:color w:val="2A2A2A"/>
        </w:rPr>
        <w:t>doi</w:t>
      </w:r>
      <w:proofErr w:type="spellEnd"/>
      <w:r w:rsidRPr="002314BD">
        <w:rPr>
          <w:color w:val="2A2A2A"/>
        </w:rPr>
        <w:t xml:space="preserve">: 10.1002/pbc.22967] Faculty of 1000, 22 Feb 2011. </w:t>
      </w:r>
      <w:hyperlink r:id="rId133" w:history="1">
        <w:r w:rsidRPr="002314BD">
          <w:rPr>
            <w:color w:val="000087"/>
            <w:u w:val="single" w:color="000087"/>
          </w:rPr>
          <w:t>f1000.com/845695</w:t>
        </w:r>
      </w:hyperlink>
    </w:p>
    <w:p w14:paraId="4894F203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color w:val="2A2A2A"/>
        </w:rPr>
        <w:t xml:space="preserve">Williams Z, </w:t>
      </w: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>: "This study demonstrates that serum inflammatory markers (erythrocyte sedimentation rate [ESR] and C-reactive..." Evaluation of: [</w:t>
      </w:r>
      <w:proofErr w:type="spellStart"/>
      <w:r w:rsidRPr="002314BD">
        <w:rPr>
          <w:color w:val="2A2A2A"/>
        </w:rPr>
        <w:t>Hegg</w:t>
      </w:r>
      <w:proofErr w:type="spellEnd"/>
      <w:r w:rsidRPr="002314BD">
        <w:rPr>
          <w:color w:val="2A2A2A"/>
        </w:rPr>
        <w:t xml:space="preserve"> R et al. Statin or nonsteroidal anti-inflammatory drug use is associated with lower erythrocyte sedimentation rate in patients with giant cell arteritis. J </w:t>
      </w:r>
      <w:proofErr w:type="spellStart"/>
      <w:r w:rsidRPr="002314BD">
        <w:rPr>
          <w:color w:val="2A2A2A"/>
        </w:rPr>
        <w:t>Neuroophthalmol</w:t>
      </w:r>
      <w:proofErr w:type="spellEnd"/>
      <w:r w:rsidRPr="002314BD">
        <w:rPr>
          <w:color w:val="2A2A2A"/>
        </w:rPr>
        <w:t xml:space="preserve">. 2011 Jun; 31(2):135-8; </w:t>
      </w:r>
      <w:proofErr w:type="spellStart"/>
      <w:r w:rsidRPr="002314BD">
        <w:rPr>
          <w:color w:val="2A2A2A"/>
        </w:rPr>
        <w:t>doi</w:t>
      </w:r>
      <w:proofErr w:type="spellEnd"/>
      <w:r w:rsidRPr="002314BD">
        <w:rPr>
          <w:color w:val="2A2A2A"/>
        </w:rPr>
        <w:t xml:space="preserve">: 10.1097/WNO.0b013e31820c4421] Faculty of 1000, 21 Apr 2011. </w:t>
      </w:r>
      <w:hyperlink r:id="rId134" w:history="1">
        <w:r w:rsidRPr="002314BD">
          <w:rPr>
            <w:color w:val="000087"/>
            <w:u w:val="single" w:color="000087"/>
          </w:rPr>
          <w:t>f1000.com/9726956</w:t>
        </w:r>
      </w:hyperlink>
      <w:r w:rsidRPr="002314BD">
        <w:rPr>
          <w:color w:val="000000"/>
        </w:rPr>
        <w:t>.</w:t>
      </w:r>
    </w:p>
    <w:p w14:paraId="15152E3D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2A2A2A"/>
        </w:rPr>
        <w:t xml:space="preserve">Williams Z, </w:t>
      </w: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>: "This study, the largest optical coherence tomography (OCT) study of dominant optic atrophy (DOA) patients..." Evaluation of: [</w:t>
      </w:r>
      <w:proofErr w:type="spellStart"/>
      <w:r w:rsidRPr="002314BD">
        <w:rPr>
          <w:color w:val="2A2A2A"/>
        </w:rPr>
        <w:t>Barboni</w:t>
      </w:r>
      <w:proofErr w:type="spellEnd"/>
      <w:r w:rsidRPr="002314BD">
        <w:rPr>
          <w:color w:val="2A2A2A"/>
        </w:rPr>
        <w:t xml:space="preserve"> P et al. Retinal Nerve Fiber Layer Thickness in Dominant Optic Atrophy Measurements by Optical Coherence Tomography and Correlation with Age. Ophthalmology. 2011 May 27; </w:t>
      </w:r>
      <w:proofErr w:type="spellStart"/>
      <w:r w:rsidRPr="002314BD">
        <w:rPr>
          <w:color w:val="2A2A2A"/>
        </w:rPr>
        <w:t>doi</w:t>
      </w:r>
      <w:proofErr w:type="spellEnd"/>
      <w:r w:rsidRPr="002314BD">
        <w:rPr>
          <w:color w:val="2A2A2A"/>
        </w:rPr>
        <w:t xml:space="preserve">: 10.1016/j.ophtha.2011.02.027] Faculty of 1000, 22 Jun 2011. </w:t>
      </w:r>
      <w:hyperlink r:id="rId135" w:history="1">
        <w:r w:rsidRPr="002314BD">
          <w:rPr>
            <w:color w:val="000087"/>
            <w:u w:val="single" w:color="000087"/>
          </w:rPr>
          <w:t>f1000.com/11433956</w:t>
        </w:r>
      </w:hyperlink>
    </w:p>
    <w:p w14:paraId="689BA922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lastRenderedPageBreak/>
        <w:t xml:space="preserve">Subramanian PS, </w:t>
      </w:r>
      <w:r w:rsidRPr="002314BD">
        <w:rPr>
          <w:color w:val="2A2A2A"/>
        </w:rPr>
        <w:t xml:space="preserve">Williams Z: F1000Prime Recommendation of [Hwang TN et al., Ophthalmology 2011, 118(11):2286-95] In F1000Prime, 25 Aug 2011; DOI: 10.3410/f.12929956.14222054. </w:t>
      </w:r>
      <w:hyperlink r:id="rId136" w:anchor="eval14222054" w:history="1">
        <w:r w:rsidRPr="002314BD">
          <w:rPr>
            <w:color w:val="000087"/>
            <w:u w:val="single" w:color="000087"/>
          </w:rPr>
          <w:t>F1000Prime.com/12929956#eval14222054</w:t>
        </w:r>
      </w:hyperlink>
    </w:p>
    <w:p w14:paraId="36B4686D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t xml:space="preserve">Subramanian P, </w:t>
      </w:r>
      <w:r w:rsidRPr="002314BD">
        <w:rPr>
          <w:color w:val="2A2A2A"/>
        </w:rPr>
        <w:t>Williams Z: F1000Prime Recommendation of [</w:t>
      </w:r>
      <w:proofErr w:type="spellStart"/>
      <w:r w:rsidRPr="002314BD">
        <w:rPr>
          <w:color w:val="2A2A2A"/>
        </w:rPr>
        <w:t>Pineles</w:t>
      </w:r>
      <w:proofErr w:type="spellEnd"/>
      <w:r w:rsidRPr="002314BD">
        <w:rPr>
          <w:color w:val="2A2A2A"/>
        </w:rPr>
        <w:t xml:space="preserve"> SL and Arnold AC, J </w:t>
      </w:r>
      <w:proofErr w:type="spellStart"/>
      <w:r w:rsidRPr="002314BD">
        <w:rPr>
          <w:color w:val="2A2A2A"/>
        </w:rPr>
        <w:t>Neuroophthalmol</w:t>
      </w:r>
      <w:proofErr w:type="spellEnd"/>
      <w:r w:rsidRPr="002314BD">
        <w:rPr>
          <w:color w:val="2A2A2A"/>
        </w:rPr>
        <w:t xml:space="preserve"> 2012, 32(1):17-22] In F1000Prime, 05 Dec 2011; DOI: 10.3410/f.13383003.14750243. </w:t>
      </w:r>
      <w:hyperlink r:id="rId137" w:anchor="eval14750243" w:history="1">
        <w:r w:rsidRPr="002314BD">
          <w:rPr>
            <w:color w:val="000087"/>
            <w:u w:val="single" w:color="000087"/>
          </w:rPr>
          <w:t>F1000Prime.com/13383003#eval14750243</w:t>
        </w:r>
      </w:hyperlink>
    </w:p>
    <w:p w14:paraId="4216E6BA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 xml:space="preserve">: F1000Prime Recommendation of [Fraser CL et al., Arch Neurol 2012] In F1000Prime, 30 Apr 2012; DOI: 10.3410/f.14267342.15779545. </w:t>
      </w:r>
      <w:hyperlink r:id="rId138" w:anchor="eval15779545" w:history="1">
        <w:r w:rsidRPr="002314BD">
          <w:rPr>
            <w:color w:val="000087"/>
            <w:u w:val="single" w:color="000087"/>
          </w:rPr>
          <w:t>F1000Prime.com/14267342#eval15779545</w:t>
        </w:r>
      </w:hyperlink>
    </w:p>
    <w:p w14:paraId="039E5234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 xml:space="preserve">: F1000Prime Recommendation of [Copland DA et al., Am </w:t>
      </w:r>
      <w:proofErr w:type="spellStart"/>
      <w:r w:rsidRPr="002314BD">
        <w:rPr>
          <w:color w:val="2A2A2A"/>
        </w:rPr>
        <w:t>J Pathol</w:t>
      </w:r>
      <w:proofErr w:type="spellEnd"/>
      <w:r w:rsidRPr="002314BD">
        <w:rPr>
          <w:color w:val="2A2A2A"/>
        </w:rPr>
        <w:t xml:space="preserve"> 2012, 180(2):672-81] In F1000Prime, 16 Feb 2012; DOI: 10.3410/f.13829957.15269057. </w:t>
      </w:r>
      <w:hyperlink r:id="rId139" w:anchor="eval15269057" w:history="1">
        <w:r w:rsidRPr="002314BD">
          <w:rPr>
            <w:color w:val="000087"/>
            <w:u w:val="single" w:color="000087"/>
          </w:rPr>
          <w:t>F1000Prime.com/13829957#eval15269057</w:t>
        </w:r>
      </w:hyperlink>
    </w:p>
    <w:p w14:paraId="6BC44631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 xml:space="preserve"> and Williams Z: F1000Prime Recommendation of [Ohshima KI et al., </w:t>
      </w:r>
      <w:proofErr w:type="spellStart"/>
      <w:r w:rsidRPr="002314BD">
        <w:rPr>
          <w:color w:val="2A2A2A"/>
        </w:rPr>
        <w:t>Jpn</w:t>
      </w:r>
      <w:proofErr w:type="spellEnd"/>
      <w:r w:rsidRPr="002314BD">
        <w:rPr>
          <w:color w:val="2A2A2A"/>
        </w:rPr>
        <w:t xml:space="preserve"> J </w:t>
      </w:r>
      <w:proofErr w:type="spellStart"/>
      <w:r w:rsidRPr="002314BD">
        <w:rPr>
          <w:color w:val="2A2A2A"/>
        </w:rPr>
        <w:t>Ophthalmol</w:t>
      </w:r>
      <w:proofErr w:type="spellEnd"/>
      <w:r w:rsidRPr="002314BD">
        <w:rPr>
          <w:color w:val="2A2A2A"/>
        </w:rPr>
        <w:t xml:space="preserve"> 2012] In F1000Prime, 02 Jul 2012; DOI: 10.3410/f.717497901.792952851. </w:t>
      </w:r>
      <w:hyperlink r:id="rId140" w:anchor="eval792952851" w:history="1">
        <w:r w:rsidRPr="002314BD">
          <w:rPr>
            <w:color w:val="000087"/>
            <w:u w:val="single" w:color="000087"/>
          </w:rPr>
          <w:t>F1000Prime.com/717497901#eval792952851</w:t>
        </w:r>
      </w:hyperlink>
    </w:p>
    <w:p w14:paraId="63C5B392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 xml:space="preserve"> and Williams Z: F1000Prime Recommendation of [</w:t>
      </w:r>
      <w:proofErr w:type="spellStart"/>
      <w:r w:rsidRPr="002314BD">
        <w:rPr>
          <w:color w:val="2A2A2A"/>
        </w:rPr>
        <w:t>Falardeau</w:t>
      </w:r>
      <w:proofErr w:type="spellEnd"/>
      <w:r w:rsidRPr="002314BD">
        <w:rPr>
          <w:color w:val="2A2A2A"/>
        </w:rPr>
        <w:t xml:space="preserve"> J et al., J </w:t>
      </w:r>
      <w:proofErr w:type="spellStart"/>
      <w:r w:rsidRPr="002314BD">
        <w:rPr>
          <w:color w:val="2A2A2A"/>
        </w:rPr>
        <w:t>Neuroophthalmol</w:t>
      </w:r>
      <w:proofErr w:type="spellEnd"/>
      <w:r w:rsidRPr="002314BD">
        <w:rPr>
          <w:color w:val="2A2A2A"/>
        </w:rPr>
        <w:t xml:space="preserve"> 2012] In F1000Prime, 04 Sep 2012; DOI: 10.3410/f.717953754.793459359. </w:t>
      </w:r>
      <w:hyperlink r:id="rId141" w:anchor="eval793459359" w:history="1">
        <w:r w:rsidRPr="002314BD">
          <w:rPr>
            <w:color w:val="000087"/>
            <w:u w:val="single" w:color="000087"/>
          </w:rPr>
          <w:t>F1000Prime.com/717953754#eval793459359</w:t>
        </w:r>
      </w:hyperlink>
    </w:p>
    <w:p w14:paraId="3286C5ED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>: F1000Prime Recommendation of [</w:t>
      </w:r>
      <w:proofErr w:type="spellStart"/>
      <w:r w:rsidRPr="002314BD">
        <w:rPr>
          <w:color w:val="2A2A2A"/>
        </w:rPr>
        <w:t>Bartalena</w:t>
      </w:r>
      <w:proofErr w:type="spellEnd"/>
      <w:r w:rsidRPr="002314BD">
        <w:rPr>
          <w:color w:val="2A2A2A"/>
        </w:rPr>
        <w:t xml:space="preserve"> L et al., J Clin Endocrinol </w:t>
      </w:r>
      <w:proofErr w:type="spellStart"/>
      <w:r w:rsidRPr="002314BD">
        <w:rPr>
          <w:color w:val="2A2A2A"/>
        </w:rPr>
        <w:t>Metab</w:t>
      </w:r>
      <w:proofErr w:type="spellEnd"/>
      <w:r w:rsidRPr="002314BD">
        <w:rPr>
          <w:color w:val="2A2A2A"/>
        </w:rPr>
        <w:t xml:space="preserve"> 2012] In F1000Prime, 12 Dec 2012; DOI: 10.3410/f.717961927.793466461. </w:t>
      </w:r>
      <w:hyperlink r:id="rId142" w:anchor="eval793466461" w:history="1">
        <w:r w:rsidRPr="002314BD">
          <w:rPr>
            <w:color w:val="000087"/>
            <w:u w:val="single" w:color="000087"/>
          </w:rPr>
          <w:t>F1000Prime.com/717961927#eval793466461</w:t>
        </w:r>
      </w:hyperlink>
    </w:p>
    <w:p w14:paraId="7763DF6C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000000"/>
        </w:rPr>
        <w:t xml:space="preserve">Batra S, Miller NR, </w:t>
      </w:r>
      <w:r w:rsidRPr="002314BD">
        <w:rPr>
          <w:b/>
          <w:bCs/>
          <w:color w:val="000000"/>
        </w:rPr>
        <w:t>Subramanian PS</w:t>
      </w:r>
      <w:r w:rsidRPr="002314BD">
        <w:rPr>
          <w:color w:val="000000"/>
        </w:rPr>
        <w:t xml:space="preserve">, </w:t>
      </w:r>
      <w:proofErr w:type="spellStart"/>
      <w:r w:rsidRPr="002314BD">
        <w:rPr>
          <w:color w:val="000000"/>
        </w:rPr>
        <w:t>Radvany</w:t>
      </w:r>
      <w:proofErr w:type="spellEnd"/>
      <w:r w:rsidRPr="002314BD">
        <w:rPr>
          <w:color w:val="000000"/>
        </w:rPr>
        <w:t xml:space="preserve"> MG, </w:t>
      </w:r>
      <w:proofErr w:type="spellStart"/>
      <w:r w:rsidRPr="002314BD">
        <w:rPr>
          <w:color w:val="000000"/>
        </w:rPr>
        <w:t>Gailloud</w:t>
      </w:r>
      <w:proofErr w:type="spellEnd"/>
      <w:r w:rsidRPr="002314BD">
        <w:rPr>
          <w:color w:val="000000"/>
        </w:rPr>
        <w:t xml:space="preserve"> PH, </w:t>
      </w:r>
      <w:proofErr w:type="spellStart"/>
      <w:r w:rsidRPr="002314BD">
        <w:rPr>
          <w:color w:val="000000"/>
        </w:rPr>
        <w:t>Rigamonti</w:t>
      </w:r>
      <w:proofErr w:type="spellEnd"/>
      <w:r w:rsidRPr="002314BD">
        <w:rPr>
          <w:color w:val="000000"/>
        </w:rPr>
        <w:t xml:space="preserve"> D. </w:t>
      </w:r>
      <w:hyperlink r:id="rId143" w:history="1">
        <w:r w:rsidRPr="002314BD">
          <w:rPr>
            <w:rStyle w:val="Hyperlink"/>
          </w:rPr>
          <w:t>Pseudotumor cerebri syndrome: a review</w:t>
        </w:r>
      </w:hyperlink>
      <w:r w:rsidRPr="002314BD">
        <w:rPr>
          <w:color w:val="000000"/>
        </w:rPr>
        <w:t xml:space="preserve">. Contemporary Neurosurgery </w:t>
      </w:r>
      <w:proofErr w:type="gramStart"/>
      <w:r w:rsidRPr="002314BD">
        <w:rPr>
          <w:color w:val="000000"/>
        </w:rPr>
        <w:t>2013;35:1</w:t>
      </w:r>
      <w:proofErr w:type="gramEnd"/>
      <w:r w:rsidRPr="002314BD">
        <w:rPr>
          <w:color w:val="000000"/>
        </w:rPr>
        <w:t>-8.</w:t>
      </w:r>
    </w:p>
    <w:p w14:paraId="4D7F39A1" w14:textId="77777777" w:rsidR="007976A5" w:rsidRPr="003A2B5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 xml:space="preserve">: F1000Prime Recommendation of [Rudolph G et al., J </w:t>
      </w:r>
      <w:proofErr w:type="spellStart"/>
      <w:r w:rsidRPr="002314BD">
        <w:rPr>
          <w:color w:val="2A2A2A"/>
        </w:rPr>
        <w:t>Neuroophthalmol</w:t>
      </w:r>
      <w:proofErr w:type="spellEnd"/>
      <w:r w:rsidRPr="002314BD">
        <w:rPr>
          <w:color w:val="2A2A2A"/>
        </w:rPr>
        <w:t xml:space="preserve"> 2013, 33(1):30-6] In F1000Prime, 27 Mar 2013; DOI: 10.3410/f.717989812.793472958. </w:t>
      </w:r>
      <w:hyperlink r:id="rId144" w:anchor="eval793472958" w:history="1">
        <w:r w:rsidRPr="002314BD">
          <w:rPr>
            <w:color w:val="000087"/>
            <w:u w:val="single" w:color="000087"/>
          </w:rPr>
          <w:t>F1000Prime.com/717989812#eval793472958</w:t>
        </w:r>
      </w:hyperlink>
    </w:p>
    <w:p w14:paraId="24D2B805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3A2B5D">
        <w:rPr>
          <w:b/>
          <w:color w:val="000000"/>
        </w:rPr>
        <w:t>Subramanian P</w:t>
      </w:r>
      <w:r w:rsidRPr="003A2B5D">
        <w:rPr>
          <w:color w:val="000000"/>
        </w:rPr>
        <w:t>: F1000Prime Recommendation of [Massey LA et al., Neurology 2013 80(20):1856-1861]. In F1000Prime, 01 Jul 2013; 10.3410/f.718021967.793479058</w:t>
      </w:r>
      <w:r>
        <w:rPr>
          <w:color w:val="000000"/>
        </w:rPr>
        <w:t xml:space="preserve">. </w:t>
      </w:r>
    </w:p>
    <w:p w14:paraId="42EA6C30" w14:textId="77777777" w:rsidR="007976A5" w:rsidRPr="002314BD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2A2A2A"/>
        </w:rPr>
      </w:pPr>
      <w:r w:rsidRPr="002314BD">
        <w:rPr>
          <w:b/>
          <w:bCs/>
          <w:color w:val="2A2A2A"/>
        </w:rPr>
        <w:t>Subramanian P</w:t>
      </w:r>
      <w:r w:rsidRPr="002314BD">
        <w:rPr>
          <w:color w:val="2A2A2A"/>
        </w:rPr>
        <w:t xml:space="preserve">: F1000Prime Recommendation of [Lange AP et al., J </w:t>
      </w:r>
      <w:proofErr w:type="spellStart"/>
      <w:r w:rsidRPr="002314BD">
        <w:rPr>
          <w:color w:val="2A2A2A"/>
        </w:rPr>
        <w:t>Neuroophthalmol</w:t>
      </w:r>
      <w:proofErr w:type="spellEnd"/>
      <w:r w:rsidRPr="002314BD">
        <w:rPr>
          <w:color w:val="2A2A2A"/>
        </w:rPr>
        <w:t xml:space="preserve"> 2013] In F1000Prime, 15 Aug 2013; DOI: 10.3410/f718041037.793481086. </w:t>
      </w:r>
      <w:hyperlink r:id="rId145" w:anchor="eval793481086" w:history="1">
        <w:r w:rsidRPr="002314BD">
          <w:rPr>
            <w:color w:val="000087"/>
            <w:u w:val="single" w:color="000087"/>
          </w:rPr>
          <w:t>F1000Prime.com/718041037#eval793481086</w:t>
        </w:r>
      </w:hyperlink>
    </w:p>
    <w:p w14:paraId="36453525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314BD">
        <w:rPr>
          <w:color w:val="000000"/>
        </w:rPr>
        <w:t xml:space="preserve">Weiner G interviewing Friedman DI,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, Wall M. </w:t>
      </w:r>
      <w:hyperlink r:id="rId146" w:history="1">
        <w:r w:rsidRPr="002314BD">
          <w:rPr>
            <w:rStyle w:val="Hyperlink"/>
          </w:rPr>
          <w:t>Managing idiopathic intracranial hypertension: the evidence builds</w:t>
        </w:r>
      </w:hyperlink>
      <w:r w:rsidRPr="002314BD">
        <w:rPr>
          <w:color w:val="000000"/>
        </w:rPr>
        <w:t xml:space="preserve">. </w:t>
      </w:r>
      <w:proofErr w:type="spellStart"/>
      <w:r w:rsidRPr="002314BD">
        <w:rPr>
          <w:color w:val="000000"/>
        </w:rPr>
        <w:t>EyeNet</w:t>
      </w:r>
      <w:proofErr w:type="spellEnd"/>
      <w:r w:rsidRPr="002314BD">
        <w:rPr>
          <w:color w:val="000000"/>
        </w:rPr>
        <w:t xml:space="preserve"> 2015 (Feb.): 29-30.</w:t>
      </w:r>
    </w:p>
    <w:p w14:paraId="18149FC4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3A2B5D">
        <w:rPr>
          <w:b/>
          <w:color w:val="000000"/>
        </w:rPr>
        <w:t>Subramanian P</w:t>
      </w:r>
      <w:r w:rsidRPr="003A2B5D">
        <w:rPr>
          <w:color w:val="000000"/>
        </w:rPr>
        <w:t xml:space="preserve">: F1000Prime Recommendation of [Wang X et al., J </w:t>
      </w:r>
      <w:proofErr w:type="spellStart"/>
      <w:r w:rsidRPr="003A2B5D">
        <w:rPr>
          <w:color w:val="000000"/>
        </w:rPr>
        <w:t>Neuroophthalmol</w:t>
      </w:r>
      <w:proofErr w:type="spellEnd"/>
      <w:r w:rsidRPr="003A2B5D">
        <w:rPr>
          <w:color w:val="000000"/>
        </w:rPr>
        <w:t xml:space="preserve"> 2014 34(4):324-330]. In F1000Prime, 16 Dec 2014; 10.3410/f.718473621.793502276</w:t>
      </w:r>
      <w:r>
        <w:rPr>
          <w:color w:val="000000"/>
        </w:rPr>
        <w:t>.</w:t>
      </w:r>
    </w:p>
    <w:p w14:paraId="6A41D514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3A2B5D">
        <w:rPr>
          <w:b/>
          <w:color w:val="000000"/>
        </w:rPr>
        <w:lastRenderedPageBreak/>
        <w:t>Subramanian P</w:t>
      </w:r>
      <w:r w:rsidRPr="003A2B5D">
        <w:rPr>
          <w:color w:val="000000"/>
        </w:rPr>
        <w:t xml:space="preserve">: F1000Prime Recommendation of [Lee YC et al., Am J </w:t>
      </w:r>
      <w:proofErr w:type="spellStart"/>
      <w:r w:rsidRPr="003A2B5D">
        <w:rPr>
          <w:color w:val="000000"/>
        </w:rPr>
        <w:t>Ophthalmol</w:t>
      </w:r>
      <w:proofErr w:type="spellEnd"/>
      <w:r w:rsidRPr="003A2B5D">
        <w:rPr>
          <w:color w:val="000000"/>
        </w:rPr>
        <w:t xml:space="preserve"> 2016 170:183-189]. In F1000Prime, 25 Aug 2016; 10.3410/f.726641608.793522376</w:t>
      </w:r>
      <w:r>
        <w:rPr>
          <w:color w:val="000000"/>
        </w:rPr>
        <w:t>.</w:t>
      </w:r>
    </w:p>
    <w:p w14:paraId="7A9846EA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 xml:space="preserve">: F1000Prime Recommendation of [Lim JH et al., Nat </w:t>
      </w:r>
      <w:proofErr w:type="spellStart"/>
      <w:r w:rsidRPr="00064B4A">
        <w:rPr>
          <w:color w:val="000000"/>
        </w:rPr>
        <w:t>Neurosci</w:t>
      </w:r>
      <w:proofErr w:type="spellEnd"/>
      <w:r w:rsidRPr="00064B4A">
        <w:rPr>
          <w:color w:val="000000"/>
        </w:rPr>
        <w:t xml:space="preserve"> 2016 19(8):1073-1084]. In F1000Prime, 10 Jan 2017; 10.3410/f.726494209.793526837</w:t>
      </w:r>
      <w:r>
        <w:rPr>
          <w:color w:val="000000"/>
        </w:rPr>
        <w:t>.</w:t>
      </w:r>
    </w:p>
    <w:p w14:paraId="3EE5795E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>: F1000Prime Recommendation of [</w:t>
      </w:r>
      <w:proofErr w:type="spellStart"/>
      <w:r w:rsidRPr="00064B4A">
        <w:rPr>
          <w:color w:val="000000"/>
        </w:rPr>
        <w:t>Andron</w:t>
      </w:r>
      <w:proofErr w:type="spellEnd"/>
      <w:r w:rsidRPr="00064B4A">
        <w:rPr>
          <w:color w:val="000000"/>
        </w:rPr>
        <w:t xml:space="preserve"> A et al., Orbit 2017 36(6):1-6]. In F1000Prime, 31 Aug 2017; 10.3410/f.729085530.793536137</w:t>
      </w:r>
      <w:r>
        <w:rPr>
          <w:color w:val="000000"/>
        </w:rPr>
        <w:t>.</w:t>
      </w:r>
    </w:p>
    <w:p w14:paraId="046DD675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 xml:space="preserve">: F1000Prime Recommendation of [van de Graaf ES et al., </w:t>
      </w:r>
      <w:proofErr w:type="spellStart"/>
      <w:r w:rsidRPr="00064B4A">
        <w:rPr>
          <w:color w:val="000000"/>
        </w:rPr>
        <w:t>Graefes</w:t>
      </w:r>
      <w:proofErr w:type="spellEnd"/>
      <w:r w:rsidRPr="00064B4A">
        <w:rPr>
          <w:color w:val="000000"/>
        </w:rPr>
        <w:t xml:space="preserve"> Arch Clin Exp </w:t>
      </w:r>
      <w:proofErr w:type="spellStart"/>
      <w:r w:rsidRPr="00064B4A">
        <w:rPr>
          <w:color w:val="000000"/>
        </w:rPr>
        <w:t>Ophthalmol</w:t>
      </w:r>
      <w:proofErr w:type="spellEnd"/>
      <w:r w:rsidRPr="00064B4A">
        <w:rPr>
          <w:color w:val="000000"/>
        </w:rPr>
        <w:t xml:space="preserve"> 2017 255(9):1851-1858]. In F1000Prime, 23 Jun 2017; 10.3410/f.727671409.793533387</w:t>
      </w:r>
      <w:r>
        <w:rPr>
          <w:color w:val="000000"/>
        </w:rPr>
        <w:t>.</w:t>
      </w:r>
    </w:p>
    <w:p w14:paraId="04C8E8AD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>: F1000Prime Recommendation of [Bowen M et al., J AAPOS 2017 21(2):127-130]. In F1000Prime, 19 Apr 2017; 10.3410/f.727420509.793530556</w:t>
      </w:r>
      <w:r>
        <w:rPr>
          <w:color w:val="000000"/>
        </w:rPr>
        <w:t>.</w:t>
      </w:r>
    </w:p>
    <w:p w14:paraId="2A92E1BB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 xml:space="preserve">: F1000Prime Recommendation of [Fang C et al., JAMA </w:t>
      </w:r>
      <w:proofErr w:type="spellStart"/>
      <w:r w:rsidRPr="00064B4A">
        <w:rPr>
          <w:color w:val="000000"/>
        </w:rPr>
        <w:t>Ophthalmol</w:t>
      </w:r>
      <w:proofErr w:type="spellEnd"/>
      <w:r w:rsidRPr="00064B4A">
        <w:rPr>
          <w:color w:val="000000"/>
        </w:rPr>
        <w:t xml:space="preserve"> 2017 135(1):23-28]. In F1000Prime, 08 Mar 2017; 10.3410/f.727038495.793529147</w:t>
      </w:r>
      <w:r>
        <w:rPr>
          <w:color w:val="000000"/>
        </w:rPr>
        <w:t>.</w:t>
      </w:r>
    </w:p>
    <w:p w14:paraId="5FEA9534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>: F1000Prime Recommendation of [</w:t>
      </w:r>
      <w:proofErr w:type="spellStart"/>
      <w:r w:rsidRPr="00064B4A">
        <w:rPr>
          <w:color w:val="000000"/>
        </w:rPr>
        <w:t>Stunkel</w:t>
      </w:r>
      <w:proofErr w:type="spellEnd"/>
      <w:r w:rsidRPr="00064B4A">
        <w:rPr>
          <w:color w:val="000000"/>
        </w:rPr>
        <w:t xml:space="preserve"> L et al., JAMA </w:t>
      </w:r>
      <w:proofErr w:type="spellStart"/>
      <w:r w:rsidRPr="00064B4A">
        <w:rPr>
          <w:color w:val="000000"/>
        </w:rPr>
        <w:t>Ophthalmol</w:t>
      </w:r>
      <w:proofErr w:type="spellEnd"/>
      <w:r w:rsidRPr="00064B4A">
        <w:rPr>
          <w:color w:val="000000"/>
        </w:rPr>
        <w:t xml:space="preserve"> 2017 136(1):76-81]. In F1000Prime, 19 Dec 2017; 10.3410/f.732267610.793540507</w:t>
      </w:r>
      <w:r>
        <w:rPr>
          <w:color w:val="000000"/>
        </w:rPr>
        <w:t>.</w:t>
      </w:r>
    </w:p>
    <w:p w14:paraId="456AD6AA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>: F1000Prime Recommendation of [</w:t>
      </w:r>
      <w:proofErr w:type="spellStart"/>
      <w:r w:rsidRPr="00064B4A">
        <w:rPr>
          <w:color w:val="000000"/>
        </w:rPr>
        <w:t>Malmqvist</w:t>
      </w:r>
      <w:proofErr w:type="spellEnd"/>
      <w:r w:rsidRPr="00064B4A">
        <w:rPr>
          <w:color w:val="000000"/>
        </w:rPr>
        <w:t xml:space="preserve"> L et al., J </w:t>
      </w:r>
      <w:proofErr w:type="spellStart"/>
      <w:r w:rsidRPr="00064B4A">
        <w:rPr>
          <w:color w:val="000000"/>
        </w:rPr>
        <w:t>Neuroophthalmol</w:t>
      </w:r>
      <w:proofErr w:type="spellEnd"/>
      <w:r w:rsidRPr="00064B4A">
        <w:rPr>
          <w:color w:val="000000"/>
        </w:rPr>
        <w:t xml:space="preserve"> 2017]. In F1000Prime, 10 Nov 2017; 10.3410/f.732069653.793538597</w:t>
      </w:r>
      <w:r>
        <w:rPr>
          <w:color w:val="000000"/>
        </w:rPr>
        <w:t>.</w:t>
      </w:r>
    </w:p>
    <w:p w14:paraId="2EBA0B61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 xml:space="preserve">: F1000Prime Recommendation of [Clark RA and </w:t>
      </w:r>
      <w:proofErr w:type="spellStart"/>
      <w:r w:rsidRPr="00064B4A">
        <w:rPr>
          <w:color w:val="000000"/>
        </w:rPr>
        <w:t>Demer</w:t>
      </w:r>
      <w:proofErr w:type="spellEnd"/>
      <w:r w:rsidRPr="00064B4A">
        <w:rPr>
          <w:color w:val="000000"/>
        </w:rPr>
        <w:t xml:space="preserve"> JL, Ophthalmology 2018 125(8):1234-1238]. In F1000Prime, 17 Apr 2018; 10.3410/f.732961716.793544612</w:t>
      </w:r>
      <w:r>
        <w:rPr>
          <w:color w:val="000000"/>
        </w:rPr>
        <w:t>.</w:t>
      </w:r>
    </w:p>
    <w:p w14:paraId="325356FD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>: F1000Prime Recommendation of [</w:t>
      </w:r>
      <w:proofErr w:type="spellStart"/>
      <w:r w:rsidRPr="00064B4A">
        <w:rPr>
          <w:color w:val="000000"/>
        </w:rPr>
        <w:t>Bonnan</w:t>
      </w:r>
      <w:proofErr w:type="spellEnd"/>
      <w:r w:rsidRPr="00064B4A">
        <w:rPr>
          <w:color w:val="000000"/>
        </w:rPr>
        <w:t xml:space="preserve"> M et al., J Neurol </w:t>
      </w:r>
      <w:proofErr w:type="spellStart"/>
      <w:r w:rsidRPr="00064B4A">
        <w:rPr>
          <w:color w:val="000000"/>
        </w:rPr>
        <w:t>Neurosurg</w:t>
      </w:r>
      <w:proofErr w:type="spellEnd"/>
      <w:r w:rsidRPr="00064B4A">
        <w:rPr>
          <w:color w:val="000000"/>
        </w:rPr>
        <w:t xml:space="preserve"> </w:t>
      </w:r>
      <w:proofErr w:type="spellStart"/>
      <w:r w:rsidRPr="00064B4A">
        <w:rPr>
          <w:color w:val="000000"/>
        </w:rPr>
        <w:t>Psychiatr</w:t>
      </w:r>
      <w:proofErr w:type="spellEnd"/>
      <w:r w:rsidRPr="00064B4A">
        <w:rPr>
          <w:color w:val="000000"/>
        </w:rPr>
        <w:t xml:space="preserve"> 2018 89(4):346-351]. In F1000Prime, 12 Jun 2018; 10.3410/f.731998174.793546722</w:t>
      </w:r>
      <w:r>
        <w:rPr>
          <w:color w:val="000000"/>
        </w:rPr>
        <w:t>.</w:t>
      </w:r>
    </w:p>
    <w:p w14:paraId="423CFE14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64B4A">
        <w:rPr>
          <w:b/>
          <w:color w:val="000000"/>
        </w:rPr>
        <w:t>Subramanian P</w:t>
      </w:r>
      <w:r w:rsidRPr="00064B4A">
        <w:rPr>
          <w:color w:val="000000"/>
        </w:rPr>
        <w:t xml:space="preserve">: F1000Prime Recommendation of [Tooley AA et al., </w:t>
      </w:r>
      <w:proofErr w:type="spellStart"/>
      <w:r w:rsidRPr="00064B4A">
        <w:rPr>
          <w:color w:val="000000"/>
        </w:rPr>
        <w:t>Ophthal</w:t>
      </w:r>
      <w:proofErr w:type="spellEnd"/>
      <w:r w:rsidRPr="00064B4A">
        <w:rPr>
          <w:color w:val="000000"/>
        </w:rPr>
        <w:t xml:space="preserve"> </w:t>
      </w:r>
      <w:proofErr w:type="spellStart"/>
      <w:r w:rsidRPr="00064B4A">
        <w:rPr>
          <w:color w:val="000000"/>
        </w:rPr>
        <w:t>Plast</w:t>
      </w:r>
      <w:proofErr w:type="spellEnd"/>
      <w:r w:rsidRPr="00064B4A">
        <w:rPr>
          <w:color w:val="000000"/>
        </w:rPr>
        <w:t xml:space="preserve"> </w:t>
      </w:r>
      <w:proofErr w:type="spellStart"/>
      <w:r w:rsidRPr="00064B4A">
        <w:rPr>
          <w:color w:val="000000"/>
        </w:rPr>
        <w:t>Reconstr</w:t>
      </w:r>
      <w:proofErr w:type="spellEnd"/>
      <w:r w:rsidRPr="00064B4A">
        <w:rPr>
          <w:color w:val="000000"/>
        </w:rPr>
        <w:t xml:space="preserve"> Surg 2018]. In F1000Prime, 30 Oct 201</w:t>
      </w:r>
      <w:r>
        <w:rPr>
          <w:color w:val="000000"/>
        </w:rPr>
        <w:t>8; 10.3410/f.733842460.793551767.</w:t>
      </w:r>
    </w:p>
    <w:p w14:paraId="38EC1AC2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2610E2">
        <w:rPr>
          <w:b/>
          <w:color w:val="000000"/>
        </w:rPr>
        <w:t>Subramanian P</w:t>
      </w:r>
      <w:r w:rsidRPr="002610E2">
        <w:rPr>
          <w:color w:val="000000"/>
        </w:rPr>
        <w:t>: F1000Prime Recommendation of [Sim PY et al., J AAPOS 2018 22(4):266-271.e3]. In F1000Prime, 02 Jan 2019; 10.3410/f.733634927.793554600</w:t>
      </w:r>
      <w:r>
        <w:rPr>
          <w:color w:val="000000"/>
        </w:rPr>
        <w:t>.</w:t>
      </w:r>
    </w:p>
    <w:p w14:paraId="54CB67FB" w14:textId="77777777" w:rsidR="007976A5" w:rsidRPr="00B76A06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B76A06">
        <w:rPr>
          <w:b/>
          <w:bCs/>
          <w:color w:val="000000"/>
        </w:rPr>
        <w:t>Subramanian P</w:t>
      </w:r>
      <w:r w:rsidRPr="00B76A06">
        <w:rPr>
          <w:color w:val="000000"/>
        </w:rPr>
        <w:t xml:space="preserve">: Faculty Opinions Recommendation of [Clark RA and </w:t>
      </w:r>
      <w:proofErr w:type="spellStart"/>
      <w:r w:rsidRPr="00B76A06">
        <w:rPr>
          <w:color w:val="000000"/>
        </w:rPr>
        <w:t>Demer</w:t>
      </w:r>
      <w:proofErr w:type="spellEnd"/>
      <w:r w:rsidRPr="00B76A06">
        <w:rPr>
          <w:color w:val="000000"/>
        </w:rPr>
        <w:t xml:space="preserve"> </w:t>
      </w:r>
      <w:proofErr w:type="spellStart"/>
      <w:proofErr w:type="gramStart"/>
      <w:r w:rsidRPr="00B76A06">
        <w:rPr>
          <w:color w:val="000000"/>
        </w:rPr>
        <w:t>JL,Ophthalmology</w:t>
      </w:r>
      <w:proofErr w:type="spellEnd"/>
      <w:proofErr w:type="gramEnd"/>
      <w:r w:rsidRPr="00B76A06">
        <w:rPr>
          <w:color w:val="000000"/>
        </w:rPr>
        <w:t> 2018 125(8):1234-1238]. In Faculty Opinions, 17 Apr 2018; </w:t>
      </w:r>
      <w:hyperlink r:id="rId147" w:history="1">
        <w:r w:rsidRPr="00B76A06">
          <w:rPr>
            <w:rStyle w:val="Hyperlink"/>
          </w:rPr>
          <w:t>10.3410/f.732961716.793544612</w:t>
        </w:r>
      </w:hyperlink>
    </w:p>
    <w:p w14:paraId="1A60EA6B" w14:textId="77777777" w:rsidR="007976A5" w:rsidRPr="00B76A06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B76A06">
        <w:rPr>
          <w:b/>
          <w:bCs/>
          <w:color w:val="000000"/>
        </w:rPr>
        <w:t>Subramanian P</w:t>
      </w:r>
      <w:r w:rsidRPr="00B76A06">
        <w:rPr>
          <w:color w:val="000000"/>
        </w:rPr>
        <w:t>: Faculty Opinions Recommendation of [</w:t>
      </w:r>
      <w:proofErr w:type="spellStart"/>
      <w:r w:rsidRPr="00B76A06">
        <w:rPr>
          <w:color w:val="000000"/>
        </w:rPr>
        <w:t>Pineles</w:t>
      </w:r>
      <w:proofErr w:type="spellEnd"/>
      <w:r w:rsidRPr="00B76A06">
        <w:rPr>
          <w:color w:val="000000"/>
        </w:rPr>
        <w:t xml:space="preserve"> SL et al., J AAPOS 2019]. In Faculty Opinions, 02 May 2019; </w:t>
      </w:r>
      <w:hyperlink r:id="rId148" w:history="1">
        <w:r w:rsidRPr="00B76A06">
          <w:rPr>
            <w:rStyle w:val="Hyperlink"/>
          </w:rPr>
          <w:t>10.3410/f.735586569.793559492</w:t>
        </w:r>
      </w:hyperlink>
    </w:p>
    <w:p w14:paraId="130DC35F" w14:textId="77777777" w:rsidR="007976A5" w:rsidRPr="00B76A06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B76A06">
        <w:rPr>
          <w:b/>
          <w:bCs/>
          <w:color w:val="000000"/>
        </w:rPr>
        <w:t>Subramanian P</w:t>
      </w:r>
      <w:r w:rsidRPr="00B76A06">
        <w:rPr>
          <w:color w:val="000000"/>
        </w:rPr>
        <w:t>: Faculty Opinions Recommendation of [</w:t>
      </w:r>
      <w:proofErr w:type="spellStart"/>
      <w:r w:rsidRPr="00B76A06">
        <w:rPr>
          <w:color w:val="000000"/>
        </w:rPr>
        <w:t>Bachar</w:t>
      </w:r>
      <w:proofErr w:type="spellEnd"/>
      <w:r w:rsidRPr="00B76A06">
        <w:rPr>
          <w:color w:val="000000"/>
        </w:rPr>
        <w:t xml:space="preserve"> </w:t>
      </w:r>
      <w:proofErr w:type="spellStart"/>
      <w:r w:rsidRPr="00B76A06">
        <w:rPr>
          <w:color w:val="000000"/>
        </w:rPr>
        <w:t>Zipori</w:t>
      </w:r>
      <w:proofErr w:type="spellEnd"/>
      <w:r w:rsidRPr="00B76A06">
        <w:rPr>
          <w:color w:val="000000"/>
        </w:rPr>
        <w:t xml:space="preserve"> A et al., Int </w:t>
      </w:r>
      <w:proofErr w:type="spellStart"/>
      <w:r w:rsidRPr="00B76A06">
        <w:rPr>
          <w:color w:val="000000"/>
        </w:rPr>
        <w:lastRenderedPageBreak/>
        <w:t>Ophthalmol</w:t>
      </w:r>
      <w:proofErr w:type="spellEnd"/>
      <w:r w:rsidRPr="00B76A06">
        <w:rPr>
          <w:color w:val="000000"/>
        </w:rPr>
        <w:t> 2019]. In Faculty Opinions, 09 Sep 2019;</w:t>
      </w:r>
      <w:r>
        <w:rPr>
          <w:color w:val="000000"/>
        </w:rPr>
        <w:t xml:space="preserve"> </w:t>
      </w:r>
      <w:r w:rsidRPr="00FC78E8">
        <w:rPr>
          <w:color w:val="000000"/>
        </w:rPr>
        <w:t>10.3410/f.736365843.793563711</w:t>
      </w:r>
      <w:r>
        <w:rPr>
          <w:color w:val="000000"/>
        </w:rPr>
        <w:t>.</w:t>
      </w:r>
    </w:p>
    <w:p w14:paraId="120CC558" w14:textId="77777777" w:rsidR="007976A5" w:rsidRPr="00B76A06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B76A06">
        <w:rPr>
          <w:b/>
          <w:bCs/>
          <w:color w:val="000000"/>
        </w:rPr>
        <w:t>Subramanian P</w:t>
      </w:r>
      <w:r w:rsidRPr="00B76A06">
        <w:rPr>
          <w:color w:val="000000"/>
        </w:rPr>
        <w:t>: Faculty Opinions Recommendation of [</w:t>
      </w:r>
      <w:proofErr w:type="spellStart"/>
      <w:r w:rsidRPr="00B76A06">
        <w:rPr>
          <w:color w:val="000000"/>
        </w:rPr>
        <w:t>Hatt</w:t>
      </w:r>
      <w:proofErr w:type="spellEnd"/>
      <w:r w:rsidRPr="00B76A06">
        <w:rPr>
          <w:color w:val="000000"/>
        </w:rPr>
        <w:t xml:space="preserve"> SR et al., Am J </w:t>
      </w:r>
      <w:proofErr w:type="spellStart"/>
      <w:r w:rsidRPr="00B76A06">
        <w:rPr>
          <w:color w:val="000000"/>
        </w:rPr>
        <w:t>Ophthalmol</w:t>
      </w:r>
      <w:proofErr w:type="spellEnd"/>
      <w:r w:rsidRPr="00B76A06">
        <w:rPr>
          <w:color w:val="000000"/>
        </w:rPr>
        <w:t> 2019 208:41-46]. In Faculty Opinions, 09 Dec</w:t>
      </w:r>
      <w:r>
        <w:rPr>
          <w:color w:val="000000"/>
        </w:rPr>
        <w:t xml:space="preserve"> </w:t>
      </w:r>
      <w:r w:rsidRPr="00B76A06">
        <w:rPr>
          <w:color w:val="000000"/>
        </w:rPr>
        <w:t>2019; </w:t>
      </w:r>
      <w:hyperlink r:id="rId149" w:history="1">
        <w:r w:rsidRPr="00B76A06">
          <w:rPr>
            <w:rStyle w:val="Hyperlink"/>
          </w:rPr>
          <w:t>10.3410/f.736222831.793563307</w:t>
        </w:r>
      </w:hyperlink>
    </w:p>
    <w:p w14:paraId="0EFB6C6E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rStyle w:val="Hyperlink"/>
          <w:color w:val="000000"/>
          <w:u w:val="none"/>
        </w:rPr>
      </w:pPr>
      <w:r w:rsidRPr="00B76A06">
        <w:rPr>
          <w:b/>
          <w:bCs/>
          <w:color w:val="000000"/>
        </w:rPr>
        <w:t>Subramanian P</w:t>
      </w:r>
      <w:r w:rsidRPr="00B76A06">
        <w:rPr>
          <w:color w:val="000000"/>
        </w:rPr>
        <w:t>: Faculty Opinions Recommendation of [</w:t>
      </w:r>
      <w:proofErr w:type="spellStart"/>
      <w:r w:rsidRPr="00B76A06">
        <w:rPr>
          <w:color w:val="000000"/>
        </w:rPr>
        <w:t>Goseki</w:t>
      </w:r>
      <w:proofErr w:type="spellEnd"/>
      <w:r w:rsidRPr="00B76A06">
        <w:rPr>
          <w:color w:val="000000"/>
        </w:rPr>
        <w:t xml:space="preserve"> T et al., Am J </w:t>
      </w:r>
      <w:proofErr w:type="spellStart"/>
      <w:r w:rsidRPr="00B76A06">
        <w:rPr>
          <w:color w:val="000000"/>
        </w:rPr>
        <w:t>Ophthalmol</w:t>
      </w:r>
      <w:proofErr w:type="spellEnd"/>
      <w:r w:rsidRPr="00B76A06">
        <w:rPr>
          <w:color w:val="000000"/>
        </w:rPr>
        <w:t> 2019]. In Faculty Opinions, 05 Mar</w:t>
      </w:r>
      <w:r>
        <w:rPr>
          <w:color w:val="000000"/>
        </w:rPr>
        <w:t xml:space="preserve"> </w:t>
      </w:r>
      <w:r w:rsidRPr="00B76A06">
        <w:rPr>
          <w:color w:val="000000"/>
        </w:rPr>
        <w:t>2020; </w:t>
      </w:r>
      <w:hyperlink r:id="rId150" w:history="1">
        <w:r w:rsidRPr="00B76A06">
          <w:rPr>
            <w:rStyle w:val="Hyperlink"/>
          </w:rPr>
          <w:t>10.3410/f.736628982.793566598</w:t>
        </w:r>
      </w:hyperlink>
    </w:p>
    <w:p w14:paraId="5E7B78EC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091477">
        <w:rPr>
          <w:b/>
          <w:bCs/>
          <w:color w:val="383838"/>
          <w:shd w:val="clear" w:color="auto" w:fill="FFFFFF"/>
        </w:rPr>
        <w:t>Subramanian P</w:t>
      </w:r>
      <w:r w:rsidRPr="00091477">
        <w:rPr>
          <w:color w:val="383838"/>
          <w:shd w:val="clear" w:color="auto" w:fill="FFFFFF"/>
        </w:rPr>
        <w:t xml:space="preserve">: Faculty Opinions Recommendation of [Sami MB </w:t>
      </w:r>
      <w:proofErr w:type="gramStart"/>
      <w:r w:rsidRPr="00091477">
        <w:rPr>
          <w:color w:val="383838"/>
          <w:shd w:val="clear" w:color="auto" w:fill="FFFFFF"/>
        </w:rPr>
        <w:t>et al.,</w:t>
      </w:r>
      <w:proofErr w:type="spellStart"/>
      <w:r w:rsidRPr="00091477">
        <w:rPr>
          <w:color w:val="383838"/>
        </w:rPr>
        <w:t>Schizophr</w:t>
      </w:r>
      <w:proofErr w:type="spellEnd"/>
      <w:proofErr w:type="gramEnd"/>
      <w:r w:rsidRPr="00091477">
        <w:rPr>
          <w:color w:val="383838"/>
        </w:rPr>
        <w:t xml:space="preserve"> Bull Open 2020</w:t>
      </w:r>
      <w:r w:rsidRPr="00091477">
        <w:rPr>
          <w:color w:val="383838"/>
          <w:shd w:val="clear" w:color="auto" w:fill="FFFFFF"/>
        </w:rPr>
        <w:t> </w:t>
      </w:r>
      <w:r w:rsidRPr="00091477">
        <w:rPr>
          <w:color w:val="383838"/>
        </w:rPr>
        <w:t>1</w:t>
      </w:r>
      <w:r w:rsidRPr="00091477">
        <w:rPr>
          <w:color w:val="383838"/>
          <w:shd w:val="clear" w:color="auto" w:fill="FFFFFF"/>
        </w:rPr>
        <w:t>(</w:t>
      </w:r>
      <w:r w:rsidRPr="00091477">
        <w:rPr>
          <w:color w:val="383838"/>
        </w:rPr>
        <w:t>1</w:t>
      </w:r>
      <w:r w:rsidRPr="00091477">
        <w:rPr>
          <w:color w:val="383838"/>
          <w:shd w:val="clear" w:color="auto" w:fill="FFFFFF"/>
        </w:rPr>
        <w:t>)]. In Faculty Opinions, 22 Jul 2020; </w:t>
      </w:r>
      <w:hyperlink r:id="rId151" w:history="1">
        <w:r w:rsidRPr="00091477">
          <w:rPr>
            <w:color w:val="CB2D2D"/>
          </w:rPr>
          <w:t>10.3410/f.738274102.793576354</w:t>
        </w:r>
      </w:hyperlink>
    </w:p>
    <w:p w14:paraId="41DAE215" w14:textId="77777777" w:rsidR="007976A5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000000"/>
        </w:rPr>
      </w:pPr>
      <w:r w:rsidRPr="00F63625">
        <w:rPr>
          <w:b/>
          <w:bCs/>
          <w:color w:val="383838"/>
          <w:shd w:val="clear" w:color="auto" w:fill="FFFFFF"/>
        </w:rPr>
        <w:t>Subramanian P</w:t>
      </w:r>
      <w:r w:rsidRPr="00F63625">
        <w:rPr>
          <w:color w:val="383838"/>
          <w:shd w:val="clear" w:color="auto" w:fill="FFFFFF"/>
        </w:rPr>
        <w:t>: Faculty Opinions Recommendation of [Vijay V et al., </w:t>
      </w:r>
      <w:r w:rsidRPr="00F63625">
        <w:rPr>
          <w:color w:val="383838"/>
        </w:rPr>
        <w:t xml:space="preserve">JAMA </w:t>
      </w:r>
      <w:proofErr w:type="spellStart"/>
      <w:r w:rsidRPr="00F63625">
        <w:rPr>
          <w:color w:val="383838"/>
        </w:rPr>
        <w:t>Ophthalmol</w:t>
      </w:r>
      <w:proofErr w:type="spellEnd"/>
      <w:r w:rsidRPr="00F63625">
        <w:rPr>
          <w:color w:val="383838"/>
        </w:rPr>
        <w:t> 2020</w:t>
      </w:r>
      <w:r w:rsidRPr="00F63625">
        <w:rPr>
          <w:color w:val="383838"/>
          <w:shd w:val="clear" w:color="auto" w:fill="FFFFFF"/>
        </w:rPr>
        <w:t>]. In Faculty Opinions, 23 Nov 2020; </w:t>
      </w:r>
      <w:hyperlink r:id="rId152" w:history="1">
        <w:r w:rsidRPr="00F63625">
          <w:rPr>
            <w:color w:val="CB2D2D"/>
          </w:rPr>
          <w:t>10.3410/f.738879987.793579989</w:t>
        </w:r>
      </w:hyperlink>
    </w:p>
    <w:p w14:paraId="05200C22" w14:textId="08681711" w:rsidR="007976A5" w:rsidRPr="00B86302" w:rsidRDefault="007976A5" w:rsidP="007976A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rStyle w:val="Hyperlink"/>
          <w:color w:val="383838"/>
          <w:u w:val="none"/>
          <w:shd w:val="clear" w:color="auto" w:fill="FFFFFF"/>
        </w:rPr>
      </w:pPr>
      <w:r>
        <w:rPr>
          <w:b/>
          <w:bCs/>
          <w:color w:val="383838"/>
          <w:shd w:val="clear" w:color="auto" w:fill="FFFFFF"/>
        </w:rPr>
        <w:t>Subramanian P</w:t>
      </w:r>
      <w:r>
        <w:rPr>
          <w:color w:val="383838"/>
          <w:shd w:val="clear" w:color="auto" w:fill="FFFFFF"/>
        </w:rPr>
        <w:t xml:space="preserve">: </w:t>
      </w:r>
      <w:r w:rsidRPr="00D60ADE">
        <w:rPr>
          <w:color w:val="383838"/>
          <w:shd w:val="clear" w:color="auto" w:fill="FFFFFF"/>
        </w:rPr>
        <w:t xml:space="preserve">Faculty Opinions Recommendation of [Kim SH et al., Neurol </w:t>
      </w:r>
      <w:proofErr w:type="spellStart"/>
      <w:r w:rsidRPr="00D60ADE">
        <w:rPr>
          <w:color w:val="383838"/>
          <w:shd w:val="clear" w:color="auto" w:fill="FFFFFF"/>
        </w:rPr>
        <w:t>Neuroimmunol</w:t>
      </w:r>
      <w:proofErr w:type="spellEnd"/>
      <w:r w:rsidRPr="00D60ADE">
        <w:rPr>
          <w:color w:val="383838"/>
          <w:shd w:val="clear" w:color="auto" w:fill="FFFFFF"/>
        </w:rPr>
        <w:t xml:space="preserve"> </w:t>
      </w:r>
      <w:proofErr w:type="spellStart"/>
      <w:r w:rsidRPr="00D60ADE">
        <w:rPr>
          <w:color w:val="383838"/>
          <w:shd w:val="clear" w:color="auto" w:fill="FFFFFF"/>
        </w:rPr>
        <w:t>Neuroinflamm</w:t>
      </w:r>
      <w:proofErr w:type="spellEnd"/>
      <w:r w:rsidRPr="00D60ADE">
        <w:rPr>
          <w:color w:val="383838"/>
          <w:shd w:val="clear" w:color="auto" w:fill="FFFFFF"/>
        </w:rPr>
        <w:t> 2021 8(2)]. In Faculty Opinions, 14 Apr 2021; </w:t>
      </w:r>
      <w:hyperlink r:id="rId153" w:history="1">
        <w:r w:rsidRPr="00D60ADE">
          <w:rPr>
            <w:rStyle w:val="Hyperlink"/>
            <w:shd w:val="clear" w:color="auto" w:fill="FFFFFF"/>
          </w:rPr>
          <w:t>10.3410/f.739618266.793584228</w:t>
        </w:r>
      </w:hyperlink>
    </w:p>
    <w:p w14:paraId="48E01FF5" w14:textId="55CBD29D" w:rsidR="00B86302" w:rsidRPr="00B86302" w:rsidRDefault="00B86302" w:rsidP="00B863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383838"/>
          <w:shd w:val="clear" w:color="auto" w:fill="FFFFFF"/>
        </w:rPr>
      </w:pPr>
      <w:r w:rsidRPr="00B86302">
        <w:rPr>
          <w:color w:val="383838"/>
          <w:shd w:val="clear" w:color="auto" w:fill="FFFFFF"/>
        </w:rPr>
        <w:t>Subramanian P: Faculty Opinions Recommendation of [</w:t>
      </w:r>
      <w:proofErr w:type="spellStart"/>
      <w:r w:rsidRPr="00B86302">
        <w:rPr>
          <w:color w:val="383838"/>
          <w:shd w:val="clear" w:color="auto" w:fill="FFFFFF"/>
        </w:rPr>
        <w:t>Stunkel</w:t>
      </w:r>
      <w:proofErr w:type="spellEnd"/>
      <w:r w:rsidRPr="00B86302">
        <w:rPr>
          <w:color w:val="383838"/>
          <w:shd w:val="clear" w:color="auto" w:fill="FFFFFF"/>
        </w:rPr>
        <w:t xml:space="preserve"> L et al.,</w:t>
      </w:r>
      <w:r>
        <w:rPr>
          <w:color w:val="383838"/>
          <w:shd w:val="clear" w:color="auto" w:fill="FFFFFF"/>
        </w:rPr>
        <w:t xml:space="preserve"> </w:t>
      </w:r>
      <w:r w:rsidRPr="00B86302">
        <w:rPr>
          <w:color w:val="383838"/>
          <w:shd w:val="clear" w:color="auto" w:fill="FFFFFF"/>
        </w:rPr>
        <w:t>Ophthalmology 2021]. In Faculty Opinions, 22 Jul 2021; </w:t>
      </w:r>
      <w:hyperlink r:id="rId154" w:history="1">
        <w:r w:rsidRPr="00B86302">
          <w:rPr>
            <w:rStyle w:val="Hyperlink"/>
            <w:shd w:val="clear" w:color="auto" w:fill="FFFFFF"/>
          </w:rPr>
          <w:t>10.3410/f.739739666.793586935</w:t>
        </w:r>
      </w:hyperlink>
    </w:p>
    <w:p w14:paraId="1C49A67E" w14:textId="0DD0B84E" w:rsidR="00B86302" w:rsidRPr="00B86302" w:rsidRDefault="00B86302" w:rsidP="00B863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hanging="540"/>
        <w:rPr>
          <w:color w:val="383838"/>
          <w:shd w:val="clear" w:color="auto" w:fill="FFFFFF"/>
        </w:rPr>
      </w:pPr>
      <w:r w:rsidRPr="00B86302">
        <w:rPr>
          <w:color w:val="383838"/>
          <w:shd w:val="clear" w:color="auto" w:fill="FFFFFF"/>
        </w:rPr>
        <w:t>Subramanian P: Faculty Opinions Recommendation of [Crouch ER et al., J AAPOS 2021]. In Faculty Opinions, 10 Sep 2021; </w:t>
      </w:r>
      <w:hyperlink r:id="rId155" w:history="1">
        <w:r w:rsidRPr="00B86302">
          <w:rPr>
            <w:rStyle w:val="Hyperlink"/>
            <w:shd w:val="clear" w:color="auto" w:fill="FFFFFF"/>
          </w:rPr>
          <w:t>10.3410/f.740489006.793587997</w:t>
        </w:r>
      </w:hyperlink>
    </w:p>
    <w:p w14:paraId="397E3949" w14:textId="77777777" w:rsidR="007976A5" w:rsidRPr="002314BD" w:rsidRDefault="007976A5" w:rsidP="007976A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540"/>
        <w:rPr>
          <w:color w:val="000000"/>
        </w:rPr>
      </w:pPr>
    </w:p>
    <w:p w14:paraId="3A68838E" w14:textId="77777777" w:rsidR="007976A5" w:rsidRPr="002314BD" w:rsidRDefault="007976A5" w:rsidP="007976A5">
      <w:pPr>
        <w:rPr>
          <w:b/>
        </w:rPr>
      </w:pPr>
      <w:r w:rsidRPr="002314BD">
        <w:rPr>
          <w:rFonts w:eastAsia="Arial"/>
          <w:b/>
        </w:rPr>
        <w:t>BOOK</w:t>
      </w:r>
      <w:r w:rsidRPr="002314BD">
        <w:rPr>
          <w:b/>
        </w:rPr>
        <w:t>S</w:t>
      </w:r>
    </w:p>
    <w:p w14:paraId="568BB6DA" w14:textId="77777777" w:rsidR="007976A5" w:rsidRPr="002314BD" w:rsidRDefault="007976A5" w:rsidP="00797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20" w:hanging="533"/>
        <w:contextualSpacing w:val="0"/>
        <w:rPr>
          <w:color w:val="000000"/>
        </w:rPr>
      </w:pPr>
      <w:proofErr w:type="spellStart"/>
      <w:r w:rsidRPr="002314BD">
        <w:rPr>
          <w:color w:val="000000"/>
        </w:rPr>
        <w:t>Foorozan</w:t>
      </w:r>
      <w:proofErr w:type="spellEnd"/>
      <w:r w:rsidRPr="002314BD">
        <w:rPr>
          <w:color w:val="000000"/>
        </w:rPr>
        <w:t xml:space="preserve"> R, Bhatti MT, </w:t>
      </w:r>
      <w:proofErr w:type="spellStart"/>
      <w:r w:rsidRPr="002314BD">
        <w:rPr>
          <w:color w:val="000000"/>
        </w:rPr>
        <w:t>Falardeau</w:t>
      </w:r>
      <w:proofErr w:type="spellEnd"/>
      <w:r w:rsidRPr="002314BD">
        <w:rPr>
          <w:color w:val="000000"/>
        </w:rPr>
        <w:t xml:space="preserve"> J, Gordon LK, Lee MS,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. Basic and Clinical Science Course Volume 5: Neuro-Ophthalmology. San Francisco: American Academy of Ophthalmology; 2013.</w:t>
      </w:r>
    </w:p>
    <w:p w14:paraId="48F2A1FC" w14:textId="77777777" w:rsidR="007976A5" w:rsidRPr="002314BD" w:rsidRDefault="007976A5" w:rsidP="00797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20" w:hanging="533"/>
        <w:contextualSpacing w:val="0"/>
        <w:rPr>
          <w:color w:val="000000"/>
        </w:rPr>
      </w:pPr>
      <w:r w:rsidRPr="002314BD">
        <w:rPr>
          <w:color w:val="000000"/>
        </w:rPr>
        <w:t>Committee to Review NASA’s Evidence Reports on Human Health Risks (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 lead author for vision impairment). </w:t>
      </w:r>
      <w:hyperlink r:id="rId156" w:history="1">
        <w:r w:rsidRPr="002314BD">
          <w:rPr>
            <w:rStyle w:val="Hyperlink"/>
          </w:rPr>
          <w:t>Review of NASA’s Evidence Reports on Human Health Risks</w:t>
        </w:r>
      </w:hyperlink>
      <w:r w:rsidRPr="002314BD">
        <w:rPr>
          <w:color w:val="000000"/>
        </w:rPr>
        <w:t xml:space="preserve">. Vision Impairment Report: Risk of Spaceflight-Induced Intracranial Hypertension and Vision Alterations. Scott-Conner CEH, </w:t>
      </w:r>
      <w:proofErr w:type="spellStart"/>
      <w:r w:rsidRPr="002314BD">
        <w:rPr>
          <w:color w:val="000000"/>
        </w:rPr>
        <w:t>Masys</w:t>
      </w:r>
      <w:proofErr w:type="spellEnd"/>
      <w:r w:rsidRPr="002314BD">
        <w:rPr>
          <w:color w:val="000000"/>
        </w:rPr>
        <w:t xml:space="preserve"> DR, </w:t>
      </w:r>
      <w:proofErr w:type="spellStart"/>
      <w:r w:rsidRPr="002314BD">
        <w:rPr>
          <w:color w:val="000000"/>
        </w:rPr>
        <w:t>Liverman</w:t>
      </w:r>
      <w:proofErr w:type="spellEnd"/>
      <w:r w:rsidRPr="002314BD">
        <w:rPr>
          <w:color w:val="000000"/>
        </w:rPr>
        <w:t xml:space="preserve"> CT, McCoy MA eds. Washington DC: The National Academies Press; 2014.</w:t>
      </w:r>
    </w:p>
    <w:p w14:paraId="1F3D23C1" w14:textId="77777777" w:rsidR="007976A5" w:rsidRPr="002314BD" w:rsidRDefault="007976A5" w:rsidP="00797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20" w:hanging="533"/>
        <w:contextualSpacing w:val="0"/>
        <w:rPr>
          <w:color w:val="000000"/>
        </w:rPr>
      </w:pPr>
      <w:r w:rsidRPr="002314BD">
        <w:rPr>
          <w:color w:val="000000"/>
        </w:rPr>
        <w:t xml:space="preserve">Miller NR,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, Patel VR. Walsh &amp; Hoyt’s Clinical Neuro-Ophthalmology: The Essentials (3</w:t>
      </w:r>
      <w:r w:rsidRPr="002314BD">
        <w:rPr>
          <w:color w:val="000000"/>
          <w:vertAlign w:val="superscript"/>
        </w:rPr>
        <w:t>rd</w:t>
      </w:r>
      <w:r w:rsidRPr="002314BD">
        <w:rPr>
          <w:color w:val="000000"/>
        </w:rPr>
        <w:t xml:space="preserve"> Ed). Baltimore: Wolters Kluwer; 2016.</w:t>
      </w:r>
    </w:p>
    <w:p w14:paraId="0791697A" w14:textId="77777777" w:rsidR="007976A5" w:rsidRPr="002314BD" w:rsidRDefault="007976A5" w:rsidP="007976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20" w:hanging="533"/>
        <w:contextualSpacing w:val="0"/>
        <w:rPr>
          <w:color w:val="000000"/>
        </w:rPr>
      </w:pP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, editor. Essentials in Ophthalmology: Ophthalmology in Extreme Environments. Cham, Switzerland: Springer; 2017.</w:t>
      </w:r>
    </w:p>
    <w:p w14:paraId="70880FEF" w14:textId="77777777" w:rsidR="007976A5" w:rsidRDefault="007976A5" w:rsidP="007976A5">
      <w:pPr>
        <w:pStyle w:val="ListParagraph"/>
        <w:numPr>
          <w:ilvl w:val="0"/>
          <w:numId w:val="4"/>
        </w:numPr>
        <w:spacing w:after="240"/>
        <w:ind w:left="720" w:hanging="533"/>
        <w:contextualSpacing w:val="0"/>
        <w:rPr>
          <w:color w:val="000000"/>
        </w:rPr>
      </w:pPr>
      <w:proofErr w:type="spellStart"/>
      <w:r w:rsidRPr="002314BD">
        <w:rPr>
          <w:color w:val="000000"/>
        </w:rPr>
        <w:t>Prajna</w:t>
      </w:r>
      <w:proofErr w:type="spellEnd"/>
      <w:r w:rsidRPr="002314BD">
        <w:rPr>
          <w:color w:val="000000"/>
        </w:rPr>
        <w:t xml:space="preserve"> V, </w:t>
      </w:r>
      <w:r w:rsidRPr="002314BD">
        <w:rPr>
          <w:b/>
          <w:color w:val="000000"/>
        </w:rPr>
        <w:t xml:space="preserve">Subramanian PS </w:t>
      </w:r>
      <w:r w:rsidRPr="002314BD">
        <w:rPr>
          <w:color w:val="000000"/>
        </w:rPr>
        <w:t xml:space="preserve">editor. Principles and Practice of Ophthalmology. New Delhi: Jaypee Brothers; 2018. </w:t>
      </w:r>
    </w:p>
    <w:p w14:paraId="2ED840E2" w14:textId="77777777" w:rsidR="007976A5" w:rsidRPr="002314BD" w:rsidRDefault="007976A5" w:rsidP="007976A5">
      <w:pPr>
        <w:pStyle w:val="ListParagraph"/>
        <w:numPr>
          <w:ilvl w:val="0"/>
          <w:numId w:val="4"/>
        </w:numPr>
        <w:spacing w:after="240"/>
        <w:ind w:left="720" w:hanging="533"/>
        <w:contextualSpacing w:val="0"/>
        <w:rPr>
          <w:color w:val="000000"/>
        </w:rPr>
      </w:pPr>
      <w:r>
        <w:rPr>
          <w:color w:val="000000"/>
        </w:rPr>
        <w:lastRenderedPageBreak/>
        <w:t xml:space="preserve">Miller NR,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, Patel VR. Walsh &amp; Hoyt’s Clinical Neuro-Ophthalmology: The Essentials (</w:t>
      </w:r>
      <w:r>
        <w:rPr>
          <w:color w:val="000000"/>
        </w:rPr>
        <w:t>4</w:t>
      </w:r>
      <w:r w:rsidRPr="006B4DB5">
        <w:rPr>
          <w:color w:val="000000"/>
          <w:vertAlign w:val="superscript"/>
        </w:rPr>
        <w:t>th</w:t>
      </w:r>
      <w:r w:rsidRPr="002314BD">
        <w:rPr>
          <w:color w:val="000000"/>
        </w:rPr>
        <w:t xml:space="preserve"> Ed). Baltimore: Wolters Kluwer; </w:t>
      </w:r>
      <w:r>
        <w:rPr>
          <w:color w:val="000000"/>
        </w:rPr>
        <w:t>2020</w:t>
      </w:r>
      <w:r w:rsidRPr="002314BD">
        <w:rPr>
          <w:color w:val="000000"/>
        </w:rPr>
        <w:t>.</w:t>
      </w:r>
    </w:p>
    <w:p w14:paraId="393DD7B9" w14:textId="77777777" w:rsidR="007976A5" w:rsidRPr="002314BD" w:rsidRDefault="007976A5" w:rsidP="007976A5">
      <w:pPr>
        <w:rPr>
          <w:rFonts w:eastAsia="Arial"/>
          <w:b/>
        </w:rPr>
      </w:pPr>
    </w:p>
    <w:p w14:paraId="1489A1D6" w14:textId="77777777" w:rsidR="007976A5" w:rsidRPr="002314BD" w:rsidRDefault="007976A5" w:rsidP="007976A5">
      <w:pPr>
        <w:rPr>
          <w:b/>
        </w:rPr>
      </w:pPr>
      <w:r w:rsidRPr="002314BD">
        <w:rPr>
          <w:rFonts w:eastAsia="Arial"/>
          <w:b/>
        </w:rPr>
        <w:t xml:space="preserve">BOOK </w:t>
      </w:r>
      <w:r w:rsidRPr="002314BD">
        <w:rPr>
          <w:b/>
        </w:rPr>
        <w:t xml:space="preserve">CHAPTERS (invited) </w:t>
      </w:r>
    </w:p>
    <w:p w14:paraId="7F12491C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rPr>
          <w:b/>
        </w:rPr>
        <w:t>Subramanian PS</w:t>
      </w:r>
      <w:r w:rsidRPr="002314BD">
        <w:t xml:space="preserve">. Walsh &amp; Hoyt’s Clinical Neuro-Ophthalmology. 6th ed, vol 2. Miller NR, Newman NJ, </w:t>
      </w:r>
      <w:proofErr w:type="spellStart"/>
      <w:r w:rsidRPr="002314BD">
        <w:t>Biousse</w:t>
      </w:r>
      <w:proofErr w:type="spellEnd"/>
      <w:r w:rsidRPr="002314BD">
        <w:t xml:space="preserve"> V, Kerrison JB, editors. Baltimore, MD: Lippincott Williams &amp; Wilkins; 2005. Chapter 49, Bacteria and bacterial diseases, p.2647-73.</w:t>
      </w:r>
    </w:p>
    <w:p w14:paraId="7B8BA41D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 xml:space="preserve">Moshiri A, </w:t>
      </w:r>
      <w:r w:rsidRPr="002314BD">
        <w:rPr>
          <w:b/>
        </w:rPr>
        <w:t>Subramanian PS</w:t>
      </w:r>
      <w:r w:rsidRPr="002314BD">
        <w:t xml:space="preserve">. Principles and Practice of Hospital Medicine. McKean S, Ross J, Dressler D, </w:t>
      </w:r>
      <w:proofErr w:type="spellStart"/>
      <w:r w:rsidRPr="002314BD">
        <w:t>Brotman</w:t>
      </w:r>
      <w:proofErr w:type="spellEnd"/>
      <w:r w:rsidRPr="002314BD">
        <w:t xml:space="preserve"> D, Ginsberg J, editors. New York: McGraw Hill; 2010. Disorders of the Eye, p.566-573.</w:t>
      </w:r>
    </w:p>
    <w:p w14:paraId="3723F0EF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 xml:space="preserve">Raza S, </w:t>
      </w:r>
      <w:proofErr w:type="spellStart"/>
      <w:r w:rsidRPr="002314BD">
        <w:t>Quiñones</w:t>
      </w:r>
      <w:proofErr w:type="spellEnd"/>
      <w:r w:rsidRPr="002314BD">
        <w:t xml:space="preserve">-Hinojosa A, </w:t>
      </w:r>
      <w:r w:rsidRPr="002314BD">
        <w:rPr>
          <w:b/>
        </w:rPr>
        <w:t>Subramanian PS</w:t>
      </w:r>
      <w:r w:rsidRPr="002314BD">
        <w:t xml:space="preserve">. </w:t>
      </w:r>
      <w:proofErr w:type="spellStart"/>
      <w:r w:rsidRPr="002314BD">
        <w:t>Schmidek</w:t>
      </w:r>
      <w:proofErr w:type="spellEnd"/>
      <w:r w:rsidRPr="002314BD">
        <w:t xml:space="preserve"> and Sweet’s Operative Neurosurgical Techniques: Indications, Methods, and Results. 6</w:t>
      </w:r>
      <w:r w:rsidRPr="002314BD">
        <w:rPr>
          <w:vertAlign w:val="superscript"/>
        </w:rPr>
        <w:t>th</w:t>
      </w:r>
      <w:r w:rsidRPr="002314BD">
        <w:t xml:space="preserve"> ed, vol 2. </w:t>
      </w:r>
      <w:proofErr w:type="spellStart"/>
      <w:r w:rsidRPr="002314BD">
        <w:t>Quiñones</w:t>
      </w:r>
      <w:proofErr w:type="spellEnd"/>
      <w:r w:rsidRPr="002314BD">
        <w:t>-Hinojosa A, editor. Philadelphia: Elsevier; 2012. Chapter 50, Multimodal Treatment of Orbital Tumors, p.597-602.</w:t>
      </w:r>
    </w:p>
    <w:p w14:paraId="78DED929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 xml:space="preserve">Batra S, </w:t>
      </w:r>
      <w:proofErr w:type="spellStart"/>
      <w:r w:rsidRPr="002314BD">
        <w:t>Moghekar</w:t>
      </w:r>
      <w:proofErr w:type="spellEnd"/>
      <w:r w:rsidRPr="002314BD">
        <w:t xml:space="preserve"> A, Solomon D, Blitz A, San </w:t>
      </w:r>
      <w:proofErr w:type="spellStart"/>
      <w:r w:rsidRPr="002314BD">
        <w:t>Millán</w:t>
      </w:r>
      <w:proofErr w:type="spellEnd"/>
      <w:r w:rsidRPr="002314BD">
        <w:t xml:space="preserve"> </w:t>
      </w:r>
      <w:proofErr w:type="spellStart"/>
      <w:r w:rsidRPr="002314BD">
        <w:t>Ruíz</w:t>
      </w:r>
      <w:proofErr w:type="spellEnd"/>
      <w:r w:rsidRPr="002314BD">
        <w:t xml:space="preserve"> D, </w:t>
      </w:r>
      <w:proofErr w:type="spellStart"/>
      <w:r w:rsidRPr="002314BD">
        <w:t>Gailloud</w:t>
      </w:r>
      <w:proofErr w:type="spellEnd"/>
      <w:r w:rsidRPr="002314BD">
        <w:t xml:space="preserve"> P, </w:t>
      </w:r>
      <w:r w:rsidRPr="002314BD">
        <w:rPr>
          <w:b/>
        </w:rPr>
        <w:t>Subramanian P</w:t>
      </w:r>
      <w:r w:rsidRPr="002314BD">
        <w:t xml:space="preserve">, Miller NR, </w:t>
      </w:r>
      <w:proofErr w:type="spellStart"/>
      <w:r w:rsidRPr="002314BD">
        <w:t>Rigamonti</w:t>
      </w:r>
      <w:proofErr w:type="spellEnd"/>
      <w:r w:rsidRPr="002314BD">
        <w:t xml:space="preserve"> D. </w:t>
      </w:r>
      <w:proofErr w:type="spellStart"/>
      <w:r w:rsidRPr="002314BD">
        <w:t>Schmidek</w:t>
      </w:r>
      <w:proofErr w:type="spellEnd"/>
      <w:r w:rsidRPr="002314BD">
        <w:t xml:space="preserve"> and Sweet’s Operative Neurosurgical Techniques: Indications, Methods, and Results. 6</w:t>
      </w:r>
      <w:r w:rsidRPr="002314BD">
        <w:rPr>
          <w:vertAlign w:val="superscript"/>
        </w:rPr>
        <w:t>th</w:t>
      </w:r>
      <w:r w:rsidRPr="002314BD">
        <w:t xml:space="preserve"> ed, vol 2. </w:t>
      </w:r>
      <w:proofErr w:type="spellStart"/>
      <w:r w:rsidRPr="002314BD">
        <w:t>Quiñones</w:t>
      </w:r>
      <w:proofErr w:type="spellEnd"/>
      <w:r w:rsidRPr="002314BD">
        <w:t xml:space="preserve">-Hinojosa A, editor. Philadelphia: Elsevier; 2012. Chapter 95, Adult </w:t>
      </w:r>
      <w:proofErr w:type="spellStart"/>
      <w:r w:rsidRPr="002314BD">
        <w:t>Pseudomotor</w:t>
      </w:r>
      <w:proofErr w:type="spellEnd"/>
      <w:r w:rsidRPr="002314BD">
        <w:t xml:space="preserve"> Cerebri Syndrome, p1135-42.</w:t>
      </w:r>
    </w:p>
    <w:p w14:paraId="183E0005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 xml:space="preserve">Ko F, Sachdeva U, </w:t>
      </w:r>
      <w:proofErr w:type="spellStart"/>
      <w:r w:rsidRPr="002314BD">
        <w:t>Muthappan</w:t>
      </w:r>
      <w:proofErr w:type="spellEnd"/>
      <w:r w:rsidRPr="002314BD">
        <w:t xml:space="preserve"> V, </w:t>
      </w:r>
      <w:r w:rsidRPr="002314BD">
        <w:rPr>
          <w:b/>
        </w:rPr>
        <w:t>Subramanian PS</w:t>
      </w:r>
      <w:r w:rsidRPr="002314BD">
        <w:t xml:space="preserve">. Master Techniques in Ophthalmic Surgery. 2nd ed. Roy FH, Tindall R, editors. New Delhi, India: Jaypee Brothers </w:t>
      </w:r>
      <w:r w:rsidRPr="002314BD">
        <w:rPr>
          <w:color w:val="000000"/>
        </w:rPr>
        <w:t>Medical Publishers</w:t>
      </w:r>
      <w:r w:rsidRPr="002314BD">
        <w:t>; 2015. Chapter 106, Optic Nerve Sheath Hematoma, p.749-53.</w:t>
      </w:r>
    </w:p>
    <w:p w14:paraId="1D9378B0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 xml:space="preserve">Muthusamy B, </w:t>
      </w:r>
      <w:r w:rsidRPr="002314BD">
        <w:rPr>
          <w:b/>
        </w:rPr>
        <w:t>Subramanian PS</w:t>
      </w:r>
      <w:r w:rsidRPr="002314BD">
        <w:t xml:space="preserve">. Master Techniques in Ophthalmic Surgery. 2nd ed. Roy FH, Tindall R, editors. New Delhi, India: Jaypee Brothers </w:t>
      </w:r>
      <w:r w:rsidRPr="002314BD">
        <w:rPr>
          <w:color w:val="000000"/>
        </w:rPr>
        <w:t>Medical Publishers</w:t>
      </w:r>
      <w:r w:rsidRPr="002314BD">
        <w:t xml:space="preserve">; 2015. Chapter 117, </w:t>
      </w:r>
      <w:proofErr w:type="spellStart"/>
      <w:r w:rsidRPr="002314BD">
        <w:t>Pseudomotor</w:t>
      </w:r>
      <w:proofErr w:type="spellEnd"/>
      <w:r w:rsidRPr="002314BD">
        <w:t xml:space="preserve"> Cerebri, p835-45.</w:t>
      </w:r>
    </w:p>
    <w:p w14:paraId="3D89CC9B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rPr>
          <w:b/>
        </w:rPr>
        <w:t>Subramanian PS</w:t>
      </w:r>
      <w:r w:rsidRPr="002314BD">
        <w:t xml:space="preserve">. Curbside Consultation in </w:t>
      </w:r>
      <w:proofErr w:type="spellStart"/>
      <w:r w:rsidRPr="002314BD">
        <w:t>Oculoplastics</w:t>
      </w:r>
      <w:proofErr w:type="spellEnd"/>
      <w:r w:rsidRPr="002314BD">
        <w:t>: 49 Clinical Questions. 2nd ed. Kersten RD, McCulley TJ, editors. Thorofare, NJ: Slack; 2015. Chapter 10, Is there ever a genetic basis for acquired blepharoptosis? p55-58.</w:t>
      </w:r>
    </w:p>
    <w:p w14:paraId="6A7B39E3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 xml:space="preserve">Jun B, </w:t>
      </w:r>
      <w:r w:rsidRPr="002314BD">
        <w:rPr>
          <w:b/>
        </w:rPr>
        <w:t>Subramanian PS</w:t>
      </w:r>
      <w:r w:rsidRPr="002314BD">
        <w:t>. Thyroid Eye Disease. Douglas RM, McCoy AL, Gupta S, editors. New York: Springer; 2015. Chapter 9, Strabismus in thyroid eye disease, p99-114.</w:t>
      </w:r>
    </w:p>
    <w:p w14:paraId="1468A2AB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>Rincon-</w:t>
      </w:r>
      <w:proofErr w:type="spellStart"/>
      <w:r w:rsidRPr="002314BD">
        <w:t>Torroella</w:t>
      </w:r>
      <w:proofErr w:type="spellEnd"/>
      <w:r w:rsidRPr="002314BD">
        <w:t xml:space="preserve"> J, Abd </w:t>
      </w:r>
      <w:proofErr w:type="spellStart"/>
      <w:r w:rsidRPr="002314BD">
        <w:t>Elazim</w:t>
      </w:r>
      <w:proofErr w:type="spellEnd"/>
      <w:r w:rsidRPr="002314BD">
        <w:t xml:space="preserve"> A, </w:t>
      </w:r>
      <w:proofErr w:type="spellStart"/>
      <w:r w:rsidRPr="002314BD">
        <w:t>Quiñones</w:t>
      </w:r>
      <w:proofErr w:type="spellEnd"/>
      <w:r w:rsidRPr="002314BD">
        <w:t xml:space="preserve">-Hinojosa A, </w:t>
      </w:r>
      <w:r w:rsidRPr="002314BD">
        <w:rPr>
          <w:b/>
        </w:rPr>
        <w:t>Subramanian P</w:t>
      </w:r>
      <w:r w:rsidRPr="002314BD">
        <w:t xml:space="preserve">. Minimal Access Skull Base Surgery: Open and Endoscopic Assisted Approaches. 1st ed. </w:t>
      </w:r>
      <w:proofErr w:type="spellStart"/>
      <w:r w:rsidRPr="002314BD">
        <w:t>Boahene</w:t>
      </w:r>
      <w:proofErr w:type="spellEnd"/>
      <w:r w:rsidRPr="002314BD">
        <w:t xml:space="preserve"> KD, </w:t>
      </w:r>
      <w:proofErr w:type="spellStart"/>
      <w:r w:rsidRPr="002314BD">
        <w:t>Quiñones</w:t>
      </w:r>
      <w:proofErr w:type="spellEnd"/>
      <w:r w:rsidRPr="002314BD">
        <w:t xml:space="preserve">-Hinojosa A, eds. New Delhi, India: Jaypee Brothers </w:t>
      </w:r>
      <w:r w:rsidRPr="002314BD">
        <w:rPr>
          <w:color w:val="000000"/>
        </w:rPr>
        <w:t>Medical Publishers;</w:t>
      </w:r>
      <w:r w:rsidRPr="002314BD">
        <w:t xml:space="preserve"> 2016. Chapter 5, Surgical anatomy of the orbit for transorbital approaches to anterior skull base lesions, p.55-61.</w:t>
      </w:r>
    </w:p>
    <w:p w14:paraId="0D352E80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>Benet A, Rincon-</w:t>
      </w:r>
      <w:proofErr w:type="spellStart"/>
      <w:r w:rsidRPr="002314BD">
        <w:t>Torroella</w:t>
      </w:r>
      <w:proofErr w:type="spellEnd"/>
      <w:r w:rsidRPr="002314BD">
        <w:t xml:space="preserve"> J, </w:t>
      </w:r>
      <w:proofErr w:type="spellStart"/>
      <w:r w:rsidRPr="002314BD">
        <w:t>Albathi</w:t>
      </w:r>
      <w:proofErr w:type="spellEnd"/>
      <w:r w:rsidRPr="002314BD">
        <w:t xml:space="preserve"> M, </w:t>
      </w:r>
      <w:r w:rsidRPr="002314BD">
        <w:rPr>
          <w:b/>
        </w:rPr>
        <w:t>Subramanian P</w:t>
      </w:r>
      <w:r w:rsidRPr="002314BD">
        <w:t xml:space="preserve">, </w:t>
      </w:r>
      <w:proofErr w:type="spellStart"/>
      <w:r w:rsidRPr="002314BD">
        <w:t>Boahene</w:t>
      </w:r>
      <w:proofErr w:type="spellEnd"/>
      <w:r w:rsidRPr="002314BD">
        <w:t xml:space="preserve"> K, </w:t>
      </w:r>
      <w:proofErr w:type="spellStart"/>
      <w:r w:rsidRPr="002314BD">
        <w:t>Quiñones</w:t>
      </w:r>
      <w:proofErr w:type="spellEnd"/>
      <w:r w:rsidRPr="002314BD">
        <w:t xml:space="preserve">-Hinojosa A. Minimal Access Skull Base Surgery: Open and Endoscopic Assisted </w:t>
      </w:r>
      <w:r w:rsidRPr="002314BD">
        <w:lastRenderedPageBreak/>
        <w:t xml:space="preserve">Approaches. 1st ed. </w:t>
      </w:r>
      <w:proofErr w:type="spellStart"/>
      <w:r w:rsidRPr="002314BD">
        <w:t>Boahene</w:t>
      </w:r>
      <w:proofErr w:type="spellEnd"/>
      <w:r w:rsidRPr="002314BD">
        <w:t xml:space="preserve"> KD, </w:t>
      </w:r>
      <w:proofErr w:type="spellStart"/>
      <w:r w:rsidRPr="002314BD">
        <w:t>Quiñones</w:t>
      </w:r>
      <w:proofErr w:type="spellEnd"/>
      <w:r w:rsidRPr="002314BD">
        <w:t xml:space="preserve">-Hinojosa A, editors. New Delhi, India: Jaypee Brothers </w:t>
      </w:r>
      <w:r w:rsidRPr="002314BD">
        <w:rPr>
          <w:color w:val="000000"/>
        </w:rPr>
        <w:t>Medical Publishers;</w:t>
      </w:r>
      <w:r w:rsidRPr="002314BD">
        <w:t xml:space="preserve"> 2016. Chapter 7, </w:t>
      </w:r>
      <w:proofErr w:type="spellStart"/>
      <w:r w:rsidRPr="002314BD">
        <w:t>Transpalpebral</w:t>
      </w:r>
      <w:proofErr w:type="spellEnd"/>
      <w:r w:rsidRPr="002314BD">
        <w:t xml:space="preserve"> orbitofrontal approaches to intracranial lesions, p.73-78.</w:t>
      </w:r>
    </w:p>
    <w:p w14:paraId="4C4596B4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t>Rincon-</w:t>
      </w:r>
      <w:proofErr w:type="spellStart"/>
      <w:r w:rsidRPr="002314BD">
        <w:t>Torroella</w:t>
      </w:r>
      <w:proofErr w:type="spellEnd"/>
      <w:r w:rsidRPr="002314BD">
        <w:t xml:space="preserve"> J, Benet A, </w:t>
      </w:r>
      <w:proofErr w:type="spellStart"/>
      <w:r w:rsidRPr="002314BD">
        <w:t>Albathi</w:t>
      </w:r>
      <w:proofErr w:type="spellEnd"/>
      <w:r w:rsidRPr="002314BD">
        <w:t xml:space="preserve"> M, </w:t>
      </w:r>
      <w:r w:rsidRPr="002314BD">
        <w:rPr>
          <w:b/>
        </w:rPr>
        <w:t>Subramanian P</w:t>
      </w:r>
      <w:r w:rsidRPr="002314BD">
        <w:t xml:space="preserve">, </w:t>
      </w:r>
      <w:proofErr w:type="spellStart"/>
      <w:r w:rsidRPr="002314BD">
        <w:t>Boahene</w:t>
      </w:r>
      <w:proofErr w:type="spellEnd"/>
      <w:r w:rsidRPr="002314BD">
        <w:t xml:space="preserve"> K, </w:t>
      </w:r>
      <w:proofErr w:type="spellStart"/>
      <w:r w:rsidRPr="002314BD">
        <w:t>Quiñones</w:t>
      </w:r>
      <w:proofErr w:type="spellEnd"/>
      <w:r w:rsidRPr="002314BD">
        <w:t xml:space="preserve">-Hinojosa A. Minimal Access Skull Base Surgery: Open and Endoscopic Assisted Approaches. 1st ed. </w:t>
      </w:r>
      <w:proofErr w:type="spellStart"/>
      <w:r w:rsidRPr="002314BD">
        <w:t>Boahene</w:t>
      </w:r>
      <w:proofErr w:type="spellEnd"/>
      <w:r w:rsidRPr="002314BD">
        <w:t xml:space="preserve"> KD, </w:t>
      </w:r>
      <w:proofErr w:type="spellStart"/>
      <w:r w:rsidRPr="002314BD">
        <w:t>Quiñones</w:t>
      </w:r>
      <w:proofErr w:type="spellEnd"/>
      <w:r w:rsidRPr="002314BD">
        <w:t xml:space="preserve">-Hinojosa A, editors. New Delhi, India: Jaypee Brothers </w:t>
      </w:r>
      <w:r w:rsidRPr="002314BD">
        <w:rPr>
          <w:color w:val="000000"/>
        </w:rPr>
        <w:t>Medical Publishers</w:t>
      </w:r>
      <w:r w:rsidRPr="002314BD">
        <w:t xml:space="preserve">; 2016. Chapter 24, </w:t>
      </w:r>
      <w:proofErr w:type="spellStart"/>
      <w:r w:rsidRPr="002314BD">
        <w:t>Transpalpebral</w:t>
      </w:r>
      <w:proofErr w:type="spellEnd"/>
      <w:r w:rsidRPr="002314BD">
        <w:t xml:space="preserve"> </w:t>
      </w:r>
      <w:proofErr w:type="spellStart"/>
      <w:r w:rsidRPr="002314BD">
        <w:t>orbitocranial</w:t>
      </w:r>
      <w:proofErr w:type="spellEnd"/>
      <w:r w:rsidRPr="002314BD">
        <w:t xml:space="preserve"> approach to </w:t>
      </w:r>
      <w:proofErr w:type="spellStart"/>
      <w:r w:rsidRPr="002314BD">
        <w:t>sellar</w:t>
      </w:r>
      <w:proofErr w:type="spellEnd"/>
      <w:r w:rsidRPr="002314BD">
        <w:t xml:space="preserve"> and suprasellar pituitary adenoma, p.203-208.</w:t>
      </w:r>
    </w:p>
    <w:p w14:paraId="24B345B1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rPr>
          <w:b/>
        </w:rPr>
        <w:t>Subramanian PS</w:t>
      </w:r>
      <w:r w:rsidRPr="002314BD">
        <w:t xml:space="preserve">, Dave SB. Differential Diagnosis in Neurology. 1st ed. Prabhakar S, Singh G, editors. New Delhi, India: Jaypee Brothers </w:t>
      </w:r>
      <w:r w:rsidRPr="002314BD">
        <w:rPr>
          <w:color w:val="000000"/>
        </w:rPr>
        <w:t>Medical Publishers</w:t>
      </w:r>
      <w:r w:rsidRPr="002314BD">
        <w:t>; 2016. Chapter 15, Approach to visual loss; p.180-95.</w:t>
      </w:r>
    </w:p>
    <w:p w14:paraId="0C856A06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proofErr w:type="spellStart"/>
      <w:r w:rsidRPr="002314BD">
        <w:rPr>
          <w:color w:val="000000"/>
        </w:rPr>
        <w:t>Echalier</w:t>
      </w:r>
      <w:proofErr w:type="spellEnd"/>
      <w:r w:rsidRPr="002314BD">
        <w:rPr>
          <w:color w:val="000000"/>
        </w:rPr>
        <w:t xml:space="preserve"> EL,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. Essentials in Ophthalmology: Ophthalmology in Extreme Environments. Subramanian PS, editor. Cham, Switzerland: Springer; 2017. Chapter 1, Neuro-ophthalmologic Sequelae of Sustained Microgravity, p.1-14.</w:t>
      </w:r>
    </w:p>
    <w:p w14:paraId="75413008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rPr>
          <w:color w:val="000000"/>
        </w:rPr>
        <w:t xml:space="preserve">Subramanian AM,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. Essentials in Ophthalmology: Ophthalmology in Extreme Environments. Subramanian PS, editor. Cham, Switzerland: Springer; 2017. Chapter 7, Industrial and Military Eye Injuries and Eye Protection Challenges, p. 97-107.</w:t>
      </w:r>
    </w:p>
    <w:p w14:paraId="60DCAA86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34" w:hanging="547"/>
        <w:contextualSpacing w:val="0"/>
      </w:pP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>. Clinical Neuro-Ophthalmology. Patil P, editor. New York: Springer Nature; 2017. Emerging trends in optic neuritis and associated demyelinating diseases.</w:t>
      </w:r>
    </w:p>
    <w:p w14:paraId="0C86CE32" w14:textId="77777777" w:rsidR="007976A5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. Peyman's Principles and Practice of Ophthalmology. 2nd ed. </w:t>
      </w:r>
      <w:proofErr w:type="spellStart"/>
      <w:r w:rsidRPr="002314BD">
        <w:rPr>
          <w:color w:val="000000"/>
        </w:rPr>
        <w:t>Prajna</w:t>
      </w:r>
      <w:proofErr w:type="spellEnd"/>
      <w:r w:rsidRPr="002314BD">
        <w:rPr>
          <w:color w:val="000000"/>
        </w:rPr>
        <w:t xml:space="preserve"> NV, Subramanian PS, editors. New Delhi: Jaypee Brothers Medical Publishing; 2018. </w:t>
      </w:r>
      <w:r>
        <w:rPr>
          <w:color w:val="000000"/>
        </w:rPr>
        <w:t>Section</w:t>
      </w:r>
      <w:r w:rsidRPr="002314BD">
        <w:rPr>
          <w:color w:val="000000"/>
        </w:rPr>
        <w:t xml:space="preserve"> 12, Neuro Ophthalmology.</w:t>
      </w:r>
    </w:p>
    <w:p w14:paraId="2AA0FCC7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>
        <w:rPr>
          <w:b/>
          <w:color w:val="000000"/>
        </w:rPr>
        <w:t>Subramanian PS</w:t>
      </w:r>
      <w:r>
        <w:rPr>
          <w:color w:val="000000"/>
        </w:rPr>
        <w:t xml:space="preserve">. Chapter 90: The Neuro-Ophthalmic Examination. </w:t>
      </w:r>
      <w:proofErr w:type="spellStart"/>
      <w:r w:rsidRPr="002314BD">
        <w:rPr>
          <w:color w:val="000000"/>
        </w:rPr>
        <w:t>Prajna</w:t>
      </w:r>
      <w:proofErr w:type="spellEnd"/>
      <w:r w:rsidRPr="002314BD">
        <w:rPr>
          <w:color w:val="000000"/>
        </w:rPr>
        <w:t xml:space="preserve"> NV, Subramanian PS, editors. New Delhi: Jaypee Brothers Medical Publishing; 2018.</w:t>
      </w:r>
      <w:r>
        <w:rPr>
          <w:color w:val="000000"/>
        </w:rPr>
        <w:t xml:space="preserve"> </w:t>
      </w:r>
      <w:r w:rsidRPr="002314BD">
        <w:rPr>
          <w:color w:val="000000"/>
        </w:rPr>
        <w:t>Peyman's Principles and Practice of Ophthalmology. 2nd ed.</w:t>
      </w:r>
    </w:p>
    <w:p w14:paraId="7D0E2300" w14:textId="77777777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 w:rsidRPr="002314BD">
        <w:rPr>
          <w:color w:val="000000"/>
        </w:rPr>
        <w:t xml:space="preserve">Kim S,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, Cockerham KP. Ophthalmology in Military and Civilian Casualty Care. Calvano CJ, </w:t>
      </w:r>
      <w:proofErr w:type="spellStart"/>
      <w:r w:rsidRPr="002314BD">
        <w:rPr>
          <w:color w:val="000000"/>
        </w:rPr>
        <w:t>Enzenauer</w:t>
      </w:r>
      <w:proofErr w:type="spellEnd"/>
      <w:r w:rsidRPr="002314BD">
        <w:rPr>
          <w:color w:val="000000"/>
        </w:rPr>
        <w:t xml:space="preserve"> RW, Johnson AJ, editors. Cham, Switzerland: Springer, 2018. Neuro-ophthalmic manifestations of trauma.</w:t>
      </w:r>
    </w:p>
    <w:p w14:paraId="2261A67F" w14:textId="77777777" w:rsidR="007976A5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 w:rsidRPr="002314BD">
        <w:rPr>
          <w:color w:val="000000"/>
        </w:rPr>
        <w:t xml:space="preserve">Tow SL, </w:t>
      </w: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. </w:t>
      </w:r>
      <w:r w:rsidRPr="002314BD">
        <w:rPr>
          <w:bCs/>
          <w:color w:val="000000"/>
        </w:rPr>
        <w:t>Neuro-Ophthalmology: Global Trends in Diagnosis, Treatment and Management.</w:t>
      </w:r>
      <w:r w:rsidRPr="002314BD">
        <w:rPr>
          <w:b/>
          <w:bCs/>
          <w:color w:val="000000"/>
        </w:rPr>
        <w:t xml:space="preserve"> </w:t>
      </w:r>
      <w:r w:rsidRPr="002314BD">
        <w:rPr>
          <w:bCs/>
          <w:color w:val="000000"/>
        </w:rPr>
        <w:t>Lee</w:t>
      </w:r>
      <w:r>
        <w:rPr>
          <w:bCs/>
          <w:color w:val="000000"/>
        </w:rPr>
        <w:t xml:space="preserve"> AG</w:t>
      </w:r>
      <w:r w:rsidRPr="002314BD">
        <w:rPr>
          <w:bCs/>
          <w:color w:val="000000"/>
        </w:rPr>
        <w:t xml:space="preserve">, </w:t>
      </w:r>
      <w:r w:rsidRPr="002314BD">
        <w:rPr>
          <w:color w:val="000000"/>
        </w:rPr>
        <w:t xml:space="preserve">Sinclair AJ, </w:t>
      </w:r>
      <w:proofErr w:type="spellStart"/>
      <w:r w:rsidRPr="002314BD">
        <w:rPr>
          <w:color w:val="000000"/>
        </w:rPr>
        <w:t>Sadaka</w:t>
      </w:r>
      <w:proofErr w:type="spellEnd"/>
      <w:r w:rsidRPr="002314BD">
        <w:rPr>
          <w:color w:val="000000"/>
        </w:rPr>
        <w:t xml:space="preserve"> A, Berry S, </w:t>
      </w:r>
      <w:proofErr w:type="spellStart"/>
      <w:r w:rsidRPr="002314BD">
        <w:rPr>
          <w:color w:val="000000"/>
        </w:rPr>
        <w:t>Mollan</w:t>
      </w:r>
      <w:proofErr w:type="spellEnd"/>
      <w:r w:rsidRPr="002314BD">
        <w:rPr>
          <w:color w:val="000000"/>
        </w:rPr>
        <w:t xml:space="preserve"> SP, editors. Berlin: Springer; 2018. Treatment of Traumatic Optic Neuropathy.</w:t>
      </w:r>
    </w:p>
    <w:p w14:paraId="173D1468" w14:textId="77777777" w:rsidR="007976A5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>
        <w:rPr>
          <w:color w:val="000000"/>
        </w:rPr>
        <w:t xml:space="preserve">Hanson KS, </w:t>
      </w:r>
      <w:proofErr w:type="spellStart"/>
      <w:r>
        <w:rPr>
          <w:color w:val="000000"/>
        </w:rPr>
        <w:t>Lewerenz</w:t>
      </w:r>
      <w:proofErr w:type="spellEnd"/>
      <w:r>
        <w:rPr>
          <w:color w:val="000000"/>
        </w:rPr>
        <w:t xml:space="preserve"> DC, </w:t>
      </w:r>
      <w:r>
        <w:rPr>
          <w:b/>
          <w:color w:val="000000"/>
        </w:rPr>
        <w:t>Subramanian PS</w:t>
      </w:r>
      <w:r>
        <w:rPr>
          <w:color w:val="000000"/>
        </w:rPr>
        <w:t>. Newer D</w:t>
      </w:r>
      <w:r w:rsidRPr="00FA1F7F">
        <w:rPr>
          <w:color w:val="000000"/>
        </w:rPr>
        <w:t>evelopments in Ophthalmic Techniques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Ichhpujani</w:t>
      </w:r>
      <w:proofErr w:type="spellEnd"/>
      <w:r>
        <w:rPr>
          <w:color w:val="000000"/>
        </w:rPr>
        <w:t xml:space="preserve"> P, editor. Cham, Switzerland: Springer, 2019. </w:t>
      </w:r>
      <w:r w:rsidRPr="00FA1F7F">
        <w:rPr>
          <w:color w:val="000000"/>
        </w:rPr>
        <w:t>Newer Techniques in Vision Restoration and Rehabilitation</w:t>
      </w:r>
      <w:r>
        <w:rPr>
          <w:color w:val="000000"/>
        </w:rPr>
        <w:t>.</w:t>
      </w:r>
    </w:p>
    <w:p w14:paraId="1D448B16" w14:textId="51563BA4" w:rsidR="007976A5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>
        <w:rPr>
          <w:b/>
          <w:bCs/>
          <w:color w:val="000000"/>
        </w:rPr>
        <w:t>Subramanian PS</w:t>
      </w:r>
      <w:r>
        <w:rPr>
          <w:color w:val="000000"/>
        </w:rPr>
        <w:t>. Clinical Approaches to Neuro-Ophthalmic Disorders. Lal V, ed. New York: CRC Press, 202</w:t>
      </w:r>
      <w:r w:rsidR="00C341A9">
        <w:rPr>
          <w:color w:val="000000"/>
        </w:rPr>
        <w:t>2</w:t>
      </w:r>
      <w:r>
        <w:rPr>
          <w:color w:val="000000"/>
        </w:rPr>
        <w:t>. Papilledema: Diagnosis and Management.</w:t>
      </w:r>
    </w:p>
    <w:p w14:paraId="69989266" w14:textId="345E5E46" w:rsidR="007976A5" w:rsidRPr="002314BD" w:rsidRDefault="007976A5" w:rsidP="007976A5">
      <w:pPr>
        <w:pStyle w:val="ListParagraph"/>
        <w:numPr>
          <w:ilvl w:val="0"/>
          <w:numId w:val="5"/>
        </w:numPr>
        <w:spacing w:after="240"/>
        <w:ind w:left="720" w:hanging="540"/>
        <w:contextualSpacing w:val="0"/>
        <w:rPr>
          <w:color w:val="000000"/>
        </w:rPr>
      </w:pPr>
      <w:r>
        <w:rPr>
          <w:color w:val="000000"/>
        </w:rPr>
        <w:lastRenderedPageBreak/>
        <w:t xml:space="preserve">McCourt EA, </w:t>
      </w:r>
      <w:r>
        <w:rPr>
          <w:b/>
          <w:bCs/>
          <w:color w:val="000000"/>
        </w:rPr>
        <w:t>Subramanian PS</w:t>
      </w:r>
      <w:r>
        <w:rPr>
          <w:color w:val="000000"/>
        </w:rPr>
        <w:t xml:space="preserve">. Fundamentals of Pediatric Neuro-Ophthalmology. </w:t>
      </w:r>
      <w:proofErr w:type="spellStart"/>
      <w:r>
        <w:rPr>
          <w:color w:val="000000"/>
        </w:rPr>
        <w:t>Heidary</w:t>
      </w:r>
      <w:proofErr w:type="spellEnd"/>
      <w:r>
        <w:rPr>
          <w:color w:val="000000"/>
        </w:rPr>
        <w:t xml:space="preserve"> G, Phillips PH, editors. Cham, Switzerland: Springer, 202</w:t>
      </w:r>
      <w:r w:rsidR="00C341A9">
        <w:rPr>
          <w:color w:val="000000"/>
        </w:rPr>
        <w:t>2</w:t>
      </w:r>
      <w:r>
        <w:rPr>
          <w:color w:val="000000"/>
        </w:rPr>
        <w:t>. Intermittent Diplopia After Tumor Treatment.</w:t>
      </w:r>
    </w:p>
    <w:p w14:paraId="1D3530DE" w14:textId="77777777" w:rsidR="007976A5" w:rsidRPr="002314BD" w:rsidRDefault="007976A5" w:rsidP="007976A5"/>
    <w:p w14:paraId="1CA07803" w14:textId="77777777" w:rsidR="007976A5" w:rsidRPr="002314BD" w:rsidRDefault="007976A5" w:rsidP="007976A5">
      <w:r w:rsidRPr="002314BD">
        <w:rPr>
          <w:b/>
        </w:rPr>
        <w:t>Letters to the Editor</w:t>
      </w:r>
    </w:p>
    <w:p w14:paraId="5328C9E1" w14:textId="77777777" w:rsidR="007976A5" w:rsidRPr="002314BD" w:rsidRDefault="007976A5" w:rsidP="007976A5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  <w:contextualSpacing w:val="0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Gailloud</w:t>
      </w:r>
      <w:proofErr w:type="spellEnd"/>
      <w:r w:rsidRPr="002314BD">
        <w:t xml:space="preserve"> PH, Heck DV, </w:t>
      </w:r>
      <w:proofErr w:type="spellStart"/>
      <w:r w:rsidRPr="002314BD">
        <w:t>Tamargo</w:t>
      </w:r>
      <w:proofErr w:type="spellEnd"/>
      <w:r w:rsidRPr="002314BD">
        <w:t xml:space="preserve"> RJ, Murphy KJ, Miller NR. </w:t>
      </w:r>
      <w:hyperlink r:id="rId157" w:history="1">
        <w:r w:rsidRPr="002314BD">
          <w:rPr>
            <w:color w:val="0000FF"/>
            <w:u w:val="single"/>
          </w:rPr>
          <w:t>Embolization of orbital arteriovenous fistulas.</w:t>
        </w:r>
      </w:hyperlink>
      <w:r w:rsidRPr="002314BD">
        <w:t xml:space="preserve"> J </w:t>
      </w:r>
      <w:proofErr w:type="spellStart"/>
      <w:r w:rsidRPr="002314BD">
        <w:t>Neurosurg</w:t>
      </w:r>
      <w:proofErr w:type="spellEnd"/>
      <w:r w:rsidRPr="002314BD">
        <w:t>. 2006 Nov;105(5):797; author reply 797-8. PubMed PMID: 17121150.</w:t>
      </w:r>
    </w:p>
    <w:p w14:paraId="5ED59ED1" w14:textId="77777777" w:rsidR="007976A5" w:rsidRPr="002314BD" w:rsidRDefault="007976A5" w:rsidP="007976A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  <w:rPr>
          <w:bCs/>
          <w:color w:val="000000"/>
        </w:rPr>
      </w:pPr>
      <w:r w:rsidRPr="002314BD">
        <w:rPr>
          <w:b/>
          <w:bCs/>
          <w:color w:val="000000"/>
        </w:rPr>
        <w:t>Subramanian PS</w:t>
      </w:r>
      <w:r w:rsidRPr="002314BD">
        <w:rPr>
          <w:bCs/>
          <w:color w:val="000000"/>
        </w:rPr>
        <w:t xml:space="preserve">. </w:t>
      </w:r>
      <w:hyperlink r:id="rId158" w:history="1">
        <w:r w:rsidRPr="002314BD">
          <w:rPr>
            <w:rStyle w:val="Hyperlink"/>
            <w:bCs/>
          </w:rPr>
          <w:t>Intraocular pulse pressure affects the sensitivity and specificity of spontaneous venous pulsation test: reply</w:t>
        </w:r>
      </w:hyperlink>
      <w:r w:rsidRPr="002314BD">
        <w:rPr>
          <w:bCs/>
          <w:color w:val="000000"/>
        </w:rPr>
        <w:t xml:space="preserve">. Am. J. </w:t>
      </w:r>
      <w:proofErr w:type="spellStart"/>
      <w:r w:rsidRPr="002314BD">
        <w:rPr>
          <w:bCs/>
          <w:color w:val="000000"/>
        </w:rPr>
        <w:t>Ophthalmol</w:t>
      </w:r>
      <w:proofErr w:type="spellEnd"/>
      <w:r w:rsidRPr="002314BD">
        <w:rPr>
          <w:bCs/>
          <w:color w:val="000000"/>
        </w:rPr>
        <w:t>. 2009; 147:945.</w:t>
      </w:r>
    </w:p>
    <w:p w14:paraId="443AAF36" w14:textId="77777777" w:rsidR="007976A5" w:rsidRPr="002314BD" w:rsidRDefault="007976A5" w:rsidP="007976A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  <w:rPr>
          <w:bCs/>
          <w:color w:val="000000"/>
        </w:rPr>
      </w:pPr>
      <w:r w:rsidRPr="002314BD">
        <w:rPr>
          <w:bCs/>
          <w:color w:val="000000"/>
        </w:rPr>
        <w:t xml:space="preserve">McCoy AN, Quigley HA, Miller NR, </w:t>
      </w:r>
      <w:r w:rsidRPr="002314BD">
        <w:rPr>
          <w:b/>
          <w:bCs/>
          <w:color w:val="000000"/>
        </w:rPr>
        <w:t>Subramanian PS</w:t>
      </w:r>
      <w:r w:rsidRPr="002314BD">
        <w:rPr>
          <w:bCs/>
          <w:color w:val="000000"/>
        </w:rPr>
        <w:t xml:space="preserve">, </w:t>
      </w:r>
      <w:proofErr w:type="spellStart"/>
      <w:r w:rsidRPr="002314BD">
        <w:rPr>
          <w:bCs/>
          <w:color w:val="000000"/>
        </w:rPr>
        <w:t>Ramulu</w:t>
      </w:r>
      <w:proofErr w:type="spellEnd"/>
      <w:r w:rsidRPr="002314BD">
        <w:rPr>
          <w:bCs/>
          <w:color w:val="000000"/>
        </w:rPr>
        <w:t xml:space="preserve"> PY, Boland MV. </w:t>
      </w:r>
      <w:hyperlink r:id="rId159" w:history="1">
        <w:r w:rsidRPr="002314BD">
          <w:rPr>
            <w:rStyle w:val="Hyperlink"/>
            <w:bCs/>
          </w:rPr>
          <w:t>Author Response: Neurological Hemifield Test in Binasal Defects.</w:t>
        </w:r>
      </w:hyperlink>
      <w:r w:rsidRPr="002314BD">
        <w:rPr>
          <w:bCs/>
          <w:color w:val="000000"/>
        </w:rPr>
        <w:t xml:space="preserve"> Invest </w:t>
      </w:r>
      <w:proofErr w:type="spellStart"/>
      <w:r w:rsidRPr="002314BD">
        <w:rPr>
          <w:bCs/>
          <w:color w:val="000000"/>
        </w:rPr>
        <w:t>Ophthalmol</w:t>
      </w:r>
      <w:proofErr w:type="spellEnd"/>
      <w:r w:rsidRPr="002314BD">
        <w:rPr>
          <w:bCs/>
          <w:color w:val="000000"/>
        </w:rPr>
        <w:t xml:space="preserve"> Vis Sci. 2015 Apr;56(4):2570. </w:t>
      </w:r>
      <w:proofErr w:type="spellStart"/>
      <w:r w:rsidRPr="002314BD">
        <w:rPr>
          <w:bCs/>
          <w:color w:val="000000"/>
        </w:rPr>
        <w:t>doi</w:t>
      </w:r>
      <w:proofErr w:type="spellEnd"/>
      <w:r w:rsidRPr="002314BD">
        <w:rPr>
          <w:bCs/>
          <w:color w:val="000000"/>
        </w:rPr>
        <w:t>: 10.1167/iovs.15-16824. PubMed PMID: 26066602.</w:t>
      </w:r>
    </w:p>
    <w:p w14:paraId="1A608B0D" w14:textId="77777777" w:rsidR="007976A5" w:rsidRPr="002314BD" w:rsidRDefault="007976A5" w:rsidP="007976A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  <w:rPr>
          <w:bCs/>
          <w:color w:val="000000"/>
        </w:rPr>
      </w:pPr>
      <w:r w:rsidRPr="002314BD">
        <w:rPr>
          <w:b/>
        </w:rPr>
        <w:t>Subramanian PS</w:t>
      </w:r>
      <w:r w:rsidRPr="002314BD">
        <w:t xml:space="preserve">, Fonseca PL, </w:t>
      </w:r>
      <w:proofErr w:type="spellStart"/>
      <w:r w:rsidRPr="002314BD">
        <w:t>Rigamonti</w:t>
      </w:r>
      <w:proofErr w:type="spellEnd"/>
      <w:r w:rsidRPr="002314BD">
        <w:t xml:space="preserve"> D, Miller NR. </w:t>
      </w:r>
      <w:hyperlink r:id="rId160" w:history="1">
        <w:r w:rsidRPr="002314BD">
          <w:rPr>
            <w:color w:val="0000FF"/>
            <w:u w:val="single"/>
          </w:rPr>
          <w:t>Improvement on Automated Perimetry After Surgery for Idiopathic Intracranial Hypertension: Comment.</w:t>
        </w:r>
      </w:hyperlink>
      <w:r w:rsidRPr="002314BD">
        <w:t xml:space="preserve"> J </w:t>
      </w:r>
      <w:proofErr w:type="spellStart"/>
      <w:r w:rsidRPr="002314BD">
        <w:t>Neuroophthalmol</w:t>
      </w:r>
      <w:proofErr w:type="spellEnd"/>
      <w:r w:rsidRPr="002314BD">
        <w:t xml:space="preserve">. 2015 Sep;35(3):332. </w:t>
      </w:r>
      <w:proofErr w:type="spellStart"/>
      <w:r w:rsidRPr="002314BD">
        <w:t>doi</w:t>
      </w:r>
      <w:proofErr w:type="spellEnd"/>
      <w:r w:rsidRPr="002314BD">
        <w:t>: 10.1097/WNO.0000000000000287. PubMed PMID: 26285124.</w:t>
      </w:r>
    </w:p>
    <w:p w14:paraId="04C342CD" w14:textId="0635C21C" w:rsidR="007976A5" w:rsidRPr="00573320" w:rsidRDefault="007976A5" w:rsidP="007976A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  <w:rPr>
          <w:bCs/>
          <w:color w:val="000000"/>
        </w:rPr>
      </w:pPr>
      <w:r w:rsidRPr="002314BD">
        <w:rPr>
          <w:b/>
          <w:color w:val="000000"/>
        </w:rPr>
        <w:t>Subramanian PS</w:t>
      </w:r>
      <w:r w:rsidRPr="002314BD">
        <w:rPr>
          <w:color w:val="000000"/>
        </w:rPr>
        <w:t xml:space="preserve">, Zhao J, </w:t>
      </w:r>
      <w:proofErr w:type="spellStart"/>
      <w:r w:rsidRPr="002314BD">
        <w:rPr>
          <w:color w:val="000000"/>
        </w:rPr>
        <w:t>Davé</w:t>
      </w:r>
      <w:proofErr w:type="spellEnd"/>
      <w:r w:rsidRPr="002314BD">
        <w:rPr>
          <w:color w:val="000000"/>
        </w:rPr>
        <w:t xml:space="preserve"> SB, Wang J. </w:t>
      </w:r>
      <w:hyperlink r:id="rId161" w:history="1">
        <w:r w:rsidRPr="002314BD">
          <w:rPr>
            <w:rStyle w:val="Hyperlink"/>
          </w:rPr>
          <w:t xml:space="preserve">Dyschromatopsia in multiple sclerosis patients: a marker of subclinical </w:t>
        </w:r>
        <w:proofErr w:type="gramStart"/>
        <w:r w:rsidRPr="002314BD">
          <w:rPr>
            <w:rStyle w:val="Hyperlink"/>
          </w:rPr>
          <w:t>involvement?:</w:t>
        </w:r>
        <w:proofErr w:type="gramEnd"/>
        <w:r w:rsidRPr="002314BD">
          <w:rPr>
            <w:rStyle w:val="Hyperlink"/>
          </w:rPr>
          <w:t xml:space="preserve"> comment</w:t>
        </w:r>
      </w:hyperlink>
      <w:r w:rsidRPr="002314BD">
        <w:rPr>
          <w:color w:val="000000"/>
        </w:rPr>
        <w:t xml:space="preserve">. J. </w:t>
      </w:r>
      <w:proofErr w:type="spellStart"/>
      <w:r w:rsidRPr="002314BD">
        <w:rPr>
          <w:color w:val="000000"/>
        </w:rPr>
        <w:t>Neuroophthalmol</w:t>
      </w:r>
      <w:proofErr w:type="spellEnd"/>
      <w:r w:rsidRPr="002314BD">
        <w:rPr>
          <w:color w:val="000000"/>
        </w:rPr>
        <w:t xml:space="preserve">. 2017 Jan 16. </w:t>
      </w:r>
      <w:proofErr w:type="spellStart"/>
      <w:r w:rsidRPr="002314BD">
        <w:rPr>
          <w:color w:val="000000"/>
        </w:rPr>
        <w:t>doi</w:t>
      </w:r>
      <w:proofErr w:type="spellEnd"/>
      <w:r w:rsidRPr="002314BD">
        <w:rPr>
          <w:color w:val="000000"/>
        </w:rPr>
        <w:t>: 10.1097/WNO.0000000000000485.</w:t>
      </w:r>
    </w:p>
    <w:p w14:paraId="57644DBD" w14:textId="411CAB6C" w:rsidR="00573320" w:rsidRDefault="00573320" w:rsidP="0057332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</w:pPr>
      <w:r>
        <w:rPr>
          <w:bCs/>
          <w:color w:val="000000"/>
        </w:rPr>
        <w:t xml:space="preserve">Larochelle RD, </w:t>
      </w:r>
      <w:proofErr w:type="spellStart"/>
      <w:r>
        <w:rPr>
          <w:bCs/>
          <w:color w:val="000000"/>
        </w:rPr>
        <w:t>Koduri</w:t>
      </w:r>
      <w:proofErr w:type="spellEnd"/>
      <w:r>
        <w:rPr>
          <w:bCs/>
          <w:color w:val="000000"/>
        </w:rPr>
        <w:t xml:space="preserve"> V, Chen R, </w:t>
      </w:r>
      <w:r>
        <w:rPr>
          <w:b/>
          <w:color w:val="000000"/>
        </w:rPr>
        <w:t>Subramanian PS</w:t>
      </w:r>
      <w:r>
        <w:rPr>
          <w:bCs/>
          <w:color w:val="000000"/>
        </w:rPr>
        <w:t xml:space="preserve">. Reply to comment on </w:t>
      </w:r>
      <w:r>
        <w:t xml:space="preserve">embolic abducens palsy and central retinal artery occlusion in a patient with COVID-19. J </w:t>
      </w:r>
      <w:proofErr w:type="spellStart"/>
      <w:r>
        <w:t>Neuroophthalmol</w:t>
      </w:r>
      <w:proofErr w:type="spellEnd"/>
      <w:r>
        <w:t xml:space="preserve"> 2022 Mar 23. </w:t>
      </w:r>
      <w:r w:rsidRPr="00573320">
        <w:t>10.1097/WNO.0000000000001552</w:t>
      </w:r>
      <w:r>
        <w:t>.</w:t>
      </w:r>
    </w:p>
    <w:p w14:paraId="03E9218F" w14:textId="7F5100CD" w:rsidR="00BE1DA0" w:rsidRPr="00573320" w:rsidRDefault="00BE1DA0" w:rsidP="0057332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40"/>
        <w:ind w:left="720" w:hanging="540"/>
      </w:pPr>
      <w:proofErr w:type="spellStart"/>
      <w:r w:rsidRPr="00BE1DA0">
        <w:t>Tugizova</w:t>
      </w:r>
      <w:proofErr w:type="spellEnd"/>
      <w:r w:rsidRPr="00BE1DA0">
        <w:t xml:space="preserve"> M, Siegel DT, Huang S, </w:t>
      </w:r>
      <w:proofErr w:type="spellStart"/>
      <w:r w:rsidRPr="00BE1DA0">
        <w:t>Su</w:t>
      </w:r>
      <w:proofErr w:type="spellEnd"/>
      <w:r w:rsidRPr="00BE1DA0">
        <w:t xml:space="preserve"> E, </w:t>
      </w:r>
      <w:r w:rsidRPr="00BE1DA0">
        <w:rPr>
          <w:b/>
          <w:bCs/>
        </w:rPr>
        <w:t>Subramanian PS</w:t>
      </w:r>
      <w:r w:rsidRPr="00BE1DA0">
        <w:t xml:space="preserve">, </w:t>
      </w:r>
      <w:proofErr w:type="spellStart"/>
      <w:r w:rsidRPr="00BE1DA0">
        <w:t>Beres</w:t>
      </w:r>
      <w:proofErr w:type="spellEnd"/>
      <w:r w:rsidRPr="00BE1DA0">
        <w:t xml:space="preserve"> S, Vora N.</w:t>
      </w:r>
      <w:r>
        <w:t xml:space="preserve"> Reply to Letter to the Editor: Atypical optic neuritis after COVID-19 Vaccination: Response. </w:t>
      </w:r>
      <w:r w:rsidRPr="00BE1DA0">
        <w:t xml:space="preserve">J </w:t>
      </w:r>
      <w:proofErr w:type="spellStart"/>
      <w:r w:rsidRPr="00BE1DA0">
        <w:t>Neuroophthalmol</w:t>
      </w:r>
      <w:proofErr w:type="spellEnd"/>
      <w:r w:rsidRPr="00BE1DA0">
        <w:t xml:space="preserve">. 2022 Mar 30. </w:t>
      </w:r>
      <w:proofErr w:type="spellStart"/>
      <w:r w:rsidRPr="00BE1DA0">
        <w:t>doi</w:t>
      </w:r>
      <w:proofErr w:type="spellEnd"/>
      <w:r w:rsidRPr="00BE1DA0">
        <w:t>: 10.1097/WNO.0000000000001596.</w:t>
      </w:r>
    </w:p>
    <w:p w14:paraId="51E6541D" w14:textId="77777777" w:rsidR="007976A5" w:rsidRPr="002314BD" w:rsidRDefault="007976A5" w:rsidP="007976A5">
      <w:pPr>
        <w:pStyle w:val="ListParagraph"/>
        <w:rPr>
          <w:bCs/>
          <w:color w:val="000000"/>
        </w:rPr>
      </w:pPr>
    </w:p>
    <w:p w14:paraId="0C35CBBB" w14:textId="77777777" w:rsidR="007976A5" w:rsidRDefault="007976A5" w:rsidP="007976A5">
      <w:r>
        <w:rPr>
          <w:b/>
        </w:rPr>
        <w:t xml:space="preserve">SELECTED </w:t>
      </w:r>
      <w:r w:rsidRPr="002314BD">
        <w:rPr>
          <w:b/>
        </w:rPr>
        <w:t>ABSTRACTS</w:t>
      </w:r>
    </w:p>
    <w:p w14:paraId="06D58DB1" w14:textId="77777777" w:rsidR="007976A5" w:rsidRPr="00AC7A77" w:rsidRDefault="007976A5" w:rsidP="007976A5">
      <w:pPr>
        <w:rPr>
          <w:b/>
        </w:rPr>
      </w:pPr>
      <w:r w:rsidRPr="00AC7A77">
        <w:rPr>
          <w:b/>
        </w:rPr>
        <w:t>National/international, competitive</w:t>
      </w:r>
    </w:p>
    <w:p w14:paraId="49A98116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>, O’Kane B, Stefanik R, Stevens J, Rabin J, Bower KS. Night-vision Performance in US Army Soldiers after PRK. ASCRS Annual Symposium, San Diego, CA. May 2001. [oral presentation]</w:t>
      </w:r>
    </w:p>
    <w:p w14:paraId="06CA1544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 xml:space="preserve">Subramanian PS, </w:t>
      </w:r>
      <w:r w:rsidRPr="002314BD">
        <w:t>Schramm L, Hoffman PN. Electrical Stimulation to Enhance Axonal Regeneration after Optic Nerve Injury. 29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Snowbird, UT. February 2003. [oral presentation]</w:t>
      </w:r>
    </w:p>
    <w:p w14:paraId="119E973D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Goldenberg-Cohen N, Shukla S, </w:t>
      </w:r>
      <w:proofErr w:type="spellStart"/>
      <w:r w:rsidRPr="002314BD">
        <w:t>Cheskin</w:t>
      </w:r>
      <w:proofErr w:type="spellEnd"/>
      <w:r w:rsidRPr="002314BD">
        <w:t xml:space="preserve"> LJ, Miller NR. Plasma Ghrelin Levels in Patients with Idiopathic Intracranial Hypertension. 30</w:t>
      </w:r>
      <w:r w:rsidRPr="002314BD">
        <w:rPr>
          <w:vertAlign w:val="superscript"/>
        </w:rPr>
        <w:t>th</w:t>
      </w:r>
      <w:r w:rsidRPr="002314BD">
        <w:t xml:space="preserve"> Annual </w:t>
      </w:r>
      <w:r w:rsidRPr="002314BD">
        <w:lastRenderedPageBreak/>
        <w:t>Meeting of the North American Neuro-Ophthalmology Society, Orlando, FL. March 2004. [poster presentation]</w:t>
      </w:r>
    </w:p>
    <w:p w14:paraId="0C1CC838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Eiseman</w:t>
      </w:r>
      <w:proofErr w:type="spellEnd"/>
      <w:r w:rsidRPr="002314BD">
        <w:t xml:space="preserve"> AS, Dick JSB II, Ward TP. Neuro-ophthalmologic Injury Patterns in Military-related Trauma. 31</w:t>
      </w:r>
      <w:r w:rsidRPr="002314BD">
        <w:rPr>
          <w:vertAlign w:val="superscript"/>
        </w:rPr>
        <w:t>st</w:t>
      </w:r>
      <w:r w:rsidRPr="002314BD">
        <w:t xml:space="preserve"> Annual Meeting of the North American Neuro-Ophthalmology Society, Copper Mountain, CO. February 2005. [poster presentation]</w:t>
      </w:r>
    </w:p>
    <w:p w14:paraId="4739C3A4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>, Birdsong RH. Surgical Treatment of Strabismus Following Severe Blast-Related Trauma. 32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2006. [poster presentation]</w:t>
      </w:r>
    </w:p>
    <w:p w14:paraId="0E13465E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Colyer</w:t>
      </w:r>
      <w:proofErr w:type="spellEnd"/>
      <w:r w:rsidRPr="002314BD">
        <w:t xml:space="preserve"> M, Bower K, Ward T. Mitochondrial </w:t>
      </w:r>
      <w:proofErr w:type="spellStart"/>
      <w:r w:rsidRPr="002314BD">
        <w:t>Myopaty</w:t>
      </w:r>
      <w:proofErr w:type="spellEnd"/>
      <w:r w:rsidRPr="002314BD">
        <w:t xml:space="preserve"> with Corneal Clouding. 32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2006. [poster presentation]</w:t>
      </w:r>
    </w:p>
    <w:p w14:paraId="147F4B2F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Donnelly SJ, </w:t>
      </w:r>
      <w:r w:rsidRPr="002314BD">
        <w:rPr>
          <w:b/>
        </w:rPr>
        <w:t>Subramanian PS</w:t>
      </w:r>
      <w:r w:rsidRPr="002314BD">
        <w:t>. Spontaneous Venous Pulsations: Revisited. Annual Meeting of the American Academy of Ophthalmology, New Orleans, LA. November 2007. [poster presentation]</w:t>
      </w:r>
    </w:p>
    <w:p w14:paraId="7274050A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Donnelly SJ, </w:t>
      </w:r>
      <w:r w:rsidRPr="002314BD">
        <w:rPr>
          <w:b/>
        </w:rPr>
        <w:t>Subramanian PS</w:t>
      </w:r>
      <w:r w:rsidRPr="002314BD">
        <w:t>. Incidence of Spontaneous Venous Pulsation Revisited. 34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Orlando, FL. March 2008. [oral presentation]</w:t>
      </w:r>
    </w:p>
    <w:p w14:paraId="67F24EF6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Almer Z, </w:t>
      </w:r>
      <w:r w:rsidRPr="002314BD">
        <w:rPr>
          <w:b/>
        </w:rPr>
        <w:t>Subramanian PS</w:t>
      </w:r>
      <w:r w:rsidRPr="002314BD">
        <w:t>. Don’t Ignore the Obvious. Frank B. Walsh Session of the 34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Orlando, FL. March 2008. [oral presentation]</w:t>
      </w:r>
    </w:p>
    <w:p w14:paraId="55CC16CC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Zheng C, </w:t>
      </w:r>
      <w:proofErr w:type="spellStart"/>
      <w:r w:rsidRPr="002314BD">
        <w:t>Kanagalingam</w:t>
      </w:r>
      <w:proofErr w:type="spellEnd"/>
      <w:r w:rsidRPr="002314BD">
        <w:t xml:space="preserve"> S, Sinha D, </w:t>
      </w:r>
      <w:r w:rsidRPr="002314BD">
        <w:rPr>
          <w:b/>
        </w:rPr>
        <w:t>Subramanian PS</w:t>
      </w:r>
      <w:r w:rsidRPr="002314BD">
        <w:t>. Localization of Alpha-1 Adrenergic Receptors on the Optic Nerve Vasculature. International Neuro-Ophthalmology Society Meeting, Napa, CA. June 2008. [oral presentation]</w:t>
      </w:r>
    </w:p>
    <w:p w14:paraId="11936B60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Wu-Chen H, Christoff A, </w:t>
      </w:r>
      <w:proofErr w:type="spellStart"/>
      <w:r w:rsidRPr="002314BD">
        <w:t>Eggenberger</w:t>
      </w:r>
      <w:proofErr w:type="spellEnd"/>
      <w:r w:rsidRPr="002314BD">
        <w:t xml:space="preserve"> E, </w:t>
      </w:r>
      <w:r w:rsidRPr="002314BD">
        <w:rPr>
          <w:b/>
        </w:rPr>
        <w:t>Subramanian P</w:t>
      </w:r>
      <w:r w:rsidRPr="002314BD">
        <w:t>. Quantitative Diplopia Measurement and Correlation with Visual Quality of Life. 36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Tucson, AZ. March 2010. [poster presentation]</w:t>
      </w:r>
    </w:p>
    <w:p w14:paraId="5F8AFE7E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Wu-Chen H, Christoff A, </w:t>
      </w:r>
      <w:proofErr w:type="spellStart"/>
      <w:r w:rsidRPr="002314BD">
        <w:t>Eggenberger</w:t>
      </w:r>
      <w:proofErr w:type="spellEnd"/>
      <w:r w:rsidRPr="002314BD">
        <w:t xml:space="preserve"> E, </w:t>
      </w:r>
      <w:r w:rsidRPr="002314BD">
        <w:rPr>
          <w:b/>
        </w:rPr>
        <w:t>Subramanian P</w:t>
      </w:r>
      <w:r w:rsidRPr="002314BD">
        <w:t>. Quantitative Diplopia Measurement and Correlation with Visual Quality of Life. International Neuro-Ophthalmology Society Meeting, Lyon, France. June 2015. [poster presentation]</w:t>
      </w:r>
    </w:p>
    <w:p w14:paraId="7251FF96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Loo J-L, Miller N, </w:t>
      </w:r>
      <w:r w:rsidRPr="002314BD">
        <w:rPr>
          <w:b/>
        </w:rPr>
        <w:t>Subramanian P</w:t>
      </w:r>
      <w:r w:rsidRPr="002314BD">
        <w:t>. Use of the Optical Coherence Tomography in Predicting Post-Treatment Visual Outcome in Anterior Visual Pathway Meningiomas. 37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Vancouver, BC. February 2011. [poster presentation]</w:t>
      </w:r>
    </w:p>
    <w:p w14:paraId="4EC71933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Ko F, </w:t>
      </w:r>
      <w:proofErr w:type="spellStart"/>
      <w:r w:rsidRPr="002314BD">
        <w:t>Dibernardo</w:t>
      </w:r>
      <w:proofErr w:type="spellEnd"/>
      <w:r w:rsidRPr="002314BD">
        <w:t xml:space="preserve"> C, Oak J, </w:t>
      </w:r>
      <w:r w:rsidRPr="002314BD">
        <w:rPr>
          <w:b/>
        </w:rPr>
        <w:t>Subramanian P</w:t>
      </w:r>
      <w:r w:rsidRPr="002314BD">
        <w:t>. Ultrasound as the Primary Diagnostic Tool of Orbital Vascular Lesions. 37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Vancouver, BC. February 2011. [poster presentation]</w:t>
      </w:r>
    </w:p>
    <w:p w14:paraId="471E8F2C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lastRenderedPageBreak/>
        <w:t xml:space="preserve">Katz B, </w:t>
      </w:r>
      <w:proofErr w:type="spellStart"/>
      <w:r w:rsidRPr="002314BD">
        <w:t>Koening</w:t>
      </w:r>
      <w:proofErr w:type="spellEnd"/>
      <w:r w:rsidRPr="002314BD">
        <w:t xml:space="preserve"> C, Patel B, Kim C-H, </w:t>
      </w:r>
      <w:proofErr w:type="spellStart"/>
      <w:r w:rsidRPr="002314BD">
        <w:t>Digre</w:t>
      </w:r>
      <w:proofErr w:type="spellEnd"/>
      <w:r w:rsidRPr="002314BD">
        <w:t xml:space="preserve"> K, Warner J, Kaplan J, DiDomenico I, Neuro-Ophthalmology GCA Consortium (</w:t>
      </w:r>
      <w:r w:rsidRPr="002314BD">
        <w:rPr>
          <w:b/>
        </w:rPr>
        <w:t xml:space="preserve">Subramanian P </w:t>
      </w:r>
      <w:r w:rsidRPr="002314BD">
        <w:t xml:space="preserve">consortium member). Identification of </w:t>
      </w:r>
      <w:proofErr w:type="spellStart"/>
      <w:r w:rsidRPr="002314BD">
        <w:rPr>
          <w:i/>
        </w:rPr>
        <w:t>Burkholderia</w:t>
      </w:r>
      <w:proofErr w:type="spellEnd"/>
      <w:r w:rsidRPr="002314BD">
        <w:t xml:space="preserve"> in the Temporal Arteries and Blood of Patients with Giant Cell Arteritis. 37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Vancouver, BC. February 2011. [oral presentation]</w:t>
      </w:r>
    </w:p>
    <w:p w14:paraId="7A67560F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Fonseca PL, </w:t>
      </w:r>
      <w:proofErr w:type="spellStart"/>
      <w:r w:rsidRPr="002314BD">
        <w:t>Rigamonti</w:t>
      </w:r>
      <w:proofErr w:type="spellEnd"/>
      <w:r w:rsidRPr="002314BD">
        <w:t xml:space="preserve"> D, Miller NR. Visual Outcomes of the Surgical Treatment of Idiopathic Intracranial Hypertension. 39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Snowbird, UT. February 2013. [poster presentation]</w:t>
      </w:r>
    </w:p>
    <w:p w14:paraId="695D7DCD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Kanagalingam</w:t>
      </w:r>
      <w:proofErr w:type="spellEnd"/>
      <w:r w:rsidRPr="002314BD">
        <w:t xml:space="preserve"> S, </w:t>
      </w:r>
      <w:proofErr w:type="spellStart"/>
      <w:r w:rsidRPr="002314BD">
        <w:t>Gailloud</w:t>
      </w:r>
      <w:proofErr w:type="spellEnd"/>
      <w:r w:rsidRPr="002314BD">
        <w:t xml:space="preserve"> P, </w:t>
      </w:r>
      <w:r w:rsidRPr="002314BD">
        <w:rPr>
          <w:b/>
        </w:rPr>
        <w:t>Subramanian PS</w:t>
      </w:r>
      <w:r w:rsidRPr="002314BD">
        <w:t xml:space="preserve">. Ruptured </w:t>
      </w:r>
      <w:proofErr w:type="spellStart"/>
      <w:r w:rsidRPr="002314BD">
        <w:t>Paraclinoid</w:t>
      </w:r>
      <w:proofErr w:type="spellEnd"/>
      <w:r w:rsidRPr="002314BD">
        <w:t xml:space="preserve"> Aneurysm Presenting as Retrobulbar Optic Neuropathy. 39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Snowbird, UT. February 2013. [poster presentation]</w:t>
      </w:r>
    </w:p>
    <w:p w14:paraId="42B00128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</w:t>
      </w:r>
      <w:r w:rsidRPr="002314BD">
        <w:t xml:space="preserve">, Fonseca P, Miller N, </w:t>
      </w:r>
      <w:proofErr w:type="spellStart"/>
      <w:r w:rsidRPr="002314BD">
        <w:t>Rigamonti</w:t>
      </w:r>
      <w:proofErr w:type="spellEnd"/>
      <w:r w:rsidRPr="002314BD">
        <w:t xml:space="preserve"> D. Visual Outcomes of the Surgical Treatment of Idiopathic Intracranial Hypertension. Annual Meeting of Association for Research in Vision and Ophthalmology. </w:t>
      </w:r>
      <w:r w:rsidRPr="002314BD">
        <w:rPr>
          <w:color w:val="151515"/>
        </w:rPr>
        <w:t>IOVS June 2013, Vol.54, 4573. [oral presentation]</w:t>
      </w:r>
    </w:p>
    <w:p w14:paraId="752933A5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Harris JH, Khan A, </w:t>
      </w:r>
      <w:proofErr w:type="spellStart"/>
      <w:r w:rsidRPr="002314BD">
        <w:t>Gailloud</w:t>
      </w:r>
      <w:proofErr w:type="spellEnd"/>
      <w:r w:rsidRPr="002314BD">
        <w:t xml:space="preserve"> PH, </w:t>
      </w:r>
      <w:proofErr w:type="spellStart"/>
      <w:r w:rsidRPr="002314BD">
        <w:t>Radvany</w:t>
      </w:r>
      <w:proofErr w:type="spellEnd"/>
      <w:r w:rsidRPr="002314BD">
        <w:t xml:space="preserve"> M, </w:t>
      </w:r>
      <w:proofErr w:type="spellStart"/>
      <w:r w:rsidRPr="002314BD">
        <w:t>Moghekar</w:t>
      </w:r>
      <w:proofErr w:type="spellEnd"/>
      <w:r w:rsidRPr="002314BD">
        <w:t xml:space="preserve"> AR, Solomon D, Wang J, Patel VR, </w:t>
      </w:r>
      <w:r w:rsidRPr="002314BD">
        <w:rPr>
          <w:b/>
        </w:rPr>
        <w:t>Subramanian PS</w:t>
      </w:r>
      <w:r w:rsidRPr="002314BD">
        <w:t>. Long-term Clinical Outcomes as a Function of BMI in Pseudotumor Cerebri Patients Who Have Been Stented for Severe Cerebral Venous Sinus Stenosis.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2014. [poster presentation]</w:t>
      </w:r>
    </w:p>
    <w:p w14:paraId="48AF3228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Tamhankar</w:t>
      </w:r>
      <w:proofErr w:type="spellEnd"/>
      <w:r w:rsidRPr="002314BD">
        <w:t xml:space="preserve"> MA, Garrity ST, </w:t>
      </w:r>
      <w:proofErr w:type="spellStart"/>
      <w:r w:rsidRPr="002314BD">
        <w:t>Pistilli</w:t>
      </w:r>
      <w:proofErr w:type="spellEnd"/>
      <w:r w:rsidRPr="002314BD">
        <w:t xml:space="preserve"> M, Richards NQ, </w:t>
      </w:r>
      <w:r w:rsidRPr="002314BD">
        <w:rPr>
          <w:b/>
        </w:rPr>
        <w:t>Subramanian PS</w:t>
      </w:r>
      <w:r w:rsidRPr="002314BD">
        <w:t xml:space="preserve">, Osborne BJ, Duncan KE, Shin RK, Liu GT, Volpe NJ, </w:t>
      </w:r>
      <w:proofErr w:type="spellStart"/>
      <w:r w:rsidRPr="002314BD">
        <w:t>Shindler</w:t>
      </w:r>
      <w:proofErr w:type="spellEnd"/>
      <w:r w:rsidRPr="002314BD">
        <w:t xml:space="preserve"> KS, Lee MS, </w:t>
      </w:r>
      <w:proofErr w:type="spellStart"/>
      <w:r w:rsidRPr="002314BD">
        <w:t>Moster</w:t>
      </w:r>
      <w:proofErr w:type="spellEnd"/>
      <w:r w:rsidRPr="002314BD">
        <w:t xml:space="preserve"> ML, </w:t>
      </w:r>
      <w:proofErr w:type="spellStart"/>
      <w:r w:rsidRPr="002314BD">
        <w:t>Vaphiades</w:t>
      </w:r>
      <w:proofErr w:type="spellEnd"/>
      <w:r w:rsidRPr="002314BD">
        <w:t xml:space="preserve"> MS, Lam BL. Ophthalmic Presentation of Giant Cell Arteritis in African Americans.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2014. [poster presentation]</w:t>
      </w:r>
    </w:p>
    <w:p w14:paraId="0424140F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Zhao J, </w:t>
      </w:r>
      <w:proofErr w:type="spellStart"/>
      <w:r w:rsidRPr="002314BD">
        <w:t>Davé</w:t>
      </w:r>
      <w:proofErr w:type="spellEnd"/>
      <w:r w:rsidRPr="002314BD">
        <w:t xml:space="preserve"> S, Wang J. Pseudoisochromatic Plate Testing: Are We Measuring Color Vision or Something Else?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4, 2014. [poster presentation #199]</w:t>
      </w:r>
    </w:p>
    <w:p w14:paraId="772229A9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Kupersmith</w:t>
      </w:r>
      <w:proofErr w:type="spellEnd"/>
      <w:r w:rsidRPr="002314BD">
        <w:t xml:space="preserve"> M on behalf of the NORDIC Idiopathic Intracranial Hypertension Study Group (</w:t>
      </w:r>
      <w:r w:rsidRPr="002314BD">
        <w:rPr>
          <w:b/>
        </w:rPr>
        <w:t>Subramanian PS</w:t>
      </w:r>
      <w:r w:rsidRPr="002314BD">
        <w:t xml:space="preserve"> study investigator). OCT Imaging in Patients with Idiopathic Intracranial Hypertension: Explorations, Issues, Technical Difficulties, and NORDIC IIHTT Baseline Results.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2014. [oral presentation]</w:t>
      </w:r>
    </w:p>
    <w:p w14:paraId="74A52AA8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>Keltner J on behalf of the NORDIC Idiopathic Intracranial Hypertension Study Group (</w:t>
      </w:r>
      <w:r w:rsidRPr="002314BD">
        <w:rPr>
          <w:b/>
        </w:rPr>
        <w:t>Subramanian PS</w:t>
      </w:r>
      <w:r w:rsidRPr="002314BD">
        <w:t xml:space="preserve"> study investigator). 2014 IIHTT NANOS Symposium: Baseline Visual Field Findings.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2014. [oral presentation]</w:t>
      </w:r>
    </w:p>
    <w:p w14:paraId="7F626F61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lastRenderedPageBreak/>
        <w:t>Digre</w:t>
      </w:r>
      <w:proofErr w:type="spellEnd"/>
      <w:r w:rsidRPr="002314BD">
        <w:t xml:space="preserve"> K on behalf of the NORDIC Idiopathic Intracranial Hypertension Study Group (</w:t>
      </w:r>
      <w:r w:rsidRPr="002314BD">
        <w:rPr>
          <w:b/>
        </w:rPr>
        <w:t>Subramanian PS</w:t>
      </w:r>
      <w:r w:rsidRPr="002314BD">
        <w:t xml:space="preserve"> study investigator). Quality of Life in Idiopathic Intracranial Hypertension at Diagnosis: A Prospective Study.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2014. [oral presentation]</w:t>
      </w:r>
    </w:p>
    <w:p w14:paraId="7E57E248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>Wall M on behalf of the NORDIC Idiopathic Intracranial Hypertension Study Group (</w:t>
      </w:r>
      <w:r w:rsidRPr="002314BD">
        <w:rPr>
          <w:b/>
        </w:rPr>
        <w:t>Subramanian PS</w:t>
      </w:r>
      <w:r w:rsidRPr="002314BD">
        <w:t xml:space="preserve"> study investigator). The Idiopathic Intracranial Hypertension Treatment Trial: Clinical Profile at Baseline. 40</w:t>
      </w:r>
      <w:r w:rsidRPr="002314BD">
        <w:rPr>
          <w:vertAlign w:val="superscript"/>
        </w:rPr>
        <w:t>th</w:t>
      </w:r>
      <w:r w:rsidRPr="002314BD">
        <w:t xml:space="preserve"> Annual Meeting of the North American Neuro-Ophthalmology Society, Rio Grande, PR. March 2014. [oral presentation]</w:t>
      </w:r>
    </w:p>
    <w:p w14:paraId="0C90E2B7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>. Now You See It, Now You Don’t. Frank B. Walsh Session of the 41</w:t>
      </w:r>
      <w:r w:rsidRPr="002314BD">
        <w:rPr>
          <w:vertAlign w:val="superscript"/>
        </w:rPr>
        <w:t>st</w:t>
      </w:r>
      <w:r w:rsidRPr="002314BD">
        <w:t xml:space="preserve"> Annual Meeting of the North American Neuro-Ophthalmology Society, Coronado, CA. February 22, 2015. [</w:t>
      </w:r>
      <w:hyperlink r:id="rId162" w:history="1">
        <w:r w:rsidRPr="002314BD">
          <w:rPr>
            <w:rStyle w:val="Hyperlink"/>
          </w:rPr>
          <w:t>oral presentation</w:t>
        </w:r>
      </w:hyperlink>
      <w:r w:rsidRPr="002314BD">
        <w:t>]</w:t>
      </w:r>
    </w:p>
    <w:p w14:paraId="2D563204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Gordon LK, </w:t>
      </w:r>
      <w:proofErr w:type="spellStart"/>
      <w:r w:rsidRPr="002314BD">
        <w:t>Bonelli</w:t>
      </w:r>
      <w:proofErr w:type="spellEnd"/>
      <w:r w:rsidRPr="002314BD">
        <w:t xml:space="preserve"> L, Arnold AC. Documented Progression of ‘Impending NAION’ to Permanent Visual Loss. 42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2016. [</w:t>
      </w:r>
      <w:hyperlink r:id="rId163" w:history="1">
        <w:r w:rsidRPr="002314BD">
          <w:rPr>
            <w:rStyle w:val="Hyperlink"/>
          </w:rPr>
          <w:t>poster #30</w:t>
        </w:r>
      </w:hyperlink>
      <w:r w:rsidRPr="002314BD">
        <w:t>]</w:t>
      </w:r>
    </w:p>
    <w:p w14:paraId="5EC98B62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</w:t>
      </w:r>
      <w:r w:rsidRPr="002314BD">
        <w:t xml:space="preserve">harma S, Kwan S, </w:t>
      </w:r>
      <w:proofErr w:type="spellStart"/>
      <w:r w:rsidRPr="002314BD">
        <w:t>Fallano</w:t>
      </w:r>
      <w:proofErr w:type="spellEnd"/>
      <w:r w:rsidRPr="002314BD">
        <w:t xml:space="preserve"> K, Wang J, </w:t>
      </w:r>
      <w:r w:rsidRPr="002314BD">
        <w:rPr>
          <w:b/>
        </w:rPr>
        <w:t>Subramanian P</w:t>
      </w:r>
      <w:r w:rsidRPr="002314BD">
        <w:t xml:space="preserve">. Visual outcomes of diabetics and prognostic factors in non-arteritic </w:t>
      </w:r>
      <w:proofErr w:type="spellStart"/>
      <w:r w:rsidRPr="002314BD">
        <w:t>ischaemic</w:t>
      </w:r>
      <w:proofErr w:type="spellEnd"/>
      <w:r w:rsidRPr="002314BD">
        <w:t xml:space="preserve"> optic neuropathy. 42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2016. [</w:t>
      </w:r>
      <w:hyperlink r:id="rId164" w:history="1">
        <w:r w:rsidRPr="002314BD">
          <w:rPr>
            <w:rStyle w:val="Hyperlink"/>
          </w:rPr>
          <w:t>poster #144</w:t>
        </w:r>
      </w:hyperlink>
      <w:r w:rsidRPr="002314BD">
        <w:t>]</w:t>
      </w:r>
    </w:p>
    <w:p w14:paraId="74F516D3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Moradi A, </w:t>
      </w:r>
      <w:proofErr w:type="spellStart"/>
      <w:r w:rsidRPr="002314BD">
        <w:t>Kanagalingam</w:t>
      </w:r>
      <w:proofErr w:type="spellEnd"/>
      <w:r w:rsidRPr="002314BD">
        <w:t xml:space="preserve"> S, Diener-West M, </w:t>
      </w:r>
      <w:proofErr w:type="spellStart"/>
      <w:r w:rsidRPr="002314BD">
        <w:t>Glaros</w:t>
      </w:r>
      <w:proofErr w:type="spellEnd"/>
      <w:r w:rsidRPr="002314BD">
        <w:t xml:space="preserve"> DS, </w:t>
      </w:r>
      <w:r w:rsidRPr="002314BD">
        <w:rPr>
          <w:b/>
        </w:rPr>
        <w:t>Subramanian PS</w:t>
      </w:r>
      <w:r w:rsidRPr="002314BD">
        <w:t>, Miller NR. Timing of non-arteritic anterior ischemic optic neuropathy (NAION) after modern cataract extraction. 42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2016. [</w:t>
      </w:r>
      <w:hyperlink r:id="rId165" w:history="1">
        <w:r w:rsidRPr="002314BD">
          <w:rPr>
            <w:rStyle w:val="Hyperlink"/>
          </w:rPr>
          <w:t>poster #117</w:t>
        </w:r>
      </w:hyperlink>
      <w:r w:rsidRPr="002314BD">
        <w:t>]</w:t>
      </w:r>
    </w:p>
    <w:p w14:paraId="79798FE4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Wall M, </w:t>
      </w:r>
      <w:proofErr w:type="spellStart"/>
      <w:r w:rsidRPr="002314BD">
        <w:t>Kupersmith</w:t>
      </w:r>
      <w:proofErr w:type="spellEnd"/>
      <w:r w:rsidRPr="002314BD">
        <w:t xml:space="preserve"> MJ, Moss E-A, </w:t>
      </w:r>
      <w:proofErr w:type="spellStart"/>
      <w:r w:rsidRPr="002314BD">
        <w:t>Auinger</w:t>
      </w:r>
      <w:proofErr w:type="spellEnd"/>
      <w:r w:rsidRPr="002314BD">
        <w:t xml:space="preserve"> P on behalf of the NORDIC Idiopathic Intracranial Hypertension Study Group (</w:t>
      </w:r>
      <w:r w:rsidRPr="002314BD">
        <w:rPr>
          <w:b/>
        </w:rPr>
        <w:t>Subramanian PS</w:t>
      </w:r>
      <w:r w:rsidRPr="002314BD">
        <w:t xml:space="preserve"> study investigator). The Idiopathic Intracranial Hypertension Treatment Trial: Outcomes from Months 6-12. 42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2016. [oral presentation #244]</w:t>
      </w:r>
    </w:p>
    <w:p w14:paraId="479205C1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Sibony</w:t>
      </w:r>
      <w:proofErr w:type="spellEnd"/>
      <w:r w:rsidRPr="002314BD">
        <w:t xml:space="preserve"> PA, </w:t>
      </w:r>
      <w:proofErr w:type="spellStart"/>
      <w:r w:rsidRPr="002314BD">
        <w:t>Kupersmith</w:t>
      </w:r>
      <w:proofErr w:type="spellEnd"/>
      <w:r w:rsidRPr="002314BD">
        <w:t xml:space="preserve"> MJ, </w:t>
      </w:r>
      <w:proofErr w:type="spellStart"/>
      <w:r w:rsidRPr="002314BD">
        <w:t>Feldon</w:t>
      </w:r>
      <w:proofErr w:type="spellEnd"/>
      <w:r w:rsidRPr="002314BD">
        <w:t xml:space="preserve"> SE, Wang J-K, Garvin M on behalf of the NORDIC Idiopathic Intracranial Hypertension Study Group (</w:t>
      </w:r>
      <w:r w:rsidRPr="002314BD">
        <w:rPr>
          <w:b/>
        </w:rPr>
        <w:t>Subramanian PS</w:t>
      </w:r>
      <w:r w:rsidRPr="002314BD">
        <w:t xml:space="preserve"> study investigator). </w:t>
      </w:r>
      <w:proofErr w:type="spellStart"/>
      <w:r w:rsidRPr="002314BD">
        <w:rPr>
          <w:i/>
        </w:rPr>
        <w:t>En</w:t>
      </w:r>
      <w:proofErr w:type="spellEnd"/>
      <w:r w:rsidRPr="002314BD">
        <w:rPr>
          <w:i/>
        </w:rPr>
        <w:t xml:space="preserve"> face</w:t>
      </w:r>
      <w:r w:rsidRPr="002314BD">
        <w:t xml:space="preserve"> and raster SD-OCT imaging of retinal and choroidal folds in papilledema. 42</w:t>
      </w:r>
      <w:r w:rsidRPr="002314BD">
        <w:rPr>
          <w:vertAlign w:val="superscript"/>
        </w:rPr>
        <w:t>nd</w:t>
      </w:r>
      <w:r w:rsidRPr="002314BD">
        <w:t xml:space="preserve"> Annual Meeting of the North American Neuro-Ophthalmology Society, Tucson, AZ. February 29, 2016. [</w:t>
      </w:r>
      <w:hyperlink r:id="rId166" w:history="1">
        <w:r w:rsidRPr="002314BD">
          <w:rPr>
            <w:rStyle w:val="Hyperlink"/>
          </w:rPr>
          <w:t>oral presentation #249</w:t>
        </w:r>
      </w:hyperlink>
      <w:r w:rsidRPr="002314BD">
        <w:t>]</w:t>
      </w:r>
    </w:p>
    <w:p w14:paraId="47F3948E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Bou</w:t>
      </w:r>
      <w:proofErr w:type="spellEnd"/>
      <w:r w:rsidRPr="002314BD">
        <w:t xml:space="preserve"> </w:t>
      </w:r>
      <w:proofErr w:type="spellStart"/>
      <w:r w:rsidRPr="002314BD">
        <w:t>Ghannam</w:t>
      </w:r>
      <w:proofErr w:type="spellEnd"/>
      <w:r w:rsidRPr="002314BD">
        <w:t xml:space="preserve"> A, McCourt E, </w:t>
      </w:r>
      <w:proofErr w:type="spellStart"/>
      <w:r w:rsidRPr="002314BD">
        <w:t>Pelak</w:t>
      </w:r>
      <w:proofErr w:type="spellEnd"/>
      <w:r w:rsidRPr="002314BD">
        <w:t xml:space="preserve"> V, Bennett J, </w:t>
      </w:r>
      <w:r w:rsidRPr="002314BD">
        <w:rPr>
          <w:b/>
        </w:rPr>
        <w:t>Subramanian PS</w:t>
      </w:r>
      <w:r w:rsidRPr="002314BD">
        <w:t>, Smits D. A “Frosty” Altered Level of Consciousness. 43rd Annual Meeting of the North American Neuro-Ophthalmology Society, Washington, DC. April 2017. [Walsh abstract]</w:t>
      </w:r>
    </w:p>
    <w:p w14:paraId="6696E473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Bou</w:t>
      </w:r>
      <w:proofErr w:type="spellEnd"/>
      <w:r w:rsidRPr="002314BD">
        <w:t xml:space="preserve"> </w:t>
      </w:r>
      <w:proofErr w:type="spellStart"/>
      <w:r w:rsidRPr="002314BD">
        <w:t>Ghannam</w:t>
      </w:r>
      <w:proofErr w:type="spellEnd"/>
      <w:r w:rsidRPr="002314BD">
        <w:t xml:space="preserve"> A, </w:t>
      </w:r>
      <w:r w:rsidRPr="002314BD">
        <w:rPr>
          <w:b/>
        </w:rPr>
        <w:t>Subramanian PS</w:t>
      </w:r>
      <w:r w:rsidRPr="002314BD">
        <w:t xml:space="preserve">. Delayed Onset Cranial Nerve Palsies After Endovascular Coil Embolization of Direct Carotid-Cavernous Fistulas. 43rd Annual </w:t>
      </w:r>
      <w:r w:rsidRPr="002314BD">
        <w:lastRenderedPageBreak/>
        <w:t>Meeting of the North American Neuro-Ophthalmology Society, Washington, DC. April 2, 2017. [poster #112]</w:t>
      </w:r>
    </w:p>
    <w:p w14:paraId="45C6F9F3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Lai K, </w:t>
      </w:r>
      <w:r w:rsidRPr="002314BD">
        <w:rPr>
          <w:b/>
        </w:rPr>
        <w:t>Subramanian PS</w:t>
      </w:r>
      <w:r w:rsidRPr="002314BD">
        <w:t>. What Do We Want? Results of the YONO 2016 Survey. 43rd Annual Meeting of the North American Neuro-Ophthalmology Society, Washington, DC. April 2017. [poster #216]</w:t>
      </w:r>
    </w:p>
    <w:p w14:paraId="7D6FC7E0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2314BD">
        <w:t>Bou</w:t>
      </w:r>
      <w:proofErr w:type="spellEnd"/>
      <w:r w:rsidRPr="002314BD">
        <w:t xml:space="preserve"> </w:t>
      </w:r>
      <w:proofErr w:type="spellStart"/>
      <w:r w:rsidRPr="002314BD">
        <w:t>Ghannam</w:t>
      </w:r>
      <w:proofErr w:type="spellEnd"/>
      <w:r w:rsidRPr="002314BD">
        <w:t xml:space="preserve"> A, </w:t>
      </w:r>
      <w:r w:rsidRPr="002314BD">
        <w:rPr>
          <w:b/>
        </w:rPr>
        <w:t>Subramanian PS</w:t>
      </w:r>
      <w:r w:rsidRPr="002314BD">
        <w:t xml:space="preserve">, Bennett J, </w:t>
      </w:r>
      <w:proofErr w:type="spellStart"/>
      <w:r w:rsidRPr="002314BD">
        <w:t>Pelak</w:t>
      </w:r>
      <w:proofErr w:type="spellEnd"/>
      <w:r w:rsidRPr="002314BD">
        <w:t xml:space="preserve"> V, </w:t>
      </w:r>
      <w:proofErr w:type="spellStart"/>
      <w:r w:rsidRPr="002314BD">
        <w:t>Lazcano</w:t>
      </w:r>
      <w:proofErr w:type="spellEnd"/>
      <w:r w:rsidRPr="002314BD">
        <w:t xml:space="preserve"> Gomez G. Evaluation of Optic Disc Vascularization in Patients with NAION using Optical Coherence Tomography Angiography (OCTA). 43rd Annual Meeting of the North American Neuro-Ophthalmology Society, Washington, DC. April 2017. [</w:t>
      </w:r>
      <w:hyperlink r:id="rId167" w:history="1">
        <w:r w:rsidRPr="002314BD">
          <w:rPr>
            <w:rStyle w:val="Hyperlink"/>
          </w:rPr>
          <w:t>poster #152</w:t>
        </w:r>
      </w:hyperlink>
      <w:r w:rsidRPr="002314BD">
        <w:t>]</w:t>
      </w:r>
    </w:p>
    <w:p w14:paraId="4453CC18" w14:textId="77777777" w:rsidR="007976A5" w:rsidRPr="002314BD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t xml:space="preserve">Friedman D, </w:t>
      </w:r>
      <w:proofErr w:type="spellStart"/>
      <w:r w:rsidRPr="002314BD">
        <w:t>Quiros</w:t>
      </w:r>
      <w:proofErr w:type="spellEnd"/>
      <w:r w:rsidRPr="002314BD">
        <w:t xml:space="preserve"> P, </w:t>
      </w: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Mejico</w:t>
      </w:r>
      <w:proofErr w:type="spellEnd"/>
      <w:r w:rsidRPr="002314BD">
        <w:t xml:space="preserve"> L, McDermott M. Headache Outcomes in the Idiopathic Intracranial Hypertension Treatment Trial. 43rd Annual Meeting of the North American Neuro-Ophthalmology Society, Washington, DC. April 3, 2017. [platform session 1]</w:t>
      </w:r>
    </w:p>
    <w:p w14:paraId="5DC987F6" w14:textId="77777777" w:rsidR="007976A5" w:rsidRDefault="007976A5" w:rsidP="007976A5">
      <w:pPr>
        <w:numPr>
          <w:ilvl w:val="0"/>
          <w:numId w:val="6"/>
        </w:numPr>
        <w:spacing w:after="240"/>
        <w:ind w:left="720" w:hanging="533"/>
      </w:pPr>
      <w:r w:rsidRPr="002314BD">
        <w:rPr>
          <w:b/>
        </w:rPr>
        <w:t>Subramanian PS</w:t>
      </w:r>
      <w:r w:rsidRPr="002314BD">
        <w:t xml:space="preserve">, </w:t>
      </w:r>
      <w:proofErr w:type="spellStart"/>
      <w:r w:rsidRPr="002314BD">
        <w:t>Ag</w:t>
      </w:r>
      <w:r>
        <w:t>hsaei</w:t>
      </w:r>
      <w:proofErr w:type="spellEnd"/>
      <w:r w:rsidRPr="002314BD">
        <w:t xml:space="preserve"> </w:t>
      </w:r>
      <w:proofErr w:type="spellStart"/>
      <w:r w:rsidRPr="002314BD">
        <w:t>Fard</w:t>
      </w:r>
      <w:proofErr w:type="spellEnd"/>
      <w:r w:rsidRPr="002314BD">
        <w:t xml:space="preserve"> M, Ritch R. Early Macular Vessel Density Loss in Acute Ischemic Optic Neuropathy Compared to Papilledema: Implications for Pathogenesis. American Academy of Ophthalmology Annual Meeting. Chicago, IL. October 29, 2018. [poster PO417]</w:t>
      </w:r>
    </w:p>
    <w:p w14:paraId="1771E101" w14:textId="77777777" w:rsidR="007976A5" w:rsidRDefault="007976A5" w:rsidP="007976A5">
      <w:pPr>
        <w:numPr>
          <w:ilvl w:val="0"/>
          <w:numId w:val="6"/>
        </w:numPr>
        <w:spacing w:after="240"/>
        <w:ind w:left="720" w:hanging="533"/>
      </w:pPr>
      <w:r>
        <w:t xml:space="preserve">Stein JD, Andrews C, Chen C-M, Lynch AM, </w:t>
      </w:r>
      <w:r>
        <w:rPr>
          <w:b/>
          <w:bCs/>
        </w:rPr>
        <w:t xml:space="preserve">Subramanian PS, </w:t>
      </w:r>
      <w:r>
        <w:t xml:space="preserve">Mwanza J-C, Sun CQ, Diener M, Stagg BC, Shrivastava A, Schultz JC, Salim SM, Pasquale LR, Amin SR, Edwards PA, Woodward MA, Mian SI. </w:t>
      </w:r>
      <w:r w:rsidRPr="00324DFC">
        <w:t>Use of Machine Learning Algorithms to Predict CME Following Cataract Surgery</w:t>
      </w:r>
      <w:r>
        <w:t xml:space="preserve">. </w:t>
      </w:r>
      <w:r w:rsidRPr="002314BD">
        <w:t xml:space="preserve">American Academy of Ophthalmology Annual Meeting. </w:t>
      </w:r>
      <w:r>
        <w:t>San Francisco, CA</w:t>
      </w:r>
      <w:r w:rsidRPr="002314BD">
        <w:t xml:space="preserve">. </w:t>
      </w:r>
      <w:r>
        <w:t>October</w:t>
      </w:r>
      <w:r w:rsidRPr="002314BD">
        <w:t xml:space="preserve"> </w:t>
      </w:r>
      <w:r>
        <w:t>15</w:t>
      </w:r>
      <w:r w:rsidRPr="002314BD">
        <w:t>, 201</w:t>
      </w:r>
      <w:r>
        <w:t>9</w:t>
      </w:r>
      <w:r w:rsidRPr="002314BD">
        <w:t>. [</w:t>
      </w:r>
      <w:r>
        <w:t>free paper</w:t>
      </w:r>
      <w:r w:rsidRPr="002314BD">
        <w:t xml:space="preserve"> P</w:t>
      </w:r>
      <w:r>
        <w:t>A081</w:t>
      </w:r>
      <w:r w:rsidRPr="002314BD">
        <w:t>]</w:t>
      </w:r>
    </w:p>
    <w:p w14:paraId="06D1A7C7" w14:textId="77777777" w:rsidR="007976A5" w:rsidRDefault="007976A5" w:rsidP="007976A5">
      <w:pPr>
        <w:numPr>
          <w:ilvl w:val="0"/>
          <w:numId w:val="6"/>
        </w:numPr>
        <w:spacing w:after="240"/>
        <w:ind w:left="720" w:hanging="533"/>
      </w:pPr>
      <w:r>
        <w:rPr>
          <w:b/>
          <w:bCs/>
        </w:rPr>
        <w:t>Subramanian PS</w:t>
      </w:r>
      <w:r>
        <w:t xml:space="preserve">, </w:t>
      </w:r>
      <w:proofErr w:type="spellStart"/>
      <w:r>
        <w:t>Pedler</w:t>
      </w:r>
      <w:proofErr w:type="spellEnd"/>
      <w:r>
        <w:t xml:space="preserve"> M, </w:t>
      </w:r>
      <w:proofErr w:type="spellStart"/>
      <w:r>
        <w:t>Petrash</w:t>
      </w:r>
      <w:proofErr w:type="spellEnd"/>
      <w:r>
        <w:t xml:space="preserve"> JM. </w:t>
      </w:r>
      <w:r w:rsidRPr="004D155E">
        <w:t>Effect of Prostaglandin Analogs on Cerebrospinal Fluid Reabsorption Via Nasal Mucosa</w:t>
      </w:r>
      <w:r>
        <w:t>. 47</w:t>
      </w:r>
      <w:r w:rsidRPr="00D657EB">
        <w:rPr>
          <w:vertAlign w:val="superscript"/>
        </w:rPr>
        <w:t>th</w:t>
      </w:r>
      <w:r>
        <w:t xml:space="preserve"> Annual Meeting of the North American Neuro-Ophthalmology Society (virtual), February 21, 2021. [platform session]</w:t>
      </w:r>
    </w:p>
    <w:p w14:paraId="341E2A8D" w14:textId="1B8663A4" w:rsidR="007976A5" w:rsidRDefault="007976A5" w:rsidP="007976A5">
      <w:pPr>
        <w:numPr>
          <w:ilvl w:val="0"/>
          <w:numId w:val="6"/>
        </w:numPr>
        <w:spacing w:after="240"/>
        <w:ind w:left="720" w:hanging="533"/>
      </w:pPr>
      <w:r>
        <w:t xml:space="preserve">Anderson AP, Clark TJ, Butterfield J, </w:t>
      </w:r>
      <w:r>
        <w:rPr>
          <w:b/>
          <w:bCs/>
        </w:rPr>
        <w:t>Subramanian PS</w:t>
      </w:r>
      <w:r>
        <w:t>. Countermeasures for Spaceflight-Associated Neuro-Ocular Syndrome: An Investigation of Artificial Gravity. Aerospace Medical Association 91</w:t>
      </w:r>
      <w:r w:rsidRPr="00483292">
        <w:rPr>
          <w:vertAlign w:val="superscript"/>
        </w:rPr>
        <w:t>st</w:t>
      </w:r>
      <w:r>
        <w:t xml:space="preserve"> Annual Meeting, Reno NV. May 24, 2021 [free paper 6081].</w:t>
      </w:r>
    </w:p>
    <w:p w14:paraId="0DA93A63" w14:textId="641BE2FE" w:rsidR="007E196C" w:rsidRDefault="007E196C" w:rsidP="007976A5">
      <w:pPr>
        <w:numPr>
          <w:ilvl w:val="0"/>
          <w:numId w:val="6"/>
        </w:numPr>
        <w:spacing w:after="240"/>
        <w:ind w:left="720" w:hanging="533"/>
      </w:pPr>
      <w:r>
        <w:rPr>
          <w:b/>
          <w:bCs/>
        </w:rPr>
        <w:t>Subramanian PS</w:t>
      </w:r>
      <w:r>
        <w:t xml:space="preserve">, </w:t>
      </w:r>
      <w:proofErr w:type="spellStart"/>
      <w:r>
        <w:t>Moster</w:t>
      </w:r>
      <w:proofErr w:type="spellEnd"/>
      <w:r>
        <w:t xml:space="preserve"> ML, Wang A-G, Yu-Wai-Man P, Donahue SP, Leroy BP, </w:t>
      </w:r>
      <w:proofErr w:type="spellStart"/>
      <w:r>
        <w:t>Biousse</w:t>
      </w:r>
      <w:proofErr w:type="spellEnd"/>
      <w:r>
        <w:t xml:space="preserve"> V, </w:t>
      </w:r>
      <w:proofErr w:type="spellStart"/>
      <w:r>
        <w:t>Vignal</w:t>
      </w:r>
      <w:proofErr w:type="spellEnd"/>
      <w:r>
        <w:t xml:space="preserve"> C, </w:t>
      </w:r>
      <w:proofErr w:type="spellStart"/>
      <w:r>
        <w:t>Sadun</w:t>
      </w:r>
      <w:proofErr w:type="spellEnd"/>
      <w:r>
        <w:t xml:space="preserve"> AA, </w:t>
      </w:r>
      <w:proofErr w:type="spellStart"/>
      <w:r>
        <w:t>Rebolleda</w:t>
      </w:r>
      <w:proofErr w:type="spellEnd"/>
      <w:r>
        <w:t xml:space="preserve"> G, Fortin E, </w:t>
      </w:r>
      <w:proofErr w:type="spellStart"/>
      <w:r>
        <w:t>Banik</w:t>
      </w:r>
      <w:proofErr w:type="spellEnd"/>
      <w:r>
        <w:t xml:space="preserve"> R, Blouin L, </w:t>
      </w:r>
      <w:proofErr w:type="spellStart"/>
      <w:r>
        <w:t>Taiel</w:t>
      </w:r>
      <w:proofErr w:type="spellEnd"/>
      <w:r>
        <w:t xml:space="preserve"> M, Sahel JA, Newman NJ. The Phase 3 REFLECT Trial: Efficacy and Safety of Bilateral Gene Therapy for LHON. </w:t>
      </w:r>
      <w:r w:rsidRPr="002314BD">
        <w:t xml:space="preserve">American Academy of Ophthalmology Annual Meeting. </w:t>
      </w:r>
      <w:r>
        <w:t>New Orleans, LA</w:t>
      </w:r>
      <w:r w:rsidRPr="002314BD">
        <w:t xml:space="preserve">. </w:t>
      </w:r>
      <w:r>
        <w:t>November</w:t>
      </w:r>
      <w:r w:rsidRPr="002314BD">
        <w:t xml:space="preserve"> </w:t>
      </w:r>
      <w:r>
        <w:t>15</w:t>
      </w:r>
      <w:r w:rsidRPr="002314BD">
        <w:t>, 20</w:t>
      </w:r>
      <w:r>
        <w:t>21 [free paper PA050].</w:t>
      </w:r>
    </w:p>
    <w:p w14:paraId="1CE01220" w14:textId="6DDA81F6" w:rsidR="007E196C" w:rsidRDefault="007E196C" w:rsidP="007976A5">
      <w:pPr>
        <w:numPr>
          <w:ilvl w:val="0"/>
          <w:numId w:val="6"/>
        </w:numPr>
        <w:spacing w:after="240"/>
        <w:ind w:left="720" w:hanging="533"/>
      </w:pPr>
      <w:proofErr w:type="spellStart"/>
      <w:r w:rsidRPr="007E196C">
        <w:t>Koulisis</w:t>
      </w:r>
      <w:proofErr w:type="spellEnd"/>
      <w:r w:rsidRPr="007E196C">
        <w:t xml:space="preserve"> N,</w:t>
      </w:r>
      <w:r>
        <w:rPr>
          <w:b/>
          <w:bCs/>
        </w:rPr>
        <w:t xml:space="preserve"> </w:t>
      </w:r>
      <w:proofErr w:type="spellStart"/>
      <w:r>
        <w:t>Satija</w:t>
      </w:r>
      <w:proofErr w:type="spellEnd"/>
      <w:r>
        <w:t xml:space="preserve"> C, Hou JH, </w:t>
      </w:r>
      <w:proofErr w:type="spellStart"/>
      <w:r>
        <w:t>Ifantides</w:t>
      </w:r>
      <w:proofErr w:type="spellEnd"/>
      <w:r>
        <w:t xml:space="preserve"> C, </w:t>
      </w:r>
      <w:proofErr w:type="spellStart"/>
      <w:r>
        <w:t>Thanos</w:t>
      </w:r>
      <w:proofErr w:type="spellEnd"/>
      <w:r>
        <w:t xml:space="preserve"> A, Prasad PS, </w:t>
      </w:r>
      <w:proofErr w:type="spellStart"/>
      <w:r>
        <w:t>Yonekawa</w:t>
      </w:r>
      <w:proofErr w:type="spellEnd"/>
      <w:r>
        <w:t xml:space="preserve"> Y, Peck TJ, </w:t>
      </w:r>
      <w:proofErr w:type="spellStart"/>
      <w:r>
        <w:t>Trese</w:t>
      </w:r>
      <w:proofErr w:type="spellEnd"/>
      <w:r>
        <w:t xml:space="preserve"> M, Chee YE, Lee MD, Rezaei KA, Park J, </w:t>
      </w:r>
      <w:proofErr w:type="spellStart"/>
      <w:r>
        <w:t>Leng</w:t>
      </w:r>
      <w:proofErr w:type="spellEnd"/>
      <w:r>
        <w:t xml:space="preserve"> T, Hudson LE, Jain N, Levinson JD, Rosenberg JB, Boente CS, Compton CJ, Cohen AR, Kim FHY, Coleman SL, </w:t>
      </w:r>
      <w:proofErr w:type="spellStart"/>
      <w:r>
        <w:t>Liaboe</w:t>
      </w:r>
      <w:proofErr w:type="spellEnd"/>
      <w:r>
        <w:t xml:space="preserve"> CA, Gelinas N, </w:t>
      </w:r>
      <w:proofErr w:type="spellStart"/>
      <w:r>
        <w:t>Slingsby</w:t>
      </w:r>
      <w:proofErr w:type="spellEnd"/>
      <w:r>
        <w:t xml:space="preserve"> TJ, </w:t>
      </w:r>
      <w:r>
        <w:rPr>
          <w:b/>
          <w:bCs/>
        </w:rPr>
        <w:t>Subramanian PS</w:t>
      </w:r>
      <w:r>
        <w:t xml:space="preserve">, </w:t>
      </w:r>
      <w:proofErr w:type="spellStart"/>
      <w:r>
        <w:t>Meallet</w:t>
      </w:r>
      <w:proofErr w:type="spellEnd"/>
      <w:r>
        <w:t xml:space="preserve"> MA, </w:t>
      </w:r>
      <w:proofErr w:type="spellStart"/>
      <w:r>
        <w:t>Regillo</w:t>
      </w:r>
      <w:proofErr w:type="spellEnd"/>
      <w:r>
        <w:t xml:space="preserve"> CD, Haller JA, Coleman AL, Williams GA, Anders MD, Flowers CW Jr, </w:t>
      </w:r>
      <w:proofErr w:type="spellStart"/>
      <w:r>
        <w:t>Heur</w:t>
      </w:r>
      <w:proofErr w:type="spellEnd"/>
      <w:r>
        <w:t xml:space="preserve"> JM, </w:t>
      </w:r>
      <w:proofErr w:type="spellStart"/>
      <w:r>
        <w:t>Moshfeghi</w:t>
      </w:r>
      <w:proofErr w:type="spellEnd"/>
      <w:r>
        <w:t xml:space="preserve"> AA, </w:t>
      </w:r>
      <w:proofErr w:type="spellStart"/>
      <w:r>
        <w:lastRenderedPageBreak/>
        <w:t>Huma</w:t>
      </w:r>
      <w:r w:rsidR="00D916F2">
        <w:t>yan</w:t>
      </w:r>
      <w:proofErr w:type="spellEnd"/>
      <w:r w:rsidR="00D916F2">
        <w:t xml:space="preserve"> MS, Rao NA, Sanfilippo CJ, </w:t>
      </w:r>
      <w:proofErr w:type="spellStart"/>
      <w:r w:rsidR="00D916F2">
        <w:t>Guerami</w:t>
      </w:r>
      <w:proofErr w:type="spellEnd"/>
      <w:r w:rsidR="00D916F2">
        <w:t xml:space="preserve"> AH, </w:t>
      </w:r>
      <w:proofErr w:type="spellStart"/>
      <w:r w:rsidR="00D916F2">
        <w:t>Dadgostar</w:t>
      </w:r>
      <w:proofErr w:type="spellEnd"/>
      <w:r w:rsidR="00D916F2">
        <w:t xml:space="preserve"> H, Engstrom RE, Hanscom TA, </w:t>
      </w:r>
      <w:proofErr w:type="spellStart"/>
      <w:r w:rsidR="00D916F2">
        <w:t>Moysidis</w:t>
      </w:r>
      <w:proofErr w:type="spellEnd"/>
      <w:r w:rsidR="00D916F2">
        <w:t xml:space="preserve"> SN. </w:t>
      </w:r>
      <w:r>
        <w:t xml:space="preserve">Ocular Trauma and Death During the Protests and Riots of 2020: Decision Analysis Informed by Data and Dynamic Mathematical Modeling. </w:t>
      </w:r>
      <w:r w:rsidRPr="002314BD">
        <w:t xml:space="preserve">American Academy of Ophthalmology Annual Meeting. </w:t>
      </w:r>
      <w:r>
        <w:t>New Orleans, LA</w:t>
      </w:r>
      <w:r w:rsidRPr="002314BD">
        <w:t xml:space="preserve">. </w:t>
      </w:r>
      <w:r>
        <w:t>November</w:t>
      </w:r>
      <w:r w:rsidRPr="002314BD">
        <w:t xml:space="preserve"> </w:t>
      </w:r>
      <w:r>
        <w:t>14</w:t>
      </w:r>
      <w:r w:rsidRPr="002314BD">
        <w:t>, 20</w:t>
      </w:r>
      <w:r>
        <w:t>21 [free paper PA047].</w:t>
      </w:r>
    </w:p>
    <w:p w14:paraId="72B8B133" w14:textId="0D850192" w:rsidR="00DA10AF" w:rsidRDefault="00DA10AF" w:rsidP="007976A5">
      <w:pPr>
        <w:numPr>
          <w:ilvl w:val="0"/>
          <w:numId w:val="6"/>
        </w:numPr>
        <w:spacing w:after="240"/>
        <w:ind w:left="720" w:hanging="533"/>
      </w:pPr>
      <w:r>
        <w:rPr>
          <w:b/>
          <w:bCs/>
        </w:rPr>
        <w:t>Subramanian PS</w:t>
      </w:r>
      <w:r>
        <w:t xml:space="preserve">, </w:t>
      </w:r>
      <w:proofErr w:type="spellStart"/>
      <w:r>
        <w:t>Mollan</w:t>
      </w:r>
      <w:proofErr w:type="spellEnd"/>
      <w:r>
        <w:t xml:space="preserve"> SP, Nguyen AAK, </w:t>
      </w:r>
      <w:proofErr w:type="spellStart"/>
      <w:r>
        <w:t>Samet</w:t>
      </w:r>
      <w:proofErr w:type="spellEnd"/>
      <w:r>
        <w:t xml:space="preserve"> AM, Fraser CL. Changes in the Incidence of Giant Cell Arteritis during the </w:t>
      </w:r>
      <w:proofErr w:type="spellStart"/>
      <w:r>
        <w:t>CoVID</w:t>
      </w:r>
      <w:proofErr w:type="spellEnd"/>
      <w:r>
        <w:t xml:space="preserve"> Pandemic. 48</w:t>
      </w:r>
      <w:r w:rsidRPr="00DA10AF">
        <w:rPr>
          <w:vertAlign w:val="superscript"/>
        </w:rPr>
        <w:t>th</w:t>
      </w:r>
      <w:r>
        <w:t xml:space="preserve"> Annual Meeting of the North American Neuro-Ophthalmology Society, Austin TX. February 15, 2022.</w:t>
      </w:r>
      <w:r w:rsidR="0031588E">
        <w:t xml:space="preserve"> [analytical studies poster session]</w:t>
      </w:r>
    </w:p>
    <w:p w14:paraId="4024FB1A" w14:textId="0772E3BC" w:rsidR="00DA10AF" w:rsidRPr="002314BD" w:rsidRDefault="00DA10AF" w:rsidP="007976A5">
      <w:pPr>
        <w:numPr>
          <w:ilvl w:val="0"/>
          <w:numId w:val="6"/>
        </w:numPr>
        <w:spacing w:after="240"/>
        <w:ind w:left="720" w:hanging="533"/>
      </w:pPr>
      <w:r>
        <w:rPr>
          <w:b/>
          <w:bCs/>
        </w:rPr>
        <w:t>Subramanian PS</w:t>
      </w:r>
      <w:r>
        <w:t xml:space="preserve">, </w:t>
      </w:r>
      <w:r w:rsidR="0031588E">
        <w:t xml:space="preserve">Sile S, Holt R, Douglas RS. </w:t>
      </w:r>
      <w:r w:rsidR="0031588E" w:rsidRPr="0031588E">
        <w:t>Sustainability of Teprotumumab Efficacy in Thyroid Eye Disease</w:t>
      </w:r>
      <w:r w:rsidR="0031588E">
        <w:t>. 48</w:t>
      </w:r>
      <w:r w:rsidR="0031588E" w:rsidRPr="00DA10AF">
        <w:rPr>
          <w:vertAlign w:val="superscript"/>
        </w:rPr>
        <w:t>th</w:t>
      </w:r>
      <w:r w:rsidR="0031588E">
        <w:t xml:space="preserve"> Annual Meeting of the North American Neuro-Ophthalmology Society, Austin TX. February 15, 2022. [platform session III]</w:t>
      </w:r>
    </w:p>
    <w:p w14:paraId="48BFC1DD" w14:textId="77777777" w:rsidR="007976A5" w:rsidRPr="002314BD" w:rsidRDefault="007976A5" w:rsidP="007976A5">
      <w:pPr>
        <w:spacing w:after="120"/>
      </w:pPr>
    </w:p>
    <w:sectPr w:rsidR="007976A5" w:rsidRPr="002314BD" w:rsidSect="0070065C">
      <w:headerReference w:type="even" r:id="rId168"/>
      <w:headerReference w:type="default" r:id="rId169"/>
      <w:footerReference w:type="even" r:id="rId170"/>
      <w:footerReference w:type="default" r:id="rId171"/>
      <w:headerReference w:type="first" r:id="rId172"/>
      <w:footerReference w:type="first" r:id="rId1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D95F" w14:textId="77777777" w:rsidR="00E95AF6" w:rsidRDefault="00E95AF6" w:rsidP="00056DF3">
      <w:r>
        <w:separator/>
      </w:r>
    </w:p>
  </w:endnote>
  <w:endnote w:type="continuationSeparator" w:id="0">
    <w:p w14:paraId="2EA1289A" w14:textId="77777777" w:rsidR="00E95AF6" w:rsidRDefault="00E95AF6" w:rsidP="000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2DC8" w14:textId="77777777" w:rsidR="00D42347" w:rsidRDefault="00D4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DD32" w14:textId="6DC9C836" w:rsidR="00D42347" w:rsidRPr="00056DF3" w:rsidRDefault="00D42347" w:rsidP="00056DF3">
    <w:pPr>
      <w:pStyle w:val="Footer"/>
      <w:ind w:left="-360"/>
    </w:pPr>
    <w:r>
      <w:rPr>
        <w:i/>
        <w:sz w:val="18"/>
        <w:szCs w:val="18"/>
      </w:rPr>
      <w:t>Prem S. Subramanian, MD, PhD</w:t>
    </w:r>
    <w:r w:rsidRPr="0005471F">
      <w:rPr>
        <w:i/>
        <w:sz w:val="18"/>
        <w:szCs w:val="18"/>
      </w:rPr>
      <w:t xml:space="preserve">  </w:t>
    </w:r>
    <w:r>
      <w:rPr>
        <w:i/>
        <w:sz w:val="18"/>
        <w:szCs w:val="18"/>
      </w:rPr>
      <w:t xml:space="preserve">                                  </w:t>
    </w:r>
    <w:r>
      <w:rPr>
        <w:bCs/>
        <w:i/>
        <w:sz w:val="18"/>
        <w:szCs w:val="18"/>
      </w:rPr>
      <w:t xml:space="preserve">Last revised </w:t>
    </w:r>
    <w:r>
      <w:rPr>
        <w:bCs/>
        <w:i/>
        <w:sz w:val="18"/>
        <w:szCs w:val="18"/>
      </w:rPr>
      <w:fldChar w:fldCharType="begin"/>
    </w:r>
    <w:r>
      <w:rPr>
        <w:bCs/>
        <w:i/>
        <w:sz w:val="18"/>
        <w:szCs w:val="18"/>
      </w:rPr>
      <w:instrText xml:space="preserve"> DATE \@ "MMMM d, yyyy" </w:instrText>
    </w:r>
    <w:r>
      <w:rPr>
        <w:bCs/>
        <w:i/>
        <w:sz w:val="18"/>
        <w:szCs w:val="18"/>
      </w:rPr>
      <w:fldChar w:fldCharType="separate"/>
    </w:r>
    <w:r w:rsidR="001D28FC">
      <w:rPr>
        <w:bCs/>
        <w:i/>
        <w:noProof/>
        <w:sz w:val="18"/>
        <w:szCs w:val="18"/>
      </w:rPr>
      <w:t>May 25, 2023</w:t>
    </w:r>
    <w:r>
      <w:rPr>
        <w:bCs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       </w:t>
    </w:r>
    <w:r w:rsidRPr="0005471F">
      <w:rPr>
        <w:i/>
        <w:sz w:val="18"/>
        <w:szCs w:val="18"/>
      </w:rPr>
      <w:t xml:space="preserve">    </w:t>
    </w:r>
    <w:r>
      <w:rPr>
        <w:i/>
        <w:sz w:val="18"/>
        <w:szCs w:val="18"/>
      </w:rPr>
      <w:t xml:space="preserve">                                </w:t>
    </w:r>
    <w:r w:rsidRPr="0005471F">
      <w:rPr>
        <w:i/>
        <w:sz w:val="18"/>
        <w:szCs w:val="18"/>
      </w:rPr>
      <w:t xml:space="preserve">Page </w:t>
    </w:r>
    <w:r w:rsidRPr="0005471F">
      <w:rPr>
        <w:bCs/>
        <w:i/>
        <w:sz w:val="18"/>
        <w:szCs w:val="18"/>
      </w:rPr>
      <w:fldChar w:fldCharType="begin"/>
    </w:r>
    <w:r w:rsidRPr="0005471F">
      <w:rPr>
        <w:bCs/>
        <w:i/>
        <w:sz w:val="18"/>
        <w:szCs w:val="18"/>
      </w:rPr>
      <w:instrText xml:space="preserve"> PAGE </w:instrText>
    </w:r>
    <w:r w:rsidRPr="0005471F">
      <w:rPr>
        <w:bCs/>
        <w:i/>
        <w:sz w:val="18"/>
        <w:szCs w:val="18"/>
      </w:rPr>
      <w:fldChar w:fldCharType="separate"/>
    </w:r>
    <w:r>
      <w:rPr>
        <w:bCs/>
        <w:i/>
        <w:noProof/>
        <w:sz w:val="18"/>
        <w:szCs w:val="18"/>
      </w:rPr>
      <w:t>1</w:t>
    </w:r>
    <w:r w:rsidRPr="0005471F">
      <w:rPr>
        <w:bCs/>
        <w:i/>
        <w:sz w:val="18"/>
        <w:szCs w:val="18"/>
      </w:rPr>
      <w:fldChar w:fldCharType="end"/>
    </w:r>
    <w:r w:rsidRPr="0005471F">
      <w:rPr>
        <w:i/>
        <w:sz w:val="18"/>
        <w:szCs w:val="18"/>
      </w:rPr>
      <w:t xml:space="preserve"> of </w:t>
    </w:r>
    <w:r w:rsidRPr="0005471F">
      <w:rPr>
        <w:bCs/>
        <w:i/>
        <w:sz w:val="18"/>
        <w:szCs w:val="18"/>
      </w:rPr>
      <w:fldChar w:fldCharType="begin"/>
    </w:r>
    <w:r w:rsidRPr="0005471F">
      <w:rPr>
        <w:bCs/>
        <w:i/>
        <w:sz w:val="18"/>
        <w:szCs w:val="18"/>
      </w:rPr>
      <w:instrText xml:space="preserve"> NUMPAGES  </w:instrText>
    </w:r>
    <w:r w:rsidRPr="0005471F">
      <w:rPr>
        <w:bCs/>
        <w:i/>
        <w:sz w:val="18"/>
        <w:szCs w:val="18"/>
      </w:rPr>
      <w:fldChar w:fldCharType="separate"/>
    </w:r>
    <w:r>
      <w:rPr>
        <w:bCs/>
        <w:i/>
        <w:noProof/>
        <w:sz w:val="18"/>
        <w:szCs w:val="18"/>
      </w:rPr>
      <w:t>47</w:t>
    </w:r>
    <w:r w:rsidRPr="0005471F">
      <w:rPr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C1A8" w14:textId="77777777" w:rsidR="00D42347" w:rsidRDefault="00D4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221" w14:textId="77777777" w:rsidR="00E95AF6" w:rsidRDefault="00E95AF6" w:rsidP="00056DF3">
      <w:r>
        <w:separator/>
      </w:r>
    </w:p>
  </w:footnote>
  <w:footnote w:type="continuationSeparator" w:id="0">
    <w:p w14:paraId="1A67CD16" w14:textId="77777777" w:rsidR="00E95AF6" w:rsidRDefault="00E95AF6" w:rsidP="0005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2035" w14:textId="77777777" w:rsidR="00D42347" w:rsidRDefault="00D4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76F9" w14:textId="77777777" w:rsidR="00D42347" w:rsidRDefault="00D42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28EC" w14:textId="77777777" w:rsidR="00D42347" w:rsidRDefault="00D42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B1A"/>
    <w:multiLevelType w:val="multilevel"/>
    <w:tmpl w:val="6C7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34A"/>
    <w:multiLevelType w:val="hybridMultilevel"/>
    <w:tmpl w:val="1ABE6A5A"/>
    <w:lvl w:ilvl="0" w:tplc="6B227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0"/>
    <w:multiLevelType w:val="hybridMultilevel"/>
    <w:tmpl w:val="48BE292E"/>
    <w:lvl w:ilvl="0" w:tplc="D74AF46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D20C7"/>
    <w:multiLevelType w:val="hybridMultilevel"/>
    <w:tmpl w:val="45146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1634F"/>
    <w:multiLevelType w:val="hybridMultilevel"/>
    <w:tmpl w:val="1624BF98"/>
    <w:lvl w:ilvl="0" w:tplc="92B482A6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4CA4C08"/>
    <w:multiLevelType w:val="hybridMultilevel"/>
    <w:tmpl w:val="A274B66E"/>
    <w:lvl w:ilvl="0" w:tplc="0C8E1D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222"/>
    <w:multiLevelType w:val="hybridMultilevel"/>
    <w:tmpl w:val="BD04F3D4"/>
    <w:lvl w:ilvl="0" w:tplc="294CA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227C33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4475C"/>
    <w:multiLevelType w:val="hybridMultilevel"/>
    <w:tmpl w:val="98DE0070"/>
    <w:lvl w:ilvl="0" w:tplc="92B482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10666B"/>
    <w:multiLevelType w:val="hybridMultilevel"/>
    <w:tmpl w:val="B5DEADE8"/>
    <w:lvl w:ilvl="0" w:tplc="F48AD9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E23"/>
    <w:multiLevelType w:val="hybridMultilevel"/>
    <w:tmpl w:val="1ABE6A5A"/>
    <w:lvl w:ilvl="0" w:tplc="6B227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14F5"/>
    <w:multiLevelType w:val="hybridMultilevel"/>
    <w:tmpl w:val="E2EC0AE6"/>
    <w:lvl w:ilvl="0" w:tplc="3DC04CE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44CCB"/>
    <w:multiLevelType w:val="hybridMultilevel"/>
    <w:tmpl w:val="79E0EA00"/>
    <w:lvl w:ilvl="0" w:tplc="B60695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7E7"/>
    <w:multiLevelType w:val="hybridMultilevel"/>
    <w:tmpl w:val="9C24AA82"/>
    <w:lvl w:ilvl="0" w:tplc="771E15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F3F2FA0"/>
    <w:multiLevelType w:val="hybridMultilevel"/>
    <w:tmpl w:val="75DE572E"/>
    <w:lvl w:ilvl="0" w:tplc="FE7C8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0BAB"/>
    <w:multiLevelType w:val="hybridMultilevel"/>
    <w:tmpl w:val="1ABE6A5A"/>
    <w:lvl w:ilvl="0" w:tplc="6B227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57B99"/>
    <w:multiLevelType w:val="hybridMultilevel"/>
    <w:tmpl w:val="D458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6F9"/>
    <w:multiLevelType w:val="multilevel"/>
    <w:tmpl w:val="F0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41379"/>
    <w:multiLevelType w:val="hybridMultilevel"/>
    <w:tmpl w:val="BDE2064C"/>
    <w:lvl w:ilvl="0" w:tplc="EFE01A5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38C0"/>
    <w:multiLevelType w:val="hybridMultilevel"/>
    <w:tmpl w:val="026AF64E"/>
    <w:lvl w:ilvl="0" w:tplc="92B482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A752B4"/>
    <w:multiLevelType w:val="hybridMultilevel"/>
    <w:tmpl w:val="D60E9734"/>
    <w:lvl w:ilvl="0" w:tplc="F48AD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227C33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33399"/>
    <w:multiLevelType w:val="hybridMultilevel"/>
    <w:tmpl w:val="1ABE6A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323"/>
    <w:multiLevelType w:val="hybridMultilevel"/>
    <w:tmpl w:val="4C4667F8"/>
    <w:lvl w:ilvl="0" w:tplc="7EE0EB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6A19"/>
    <w:multiLevelType w:val="hybridMultilevel"/>
    <w:tmpl w:val="BAC2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62E7"/>
    <w:multiLevelType w:val="hybridMultilevel"/>
    <w:tmpl w:val="76E0F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EA251B"/>
    <w:multiLevelType w:val="hybridMultilevel"/>
    <w:tmpl w:val="9C24AA82"/>
    <w:lvl w:ilvl="0" w:tplc="771E15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EEE0CDD"/>
    <w:multiLevelType w:val="hybridMultilevel"/>
    <w:tmpl w:val="507CF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02209A"/>
    <w:multiLevelType w:val="hybridMultilevel"/>
    <w:tmpl w:val="71F6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A2785B"/>
    <w:multiLevelType w:val="hybridMultilevel"/>
    <w:tmpl w:val="BF025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0F64EA"/>
    <w:multiLevelType w:val="multilevel"/>
    <w:tmpl w:val="582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478F1"/>
    <w:multiLevelType w:val="hybridMultilevel"/>
    <w:tmpl w:val="074E8010"/>
    <w:lvl w:ilvl="0" w:tplc="92B482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1E3D"/>
    <w:multiLevelType w:val="hybridMultilevel"/>
    <w:tmpl w:val="DF22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5865"/>
    <w:multiLevelType w:val="hybridMultilevel"/>
    <w:tmpl w:val="9C24AA82"/>
    <w:lvl w:ilvl="0" w:tplc="771E15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F212364"/>
    <w:multiLevelType w:val="hybridMultilevel"/>
    <w:tmpl w:val="FF44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83080">
    <w:abstractNumId w:val="19"/>
  </w:num>
  <w:num w:numId="2" w16cid:durableId="729310958">
    <w:abstractNumId w:val="24"/>
  </w:num>
  <w:num w:numId="3" w16cid:durableId="206794824">
    <w:abstractNumId w:val="12"/>
  </w:num>
  <w:num w:numId="4" w16cid:durableId="499857813">
    <w:abstractNumId w:val="11"/>
  </w:num>
  <w:num w:numId="5" w16cid:durableId="287787893">
    <w:abstractNumId w:val="10"/>
  </w:num>
  <w:num w:numId="6" w16cid:durableId="474835310">
    <w:abstractNumId w:val="21"/>
  </w:num>
  <w:num w:numId="7" w16cid:durableId="1874537564">
    <w:abstractNumId w:val="14"/>
  </w:num>
  <w:num w:numId="8" w16cid:durableId="395858702">
    <w:abstractNumId w:val="5"/>
  </w:num>
  <w:num w:numId="9" w16cid:durableId="612591551">
    <w:abstractNumId w:val="2"/>
  </w:num>
  <w:num w:numId="10" w16cid:durableId="844369883">
    <w:abstractNumId w:val="15"/>
  </w:num>
  <w:num w:numId="11" w16cid:durableId="1213076691">
    <w:abstractNumId w:val="31"/>
  </w:num>
  <w:num w:numId="12" w16cid:durableId="213540869">
    <w:abstractNumId w:val="13"/>
  </w:num>
  <w:num w:numId="13" w16cid:durableId="912396565">
    <w:abstractNumId w:val="7"/>
  </w:num>
  <w:num w:numId="14" w16cid:durableId="528297601">
    <w:abstractNumId w:val="32"/>
  </w:num>
  <w:num w:numId="15" w16cid:durableId="2093113428">
    <w:abstractNumId w:val="29"/>
  </w:num>
  <w:num w:numId="16" w16cid:durableId="1616476691">
    <w:abstractNumId w:val="18"/>
  </w:num>
  <w:num w:numId="17" w16cid:durableId="1074166381">
    <w:abstractNumId w:val="4"/>
  </w:num>
  <w:num w:numId="18" w16cid:durableId="431516613">
    <w:abstractNumId w:val="6"/>
  </w:num>
  <w:num w:numId="19" w16cid:durableId="1009525330">
    <w:abstractNumId w:val="8"/>
  </w:num>
  <w:num w:numId="20" w16cid:durableId="1584097985">
    <w:abstractNumId w:val="30"/>
  </w:num>
  <w:num w:numId="21" w16cid:durableId="409813782">
    <w:abstractNumId w:val="1"/>
  </w:num>
  <w:num w:numId="22" w16cid:durableId="190268606">
    <w:abstractNumId w:val="9"/>
  </w:num>
  <w:num w:numId="23" w16cid:durableId="1687753027">
    <w:abstractNumId w:val="3"/>
  </w:num>
  <w:num w:numId="24" w16cid:durableId="1568493048">
    <w:abstractNumId w:val="27"/>
  </w:num>
  <w:num w:numId="25" w16cid:durableId="1961761515">
    <w:abstractNumId w:val="23"/>
  </w:num>
  <w:num w:numId="26" w16cid:durableId="506529511">
    <w:abstractNumId w:val="22"/>
  </w:num>
  <w:num w:numId="27" w16cid:durableId="1959873419">
    <w:abstractNumId w:val="25"/>
  </w:num>
  <w:num w:numId="28" w16cid:durableId="331229014">
    <w:abstractNumId w:val="26"/>
  </w:num>
  <w:num w:numId="29" w16cid:durableId="281572009">
    <w:abstractNumId w:val="17"/>
  </w:num>
  <w:num w:numId="30" w16cid:durableId="748120275">
    <w:abstractNumId w:val="16"/>
  </w:num>
  <w:num w:numId="31" w16cid:durableId="1610552622">
    <w:abstractNumId w:val="28"/>
  </w:num>
  <w:num w:numId="32" w16cid:durableId="215941733">
    <w:abstractNumId w:val="0"/>
  </w:num>
  <w:num w:numId="33" w16cid:durableId="88355954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65"/>
    <w:rsid w:val="00000B8A"/>
    <w:rsid w:val="00002A43"/>
    <w:rsid w:val="000040BA"/>
    <w:rsid w:val="0000595F"/>
    <w:rsid w:val="0000640B"/>
    <w:rsid w:val="00007B3C"/>
    <w:rsid w:val="000106B8"/>
    <w:rsid w:val="0001090D"/>
    <w:rsid w:val="00010E78"/>
    <w:rsid w:val="000120A1"/>
    <w:rsid w:val="000127A6"/>
    <w:rsid w:val="00013FBD"/>
    <w:rsid w:val="00014D09"/>
    <w:rsid w:val="00015248"/>
    <w:rsid w:val="00016122"/>
    <w:rsid w:val="000175AF"/>
    <w:rsid w:val="00025626"/>
    <w:rsid w:val="00025876"/>
    <w:rsid w:val="00025E9D"/>
    <w:rsid w:val="00025EC8"/>
    <w:rsid w:val="00027C3B"/>
    <w:rsid w:val="00032378"/>
    <w:rsid w:val="00034017"/>
    <w:rsid w:val="00035BAC"/>
    <w:rsid w:val="00036111"/>
    <w:rsid w:val="0003611D"/>
    <w:rsid w:val="00037095"/>
    <w:rsid w:val="0003742A"/>
    <w:rsid w:val="000376D9"/>
    <w:rsid w:val="000377FD"/>
    <w:rsid w:val="00037EBD"/>
    <w:rsid w:val="00042843"/>
    <w:rsid w:val="000428D8"/>
    <w:rsid w:val="0004423C"/>
    <w:rsid w:val="00044678"/>
    <w:rsid w:val="000463D3"/>
    <w:rsid w:val="00046415"/>
    <w:rsid w:val="00046FA7"/>
    <w:rsid w:val="00050BFE"/>
    <w:rsid w:val="000514B8"/>
    <w:rsid w:val="00052F78"/>
    <w:rsid w:val="00056DF3"/>
    <w:rsid w:val="0006026E"/>
    <w:rsid w:val="00060AAD"/>
    <w:rsid w:val="0006116B"/>
    <w:rsid w:val="00062ED2"/>
    <w:rsid w:val="0006454C"/>
    <w:rsid w:val="00064B4A"/>
    <w:rsid w:val="000707B6"/>
    <w:rsid w:val="00071C39"/>
    <w:rsid w:val="00071D20"/>
    <w:rsid w:val="00071F46"/>
    <w:rsid w:val="00071FD0"/>
    <w:rsid w:val="000726BD"/>
    <w:rsid w:val="00075CAB"/>
    <w:rsid w:val="000761D8"/>
    <w:rsid w:val="000778B1"/>
    <w:rsid w:val="00080A15"/>
    <w:rsid w:val="00083CE6"/>
    <w:rsid w:val="00084359"/>
    <w:rsid w:val="00084738"/>
    <w:rsid w:val="00086F15"/>
    <w:rsid w:val="00087E02"/>
    <w:rsid w:val="0009038D"/>
    <w:rsid w:val="0009094E"/>
    <w:rsid w:val="00090CD6"/>
    <w:rsid w:val="00091477"/>
    <w:rsid w:val="0009158B"/>
    <w:rsid w:val="0009222C"/>
    <w:rsid w:val="00094032"/>
    <w:rsid w:val="00094F82"/>
    <w:rsid w:val="000958AC"/>
    <w:rsid w:val="00097224"/>
    <w:rsid w:val="00097F93"/>
    <w:rsid w:val="000A029B"/>
    <w:rsid w:val="000A0612"/>
    <w:rsid w:val="000A09C3"/>
    <w:rsid w:val="000A0B9D"/>
    <w:rsid w:val="000A23C9"/>
    <w:rsid w:val="000A4AF8"/>
    <w:rsid w:val="000A4EFF"/>
    <w:rsid w:val="000A5EC8"/>
    <w:rsid w:val="000A5F08"/>
    <w:rsid w:val="000B0386"/>
    <w:rsid w:val="000B07A1"/>
    <w:rsid w:val="000B1979"/>
    <w:rsid w:val="000B3653"/>
    <w:rsid w:val="000B37AD"/>
    <w:rsid w:val="000B383C"/>
    <w:rsid w:val="000B472D"/>
    <w:rsid w:val="000B611B"/>
    <w:rsid w:val="000B6991"/>
    <w:rsid w:val="000B7B90"/>
    <w:rsid w:val="000B7EAA"/>
    <w:rsid w:val="000C0F1F"/>
    <w:rsid w:val="000C102C"/>
    <w:rsid w:val="000C1263"/>
    <w:rsid w:val="000C2761"/>
    <w:rsid w:val="000C335E"/>
    <w:rsid w:val="000C3408"/>
    <w:rsid w:val="000C5627"/>
    <w:rsid w:val="000C6E43"/>
    <w:rsid w:val="000C7FFC"/>
    <w:rsid w:val="000D2C62"/>
    <w:rsid w:val="000D40DF"/>
    <w:rsid w:val="000D4E65"/>
    <w:rsid w:val="000D58A3"/>
    <w:rsid w:val="000D5BD6"/>
    <w:rsid w:val="000D6144"/>
    <w:rsid w:val="000D755B"/>
    <w:rsid w:val="000D773D"/>
    <w:rsid w:val="000E3C80"/>
    <w:rsid w:val="000E6CD6"/>
    <w:rsid w:val="000E6ED4"/>
    <w:rsid w:val="000F074D"/>
    <w:rsid w:val="000F1828"/>
    <w:rsid w:val="000F3A25"/>
    <w:rsid w:val="000F425A"/>
    <w:rsid w:val="000F4B1A"/>
    <w:rsid w:val="000F77DA"/>
    <w:rsid w:val="00102993"/>
    <w:rsid w:val="00102A6D"/>
    <w:rsid w:val="00102F66"/>
    <w:rsid w:val="00106425"/>
    <w:rsid w:val="00107026"/>
    <w:rsid w:val="00107947"/>
    <w:rsid w:val="00110689"/>
    <w:rsid w:val="001112E4"/>
    <w:rsid w:val="00111A18"/>
    <w:rsid w:val="0011418E"/>
    <w:rsid w:val="00114BC3"/>
    <w:rsid w:val="001173C8"/>
    <w:rsid w:val="00117D34"/>
    <w:rsid w:val="001201D7"/>
    <w:rsid w:val="00120583"/>
    <w:rsid w:val="001219CD"/>
    <w:rsid w:val="0012239D"/>
    <w:rsid w:val="00125028"/>
    <w:rsid w:val="0012599B"/>
    <w:rsid w:val="00126AC6"/>
    <w:rsid w:val="00126C94"/>
    <w:rsid w:val="001278EA"/>
    <w:rsid w:val="00127B13"/>
    <w:rsid w:val="00133249"/>
    <w:rsid w:val="001347B1"/>
    <w:rsid w:val="00135302"/>
    <w:rsid w:val="00135878"/>
    <w:rsid w:val="001363E7"/>
    <w:rsid w:val="00137197"/>
    <w:rsid w:val="001404AB"/>
    <w:rsid w:val="00142917"/>
    <w:rsid w:val="0014420A"/>
    <w:rsid w:val="00145E47"/>
    <w:rsid w:val="00145F35"/>
    <w:rsid w:val="00150086"/>
    <w:rsid w:val="0015039F"/>
    <w:rsid w:val="00151F54"/>
    <w:rsid w:val="00154978"/>
    <w:rsid w:val="00160E14"/>
    <w:rsid w:val="00166C6B"/>
    <w:rsid w:val="0017023A"/>
    <w:rsid w:val="00180E9A"/>
    <w:rsid w:val="0018125E"/>
    <w:rsid w:val="001815FB"/>
    <w:rsid w:val="00182566"/>
    <w:rsid w:val="0018270E"/>
    <w:rsid w:val="001859FD"/>
    <w:rsid w:val="00186010"/>
    <w:rsid w:val="0018658B"/>
    <w:rsid w:val="001878B1"/>
    <w:rsid w:val="0019020E"/>
    <w:rsid w:val="00190FE6"/>
    <w:rsid w:val="00191372"/>
    <w:rsid w:val="0019175A"/>
    <w:rsid w:val="00191942"/>
    <w:rsid w:val="001931CA"/>
    <w:rsid w:val="00193791"/>
    <w:rsid w:val="001942AA"/>
    <w:rsid w:val="00194C79"/>
    <w:rsid w:val="001A22F3"/>
    <w:rsid w:val="001A32F8"/>
    <w:rsid w:val="001A3D88"/>
    <w:rsid w:val="001A4064"/>
    <w:rsid w:val="001A4AEF"/>
    <w:rsid w:val="001A4CEB"/>
    <w:rsid w:val="001A5BBA"/>
    <w:rsid w:val="001A5C3D"/>
    <w:rsid w:val="001A6AFF"/>
    <w:rsid w:val="001A7B70"/>
    <w:rsid w:val="001B01B9"/>
    <w:rsid w:val="001B081E"/>
    <w:rsid w:val="001B0D55"/>
    <w:rsid w:val="001B0F11"/>
    <w:rsid w:val="001B41D4"/>
    <w:rsid w:val="001B4CB2"/>
    <w:rsid w:val="001B63A5"/>
    <w:rsid w:val="001B6879"/>
    <w:rsid w:val="001C13F8"/>
    <w:rsid w:val="001C2CBB"/>
    <w:rsid w:val="001C314D"/>
    <w:rsid w:val="001C35B6"/>
    <w:rsid w:val="001C38BF"/>
    <w:rsid w:val="001C3A0E"/>
    <w:rsid w:val="001C7257"/>
    <w:rsid w:val="001D0446"/>
    <w:rsid w:val="001D0863"/>
    <w:rsid w:val="001D10D5"/>
    <w:rsid w:val="001D1116"/>
    <w:rsid w:val="001D28FC"/>
    <w:rsid w:val="001D4E78"/>
    <w:rsid w:val="001D68AC"/>
    <w:rsid w:val="001D6C5B"/>
    <w:rsid w:val="001D72E1"/>
    <w:rsid w:val="001E18D8"/>
    <w:rsid w:val="001E2B65"/>
    <w:rsid w:val="001E3C3A"/>
    <w:rsid w:val="001E5E43"/>
    <w:rsid w:val="001F10F8"/>
    <w:rsid w:val="001F38E9"/>
    <w:rsid w:val="001F70DD"/>
    <w:rsid w:val="0020109F"/>
    <w:rsid w:val="00201E95"/>
    <w:rsid w:val="00201F93"/>
    <w:rsid w:val="00203CAC"/>
    <w:rsid w:val="00204411"/>
    <w:rsid w:val="00204A7C"/>
    <w:rsid w:val="00204DD9"/>
    <w:rsid w:val="00205696"/>
    <w:rsid w:val="002068BA"/>
    <w:rsid w:val="00206AFD"/>
    <w:rsid w:val="002102FA"/>
    <w:rsid w:val="002109B2"/>
    <w:rsid w:val="002117E5"/>
    <w:rsid w:val="00213F11"/>
    <w:rsid w:val="00220D12"/>
    <w:rsid w:val="00220DA9"/>
    <w:rsid w:val="00221034"/>
    <w:rsid w:val="00224556"/>
    <w:rsid w:val="002259DB"/>
    <w:rsid w:val="00226457"/>
    <w:rsid w:val="00226F3C"/>
    <w:rsid w:val="002314BD"/>
    <w:rsid w:val="0023330B"/>
    <w:rsid w:val="00240B9E"/>
    <w:rsid w:val="00242B1D"/>
    <w:rsid w:val="0024355B"/>
    <w:rsid w:val="00244D39"/>
    <w:rsid w:val="00246EF4"/>
    <w:rsid w:val="00247436"/>
    <w:rsid w:val="00254B54"/>
    <w:rsid w:val="00255599"/>
    <w:rsid w:val="002604F2"/>
    <w:rsid w:val="00260CF8"/>
    <w:rsid w:val="002610E2"/>
    <w:rsid w:val="002615E7"/>
    <w:rsid w:val="00263ADC"/>
    <w:rsid w:val="00264EBA"/>
    <w:rsid w:val="00272A88"/>
    <w:rsid w:val="002737AD"/>
    <w:rsid w:val="00273EC1"/>
    <w:rsid w:val="002742C1"/>
    <w:rsid w:val="00274355"/>
    <w:rsid w:val="002752B2"/>
    <w:rsid w:val="00275372"/>
    <w:rsid w:val="00275AF9"/>
    <w:rsid w:val="00276765"/>
    <w:rsid w:val="0027678A"/>
    <w:rsid w:val="00280951"/>
    <w:rsid w:val="002820F7"/>
    <w:rsid w:val="00284167"/>
    <w:rsid w:val="00284266"/>
    <w:rsid w:val="00284664"/>
    <w:rsid w:val="00292956"/>
    <w:rsid w:val="0029314F"/>
    <w:rsid w:val="00293647"/>
    <w:rsid w:val="00293C01"/>
    <w:rsid w:val="00296B9B"/>
    <w:rsid w:val="00297DB2"/>
    <w:rsid w:val="002A1646"/>
    <w:rsid w:val="002A2177"/>
    <w:rsid w:val="002A257E"/>
    <w:rsid w:val="002A344A"/>
    <w:rsid w:val="002A5110"/>
    <w:rsid w:val="002A6940"/>
    <w:rsid w:val="002B34EC"/>
    <w:rsid w:val="002B38BE"/>
    <w:rsid w:val="002B3E62"/>
    <w:rsid w:val="002B7E93"/>
    <w:rsid w:val="002B7EF4"/>
    <w:rsid w:val="002C21FC"/>
    <w:rsid w:val="002C46CB"/>
    <w:rsid w:val="002C56CC"/>
    <w:rsid w:val="002C659F"/>
    <w:rsid w:val="002C7F13"/>
    <w:rsid w:val="002D03B1"/>
    <w:rsid w:val="002D16F5"/>
    <w:rsid w:val="002D267C"/>
    <w:rsid w:val="002D40E2"/>
    <w:rsid w:val="002D4449"/>
    <w:rsid w:val="002D5C70"/>
    <w:rsid w:val="002E250D"/>
    <w:rsid w:val="002E29EE"/>
    <w:rsid w:val="002E4EAD"/>
    <w:rsid w:val="002E4F75"/>
    <w:rsid w:val="002E726A"/>
    <w:rsid w:val="002E74E7"/>
    <w:rsid w:val="002F162C"/>
    <w:rsid w:val="002F1C9A"/>
    <w:rsid w:val="002F281F"/>
    <w:rsid w:val="002F2DE8"/>
    <w:rsid w:val="002F3415"/>
    <w:rsid w:val="002F5EB2"/>
    <w:rsid w:val="002F7BB1"/>
    <w:rsid w:val="00301F7D"/>
    <w:rsid w:val="003026E9"/>
    <w:rsid w:val="00302B69"/>
    <w:rsid w:val="00303874"/>
    <w:rsid w:val="00307224"/>
    <w:rsid w:val="00307915"/>
    <w:rsid w:val="003105AB"/>
    <w:rsid w:val="00313607"/>
    <w:rsid w:val="00314233"/>
    <w:rsid w:val="0031588E"/>
    <w:rsid w:val="003169D0"/>
    <w:rsid w:val="003175D3"/>
    <w:rsid w:val="00317E20"/>
    <w:rsid w:val="003212E0"/>
    <w:rsid w:val="00322543"/>
    <w:rsid w:val="00324A43"/>
    <w:rsid w:val="00324DFC"/>
    <w:rsid w:val="003257AB"/>
    <w:rsid w:val="00325950"/>
    <w:rsid w:val="00326976"/>
    <w:rsid w:val="00326A60"/>
    <w:rsid w:val="00326A67"/>
    <w:rsid w:val="0032794C"/>
    <w:rsid w:val="00333ACB"/>
    <w:rsid w:val="0033502A"/>
    <w:rsid w:val="00336B41"/>
    <w:rsid w:val="00337C1A"/>
    <w:rsid w:val="00340D60"/>
    <w:rsid w:val="00342136"/>
    <w:rsid w:val="003426E8"/>
    <w:rsid w:val="0034380B"/>
    <w:rsid w:val="00343AB1"/>
    <w:rsid w:val="003464BD"/>
    <w:rsid w:val="00347B77"/>
    <w:rsid w:val="00351C7E"/>
    <w:rsid w:val="00352165"/>
    <w:rsid w:val="003525D0"/>
    <w:rsid w:val="00352E84"/>
    <w:rsid w:val="00352F88"/>
    <w:rsid w:val="003547EE"/>
    <w:rsid w:val="00354B5E"/>
    <w:rsid w:val="00355134"/>
    <w:rsid w:val="0036279D"/>
    <w:rsid w:val="00362D62"/>
    <w:rsid w:val="00362D63"/>
    <w:rsid w:val="00363254"/>
    <w:rsid w:val="00364B7C"/>
    <w:rsid w:val="00365730"/>
    <w:rsid w:val="003674EE"/>
    <w:rsid w:val="00370188"/>
    <w:rsid w:val="00370195"/>
    <w:rsid w:val="003710DA"/>
    <w:rsid w:val="00374B97"/>
    <w:rsid w:val="00375CC9"/>
    <w:rsid w:val="003761C5"/>
    <w:rsid w:val="00376E2A"/>
    <w:rsid w:val="00377242"/>
    <w:rsid w:val="00380518"/>
    <w:rsid w:val="00384626"/>
    <w:rsid w:val="00391650"/>
    <w:rsid w:val="00392AC7"/>
    <w:rsid w:val="00393A20"/>
    <w:rsid w:val="00393BD4"/>
    <w:rsid w:val="00395233"/>
    <w:rsid w:val="00397E50"/>
    <w:rsid w:val="003A0F2F"/>
    <w:rsid w:val="003A166D"/>
    <w:rsid w:val="003A2B5D"/>
    <w:rsid w:val="003A6A57"/>
    <w:rsid w:val="003A7B1F"/>
    <w:rsid w:val="003B05C3"/>
    <w:rsid w:val="003B07E9"/>
    <w:rsid w:val="003B0E0F"/>
    <w:rsid w:val="003B4422"/>
    <w:rsid w:val="003B4DC6"/>
    <w:rsid w:val="003B57CF"/>
    <w:rsid w:val="003B5CE6"/>
    <w:rsid w:val="003B5F80"/>
    <w:rsid w:val="003C11FF"/>
    <w:rsid w:val="003C168F"/>
    <w:rsid w:val="003C1862"/>
    <w:rsid w:val="003C5B72"/>
    <w:rsid w:val="003C6D4A"/>
    <w:rsid w:val="003D73EC"/>
    <w:rsid w:val="003D7E28"/>
    <w:rsid w:val="003E07DD"/>
    <w:rsid w:val="003E0A90"/>
    <w:rsid w:val="003E1991"/>
    <w:rsid w:val="003E3023"/>
    <w:rsid w:val="003F02D9"/>
    <w:rsid w:val="003F0E30"/>
    <w:rsid w:val="003F1285"/>
    <w:rsid w:val="003F3014"/>
    <w:rsid w:val="003F660E"/>
    <w:rsid w:val="003F6FC6"/>
    <w:rsid w:val="00400081"/>
    <w:rsid w:val="0040053D"/>
    <w:rsid w:val="004010B4"/>
    <w:rsid w:val="00403309"/>
    <w:rsid w:val="004035A7"/>
    <w:rsid w:val="00405F30"/>
    <w:rsid w:val="004078F6"/>
    <w:rsid w:val="00411367"/>
    <w:rsid w:val="0041177C"/>
    <w:rsid w:val="004129E5"/>
    <w:rsid w:val="00412EC7"/>
    <w:rsid w:val="00413C1F"/>
    <w:rsid w:val="00413D20"/>
    <w:rsid w:val="00414C0B"/>
    <w:rsid w:val="00415E15"/>
    <w:rsid w:val="004164D3"/>
    <w:rsid w:val="00416A82"/>
    <w:rsid w:val="00416D30"/>
    <w:rsid w:val="00420795"/>
    <w:rsid w:val="00420A94"/>
    <w:rsid w:val="00424AF8"/>
    <w:rsid w:val="00425C09"/>
    <w:rsid w:val="004263DE"/>
    <w:rsid w:val="004268A4"/>
    <w:rsid w:val="00435261"/>
    <w:rsid w:val="00436780"/>
    <w:rsid w:val="00436991"/>
    <w:rsid w:val="004371D3"/>
    <w:rsid w:val="00437ECE"/>
    <w:rsid w:val="00441FA1"/>
    <w:rsid w:val="00442A96"/>
    <w:rsid w:val="00443C18"/>
    <w:rsid w:val="00444039"/>
    <w:rsid w:val="004459F7"/>
    <w:rsid w:val="004463EC"/>
    <w:rsid w:val="004464F1"/>
    <w:rsid w:val="0044722E"/>
    <w:rsid w:val="004475AA"/>
    <w:rsid w:val="004500F9"/>
    <w:rsid w:val="0045129A"/>
    <w:rsid w:val="00451AE0"/>
    <w:rsid w:val="00455B42"/>
    <w:rsid w:val="00457614"/>
    <w:rsid w:val="00462228"/>
    <w:rsid w:val="00465623"/>
    <w:rsid w:val="00466FF0"/>
    <w:rsid w:val="0047170A"/>
    <w:rsid w:val="00471D91"/>
    <w:rsid w:val="004739AD"/>
    <w:rsid w:val="00473AA8"/>
    <w:rsid w:val="00475656"/>
    <w:rsid w:val="00476254"/>
    <w:rsid w:val="00476B2E"/>
    <w:rsid w:val="0047740C"/>
    <w:rsid w:val="0048067A"/>
    <w:rsid w:val="00483292"/>
    <w:rsid w:val="00483A2D"/>
    <w:rsid w:val="00484B2A"/>
    <w:rsid w:val="00485C69"/>
    <w:rsid w:val="00490056"/>
    <w:rsid w:val="00490D68"/>
    <w:rsid w:val="00490E01"/>
    <w:rsid w:val="00491AEC"/>
    <w:rsid w:val="00493D04"/>
    <w:rsid w:val="004945AB"/>
    <w:rsid w:val="004946AC"/>
    <w:rsid w:val="00495742"/>
    <w:rsid w:val="004A0331"/>
    <w:rsid w:val="004A06DF"/>
    <w:rsid w:val="004A1708"/>
    <w:rsid w:val="004A2DE0"/>
    <w:rsid w:val="004A3DF3"/>
    <w:rsid w:val="004A4931"/>
    <w:rsid w:val="004A54E2"/>
    <w:rsid w:val="004A5F35"/>
    <w:rsid w:val="004A6F64"/>
    <w:rsid w:val="004B02FE"/>
    <w:rsid w:val="004B2C5A"/>
    <w:rsid w:val="004B401E"/>
    <w:rsid w:val="004B4027"/>
    <w:rsid w:val="004B4D78"/>
    <w:rsid w:val="004B7447"/>
    <w:rsid w:val="004B7F61"/>
    <w:rsid w:val="004C04BE"/>
    <w:rsid w:val="004C24DF"/>
    <w:rsid w:val="004C3654"/>
    <w:rsid w:val="004C36E1"/>
    <w:rsid w:val="004C4236"/>
    <w:rsid w:val="004C7916"/>
    <w:rsid w:val="004D155E"/>
    <w:rsid w:val="004D4E87"/>
    <w:rsid w:val="004D5307"/>
    <w:rsid w:val="004D5AC0"/>
    <w:rsid w:val="004E0C37"/>
    <w:rsid w:val="004E1C0A"/>
    <w:rsid w:val="004E43C8"/>
    <w:rsid w:val="004E4FD8"/>
    <w:rsid w:val="004E7263"/>
    <w:rsid w:val="004F061F"/>
    <w:rsid w:val="004F1DE9"/>
    <w:rsid w:val="004F5A0F"/>
    <w:rsid w:val="004F60BA"/>
    <w:rsid w:val="0050083B"/>
    <w:rsid w:val="00503851"/>
    <w:rsid w:val="00504327"/>
    <w:rsid w:val="0050474B"/>
    <w:rsid w:val="005056B0"/>
    <w:rsid w:val="005069CA"/>
    <w:rsid w:val="00511A58"/>
    <w:rsid w:val="00511D6E"/>
    <w:rsid w:val="0051313A"/>
    <w:rsid w:val="0051427B"/>
    <w:rsid w:val="005148EA"/>
    <w:rsid w:val="00514A55"/>
    <w:rsid w:val="00516396"/>
    <w:rsid w:val="0051702B"/>
    <w:rsid w:val="00520ACF"/>
    <w:rsid w:val="00521C47"/>
    <w:rsid w:val="005221D2"/>
    <w:rsid w:val="00523293"/>
    <w:rsid w:val="00523C87"/>
    <w:rsid w:val="00526653"/>
    <w:rsid w:val="00526DC5"/>
    <w:rsid w:val="005278B1"/>
    <w:rsid w:val="00530DB3"/>
    <w:rsid w:val="0053157E"/>
    <w:rsid w:val="00532C90"/>
    <w:rsid w:val="005404F7"/>
    <w:rsid w:val="005409B8"/>
    <w:rsid w:val="005418B5"/>
    <w:rsid w:val="00543960"/>
    <w:rsid w:val="00545774"/>
    <w:rsid w:val="00546D7F"/>
    <w:rsid w:val="00547BBD"/>
    <w:rsid w:val="0055029D"/>
    <w:rsid w:val="00550E94"/>
    <w:rsid w:val="00552927"/>
    <w:rsid w:val="0055299A"/>
    <w:rsid w:val="0055418B"/>
    <w:rsid w:val="0056229F"/>
    <w:rsid w:val="00562CFB"/>
    <w:rsid w:val="0056586B"/>
    <w:rsid w:val="00567484"/>
    <w:rsid w:val="005719F7"/>
    <w:rsid w:val="00572395"/>
    <w:rsid w:val="00573320"/>
    <w:rsid w:val="005740A0"/>
    <w:rsid w:val="005757FE"/>
    <w:rsid w:val="0057679E"/>
    <w:rsid w:val="00581396"/>
    <w:rsid w:val="00581498"/>
    <w:rsid w:val="005844EF"/>
    <w:rsid w:val="00584A8F"/>
    <w:rsid w:val="00586C60"/>
    <w:rsid w:val="00590AD5"/>
    <w:rsid w:val="00592E0E"/>
    <w:rsid w:val="00596E95"/>
    <w:rsid w:val="00597216"/>
    <w:rsid w:val="005A1B1A"/>
    <w:rsid w:val="005A1D90"/>
    <w:rsid w:val="005A20CD"/>
    <w:rsid w:val="005A4560"/>
    <w:rsid w:val="005A4A8A"/>
    <w:rsid w:val="005A5410"/>
    <w:rsid w:val="005A7970"/>
    <w:rsid w:val="005B05ED"/>
    <w:rsid w:val="005B18C5"/>
    <w:rsid w:val="005B274D"/>
    <w:rsid w:val="005B3812"/>
    <w:rsid w:val="005B3C03"/>
    <w:rsid w:val="005B3EAD"/>
    <w:rsid w:val="005B49D4"/>
    <w:rsid w:val="005B4F66"/>
    <w:rsid w:val="005B5011"/>
    <w:rsid w:val="005C2908"/>
    <w:rsid w:val="005C2EA1"/>
    <w:rsid w:val="005C65D6"/>
    <w:rsid w:val="005D18F2"/>
    <w:rsid w:val="005D1C56"/>
    <w:rsid w:val="005D7CC0"/>
    <w:rsid w:val="005D7CF0"/>
    <w:rsid w:val="005E28F4"/>
    <w:rsid w:val="005E5D31"/>
    <w:rsid w:val="005E69BC"/>
    <w:rsid w:val="005E6DFD"/>
    <w:rsid w:val="005E6FB5"/>
    <w:rsid w:val="005E71A6"/>
    <w:rsid w:val="005F22CF"/>
    <w:rsid w:val="005F3D59"/>
    <w:rsid w:val="005F41CF"/>
    <w:rsid w:val="005F595C"/>
    <w:rsid w:val="005F676A"/>
    <w:rsid w:val="005F6B0D"/>
    <w:rsid w:val="0060024B"/>
    <w:rsid w:val="00601938"/>
    <w:rsid w:val="00603150"/>
    <w:rsid w:val="00603269"/>
    <w:rsid w:val="00603685"/>
    <w:rsid w:val="00603ED2"/>
    <w:rsid w:val="00606250"/>
    <w:rsid w:val="006077BA"/>
    <w:rsid w:val="006077D3"/>
    <w:rsid w:val="00607A73"/>
    <w:rsid w:val="0061120E"/>
    <w:rsid w:val="00614C17"/>
    <w:rsid w:val="00615A4D"/>
    <w:rsid w:val="00616CB5"/>
    <w:rsid w:val="00617CF7"/>
    <w:rsid w:val="0062080F"/>
    <w:rsid w:val="006209DD"/>
    <w:rsid w:val="0062126C"/>
    <w:rsid w:val="0062226F"/>
    <w:rsid w:val="00623A12"/>
    <w:rsid w:val="00624C65"/>
    <w:rsid w:val="00624E2A"/>
    <w:rsid w:val="00626876"/>
    <w:rsid w:val="0062696F"/>
    <w:rsid w:val="00626A6D"/>
    <w:rsid w:val="00627006"/>
    <w:rsid w:val="00627A7A"/>
    <w:rsid w:val="00630A43"/>
    <w:rsid w:val="00631984"/>
    <w:rsid w:val="00631D76"/>
    <w:rsid w:val="00632435"/>
    <w:rsid w:val="006324F7"/>
    <w:rsid w:val="0063365C"/>
    <w:rsid w:val="0063588D"/>
    <w:rsid w:val="00635B4A"/>
    <w:rsid w:val="00637517"/>
    <w:rsid w:val="00640266"/>
    <w:rsid w:val="00640877"/>
    <w:rsid w:val="00640EA4"/>
    <w:rsid w:val="00642A29"/>
    <w:rsid w:val="00642A37"/>
    <w:rsid w:val="00642BBE"/>
    <w:rsid w:val="006431F4"/>
    <w:rsid w:val="00644B06"/>
    <w:rsid w:val="006457CA"/>
    <w:rsid w:val="00650867"/>
    <w:rsid w:val="0065339F"/>
    <w:rsid w:val="00654A6C"/>
    <w:rsid w:val="00655308"/>
    <w:rsid w:val="0065597B"/>
    <w:rsid w:val="00656290"/>
    <w:rsid w:val="00657A6D"/>
    <w:rsid w:val="00661C3F"/>
    <w:rsid w:val="006702FE"/>
    <w:rsid w:val="006706A8"/>
    <w:rsid w:val="00671C83"/>
    <w:rsid w:val="00672769"/>
    <w:rsid w:val="00673A86"/>
    <w:rsid w:val="006751DB"/>
    <w:rsid w:val="006755CC"/>
    <w:rsid w:val="006760B3"/>
    <w:rsid w:val="00677702"/>
    <w:rsid w:val="00681462"/>
    <w:rsid w:val="00682C7A"/>
    <w:rsid w:val="0068430D"/>
    <w:rsid w:val="006852D6"/>
    <w:rsid w:val="00685840"/>
    <w:rsid w:val="00686200"/>
    <w:rsid w:val="00693A5B"/>
    <w:rsid w:val="00693C4C"/>
    <w:rsid w:val="00695ECA"/>
    <w:rsid w:val="006A05FC"/>
    <w:rsid w:val="006A12EF"/>
    <w:rsid w:val="006A1928"/>
    <w:rsid w:val="006A1A65"/>
    <w:rsid w:val="006A3836"/>
    <w:rsid w:val="006A3CC3"/>
    <w:rsid w:val="006A69DD"/>
    <w:rsid w:val="006A6DC6"/>
    <w:rsid w:val="006A718E"/>
    <w:rsid w:val="006B0624"/>
    <w:rsid w:val="006B2DB9"/>
    <w:rsid w:val="006B2E23"/>
    <w:rsid w:val="006B4753"/>
    <w:rsid w:val="006B4DB5"/>
    <w:rsid w:val="006B4ED4"/>
    <w:rsid w:val="006B5582"/>
    <w:rsid w:val="006B5C37"/>
    <w:rsid w:val="006C0212"/>
    <w:rsid w:val="006C0F4D"/>
    <w:rsid w:val="006C19F5"/>
    <w:rsid w:val="006C2564"/>
    <w:rsid w:val="006C363C"/>
    <w:rsid w:val="006D0AE5"/>
    <w:rsid w:val="006D33D6"/>
    <w:rsid w:val="006D45C5"/>
    <w:rsid w:val="006D5FAB"/>
    <w:rsid w:val="006D692C"/>
    <w:rsid w:val="006E049F"/>
    <w:rsid w:val="006E2288"/>
    <w:rsid w:val="006E3271"/>
    <w:rsid w:val="006E4981"/>
    <w:rsid w:val="006E4D60"/>
    <w:rsid w:val="006F295B"/>
    <w:rsid w:val="006F3460"/>
    <w:rsid w:val="006F5F46"/>
    <w:rsid w:val="0070065C"/>
    <w:rsid w:val="0070154C"/>
    <w:rsid w:val="007017A6"/>
    <w:rsid w:val="00702E5D"/>
    <w:rsid w:val="00703A23"/>
    <w:rsid w:val="00703E67"/>
    <w:rsid w:val="00704353"/>
    <w:rsid w:val="00706185"/>
    <w:rsid w:val="00706936"/>
    <w:rsid w:val="00706985"/>
    <w:rsid w:val="00707BB6"/>
    <w:rsid w:val="00707C60"/>
    <w:rsid w:val="00707E7E"/>
    <w:rsid w:val="00711C5D"/>
    <w:rsid w:val="007134E6"/>
    <w:rsid w:val="00713BAA"/>
    <w:rsid w:val="00714312"/>
    <w:rsid w:val="0071794E"/>
    <w:rsid w:val="007204F0"/>
    <w:rsid w:val="0072087F"/>
    <w:rsid w:val="0072509B"/>
    <w:rsid w:val="007250D4"/>
    <w:rsid w:val="0073038D"/>
    <w:rsid w:val="00730B5D"/>
    <w:rsid w:val="0073101A"/>
    <w:rsid w:val="00733417"/>
    <w:rsid w:val="00733611"/>
    <w:rsid w:val="0073379F"/>
    <w:rsid w:val="00733C30"/>
    <w:rsid w:val="00734487"/>
    <w:rsid w:val="00734710"/>
    <w:rsid w:val="00734D97"/>
    <w:rsid w:val="00741555"/>
    <w:rsid w:val="00741C86"/>
    <w:rsid w:val="00742AE4"/>
    <w:rsid w:val="00744B96"/>
    <w:rsid w:val="0074516D"/>
    <w:rsid w:val="00751781"/>
    <w:rsid w:val="00751C24"/>
    <w:rsid w:val="00753429"/>
    <w:rsid w:val="00754927"/>
    <w:rsid w:val="00754A11"/>
    <w:rsid w:val="007550A9"/>
    <w:rsid w:val="007566E3"/>
    <w:rsid w:val="0076046D"/>
    <w:rsid w:val="00761311"/>
    <w:rsid w:val="00762098"/>
    <w:rsid w:val="00762218"/>
    <w:rsid w:val="00762FEC"/>
    <w:rsid w:val="0076386A"/>
    <w:rsid w:val="007643D3"/>
    <w:rsid w:val="00765F56"/>
    <w:rsid w:val="00766282"/>
    <w:rsid w:val="00766A12"/>
    <w:rsid w:val="0076783B"/>
    <w:rsid w:val="00771C05"/>
    <w:rsid w:val="00771DAF"/>
    <w:rsid w:val="007738A8"/>
    <w:rsid w:val="00774E13"/>
    <w:rsid w:val="0077549C"/>
    <w:rsid w:val="00777509"/>
    <w:rsid w:val="00780CF5"/>
    <w:rsid w:val="007812C2"/>
    <w:rsid w:val="007839CA"/>
    <w:rsid w:val="007849D8"/>
    <w:rsid w:val="007860CE"/>
    <w:rsid w:val="00787D2A"/>
    <w:rsid w:val="00792760"/>
    <w:rsid w:val="007928A8"/>
    <w:rsid w:val="00794DD6"/>
    <w:rsid w:val="00796173"/>
    <w:rsid w:val="00796E83"/>
    <w:rsid w:val="007976A5"/>
    <w:rsid w:val="007A4733"/>
    <w:rsid w:val="007A51AA"/>
    <w:rsid w:val="007A580C"/>
    <w:rsid w:val="007A5B6A"/>
    <w:rsid w:val="007B03FA"/>
    <w:rsid w:val="007B1C90"/>
    <w:rsid w:val="007B289A"/>
    <w:rsid w:val="007B2D17"/>
    <w:rsid w:val="007B7DB6"/>
    <w:rsid w:val="007C1D1A"/>
    <w:rsid w:val="007C6316"/>
    <w:rsid w:val="007C7142"/>
    <w:rsid w:val="007D0A90"/>
    <w:rsid w:val="007D1E19"/>
    <w:rsid w:val="007D2284"/>
    <w:rsid w:val="007D26A0"/>
    <w:rsid w:val="007D26DB"/>
    <w:rsid w:val="007D294C"/>
    <w:rsid w:val="007D320C"/>
    <w:rsid w:val="007D4014"/>
    <w:rsid w:val="007D4865"/>
    <w:rsid w:val="007D693F"/>
    <w:rsid w:val="007D730B"/>
    <w:rsid w:val="007E09DE"/>
    <w:rsid w:val="007E0B5B"/>
    <w:rsid w:val="007E0D74"/>
    <w:rsid w:val="007E1684"/>
    <w:rsid w:val="007E196C"/>
    <w:rsid w:val="007E19A3"/>
    <w:rsid w:val="007E3B30"/>
    <w:rsid w:val="007E4AA1"/>
    <w:rsid w:val="007E5C6C"/>
    <w:rsid w:val="007E7460"/>
    <w:rsid w:val="007E7858"/>
    <w:rsid w:val="007F0112"/>
    <w:rsid w:val="007F2A6A"/>
    <w:rsid w:val="007F3252"/>
    <w:rsid w:val="007F737F"/>
    <w:rsid w:val="008006AC"/>
    <w:rsid w:val="008010AC"/>
    <w:rsid w:val="008021E6"/>
    <w:rsid w:val="008027EA"/>
    <w:rsid w:val="00802CB2"/>
    <w:rsid w:val="00802DD6"/>
    <w:rsid w:val="00803C1E"/>
    <w:rsid w:val="00805C9F"/>
    <w:rsid w:val="00807606"/>
    <w:rsid w:val="00810D03"/>
    <w:rsid w:val="00812553"/>
    <w:rsid w:val="00813347"/>
    <w:rsid w:val="00813DE6"/>
    <w:rsid w:val="00813F43"/>
    <w:rsid w:val="00814127"/>
    <w:rsid w:val="00815B43"/>
    <w:rsid w:val="008179A2"/>
    <w:rsid w:val="0082113E"/>
    <w:rsid w:val="008214BA"/>
    <w:rsid w:val="00825696"/>
    <w:rsid w:val="00826917"/>
    <w:rsid w:val="008270A6"/>
    <w:rsid w:val="0083013A"/>
    <w:rsid w:val="00830910"/>
    <w:rsid w:val="00833CFB"/>
    <w:rsid w:val="00834852"/>
    <w:rsid w:val="00834BCC"/>
    <w:rsid w:val="00835B5B"/>
    <w:rsid w:val="00836631"/>
    <w:rsid w:val="00836A26"/>
    <w:rsid w:val="00837267"/>
    <w:rsid w:val="00837B7C"/>
    <w:rsid w:val="00840F69"/>
    <w:rsid w:val="00845E24"/>
    <w:rsid w:val="008473D4"/>
    <w:rsid w:val="00851C63"/>
    <w:rsid w:val="00852940"/>
    <w:rsid w:val="00853570"/>
    <w:rsid w:val="00853BB5"/>
    <w:rsid w:val="00855D61"/>
    <w:rsid w:val="00856185"/>
    <w:rsid w:val="00861321"/>
    <w:rsid w:val="00861CE5"/>
    <w:rsid w:val="00862638"/>
    <w:rsid w:val="00862923"/>
    <w:rsid w:val="00863D52"/>
    <w:rsid w:val="008641CC"/>
    <w:rsid w:val="00865FA1"/>
    <w:rsid w:val="0086792E"/>
    <w:rsid w:val="00872A06"/>
    <w:rsid w:val="00872A53"/>
    <w:rsid w:val="00874BDB"/>
    <w:rsid w:val="00875F77"/>
    <w:rsid w:val="00880F93"/>
    <w:rsid w:val="008810CE"/>
    <w:rsid w:val="0088156B"/>
    <w:rsid w:val="008821F3"/>
    <w:rsid w:val="00882B75"/>
    <w:rsid w:val="00882D02"/>
    <w:rsid w:val="008837E9"/>
    <w:rsid w:val="0088498A"/>
    <w:rsid w:val="00884AF6"/>
    <w:rsid w:val="00892800"/>
    <w:rsid w:val="00893901"/>
    <w:rsid w:val="00895B69"/>
    <w:rsid w:val="0089712E"/>
    <w:rsid w:val="0089788D"/>
    <w:rsid w:val="008A1733"/>
    <w:rsid w:val="008A3F95"/>
    <w:rsid w:val="008A4005"/>
    <w:rsid w:val="008A53A1"/>
    <w:rsid w:val="008A7362"/>
    <w:rsid w:val="008A7CA7"/>
    <w:rsid w:val="008B4FDD"/>
    <w:rsid w:val="008B532C"/>
    <w:rsid w:val="008B53BE"/>
    <w:rsid w:val="008C0C46"/>
    <w:rsid w:val="008C24B6"/>
    <w:rsid w:val="008C2D06"/>
    <w:rsid w:val="008C3165"/>
    <w:rsid w:val="008C5003"/>
    <w:rsid w:val="008C5369"/>
    <w:rsid w:val="008C5EFB"/>
    <w:rsid w:val="008C5F48"/>
    <w:rsid w:val="008C6AE9"/>
    <w:rsid w:val="008D06E8"/>
    <w:rsid w:val="008D0C35"/>
    <w:rsid w:val="008D0D08"/>
    <w:rsid w:val="008D13CF"/>
    <w:rsid w:val="008D195F"/>
    <w:rsid w:val="008D52A5"/>
    <w:rsid w:val="008D59BD"/>
    <w:rsid w:val="008E1330"/>
    <w:rsid w:val="008E1EF6"/>
    <w:rsid w:val="008E3D63"/>
    <w:rsid w:val="008E52A2"/>
    <w:rsid w:val="008E53A9"/>
    <w:rsid w:val="008E5677"/>
    <w:rsid w:val="008E6047"/>
    <w:rsid w:val="008E6AD9"/>
    <w:rsid w:val="008E70FA"/>
    <w:rsid w:val="008F0C3B"/>
    <w:rsid w:val="008F0DAE"/>
    <w:rsid w:val="008F1436"/>
    <w:rsid w:val="008F3A76"/>
    <w:rsid w:val="008F7F90"/>
    <w:rsid w:val="00903151"/>
    <w:rsid w:val="00904B87"/>
    <w:rsid w:val="00905B94"/>
    <w:rsid w:val="00905CD2"/>
    <w:rsid w:val="00907193"/>
    <w:rsid w:val="0090760D"/>
    <w:rsid w:val="00910DD8"/>
    <w:rsid w:val="00910FDE"/>
    <w:rsid w:val="00911855"/>
    <w:rsid w:val="00911BC7"/>
    <w:rsid w:val="009131AF"/>
    <w:rsid w:val="0091367F"/>
    <w:rsid w:val="0091446A"/>
    <w:rsid w:val="0091482F"/>
    <w:rsid w:val="00917956"/>
    <w:rsid w:val="009206C2"/>
    <w:rsid w:val="009242C7"/>
    <w:rsid w:val="00924B90"/>
    <w:rsid w:val="00927920"/>
    <w:rsid w:val="009279CB"/>
    <w:rsid w:val="00930500"/>
    <w:rsid w:val="00930747"/>
    <w:rsid w:val="00930CE8"/>
    <w:rsid w:val="00933D71"/>
    <w:rsid w:val="00934E8D"/>
    <w:rsid w:val="0093523B"/>
    <w:rsid w:val="009376AC"/>
    <w:rsid w:val="00937742"/>
    <w:rsid w:val="00937CD3"/>
    <w:rsid w:val="0094164A"/>
    <w:rsid w:val="009435CE"/>
    <w:rsid w:val="00945309"/>
    <w:rsid w:val="00945C19"/>
    <w:rsid w:val="009465CE"/>
    <w:rsid w:val="009467E6"/>
    <w:rsid w:val="009474C3"/>
    <w:rsid w:val="00951610"/>
    <w:rsid w:val="0095292D"/>
    <w:rsid w:val="00952A58"/>
    <w:rsid w:val="0095390E"/>
    <w:rsid w:val="00954132"/>
    <w:rsid w:val="00954A92"/>
    <w:rsid w:val="009557F5"/>
    <w:rsid w:val="009572B6"/>
    <w:rsid w:val="00957ABE"/>
    <w:rsid w:val="00965984"/>
    <w:rsid w:val="009665FC"/>
    <w:rsid w:val="00966D51"/>
    <w:rsid w:val="009672C3"/>
    <w:rsid w:val="009717E0"/>
    <w:rsid w:val="00974C75"/>
    <w:rsid w:val="00974D28"/>
    <w:rsid w:val="0097563F"/>
    <w:rsid w:val="00975D43"/>
    <w:rsid w:val="00983020"/>
    <w:rsid w:val="0098351E"/>
    <w:rsid w:val="0098611E"/>
    <w:rsid w:val="00987A38"/>
    <w:rsid w:val="009900E9"/>
    <w:rsid w:val="00993CB7"/>
    <w:rsid w:val="00993CEC"/>
    <w:rsid w:val="00993FA4"/>
    <w:rsid w:val="00996ACF"/>
    <w:rsid w:val="00996EE4"/>
    <w:rsid w:val="0099740B"/>
    <w:rsid w:val="009A01B4"/>
    <w:rsid w:val="009A1D91"/>
    <w:rsid w:val="009A2D31"/>
    <w:rsid w:val="009A2D41"/>
    <w:rsid w:val="009A3743"/>
    <w:rsid w:val="009A4581"/>
    <w:rsid w:val="009A50C8"/>
    <w:rsid w:val="009B0A4A"/>
    <w:rsid w:val="009B1E8B"/>
    <w:rsid w:val="009B2145"/>
    <w:rsid w:val="009B33F1"/>
    <w:rsid w:val="009B3C13"/>
    <w:rsid w:val="009B4A18"/>
    <w:rsid w:val="009B4E66"/>
    <w:rsid w:val="009B504F"/>
    <w:rsid w:val="009B525C"/>
    <w:rsid w:val="009B63FB"/>
    <w:rsid w:val="009B6B97"/>
    <w:rsid w:val="009C15E8"/>
    <w:rsid w:val="009C247A"/>
    <w:rsid w:val="009C38E9"/>
    <w:rsid w:val="009C48C9"/>
    <w:rsid w:val="009C5DA2"/>
    <w:rsid w:val="009D04D6"/>
    <w:rsid w:val="009D108C"/>
    <w:rsid w:val="009D15C2"/>
    <w:rsid w:val="009D4550"/>
    <w:rsid w:val="009E197E"/>
    <w:rsid w:val="009E39AD"/>
    <w:rsid w:val="009E3E2C"/>
    <w:rsid w:val="009E44D4"/>
    <w:rsid w:val="009E4AEB"/>
    <w:rsid w:val="009E4CEB"/>
    <w:rsid w:val="009E5312"/>
    <w:rsid w:val="009E5A58"/>
    <w:rsid w:val="009E7509"/>
    <w:rsid w:val="009F09D1"/>
    <w:rsid w:val="009F0C51"/>
    <w:rsid w:val="009F19B2"/>
    <w:rsid w:val="009F3BD4"/>
    <w:rsid w:val="009F4B03"/>
    <w:rsid w:val="009F4E06"/>
    <w:rsid w:val="009F57FC"/>
    <w:rsid w:val="009F594C"/>
    <w:rsid w:val="009F778F"/>
    <w:rsid w:val="00A0075C"/>
    <w:rsid w:val="00A034CB"/>
    <w:rsid w:val="00A052BE"/>
    <w:rsid w:val="00A10659"/>
    <w:rsid w:val="00A1129C"/>
    <w:rsid w:val="00A13021"/>
    <w:rsid w:val="00A20648"/>
    <w:rsid w:val="00A20AA1"/>
    <w:rsid w:val="00A2152A"/>
    <w:rsid w:val="00A23212"/>
    <w:rsid w:val="00A27DE4"/>
    <w:rsid w:val="00A304E6"/>
    <w:rsid w:val="00A35C75"/>
    <w:rsid w:val="00A406E3"/>
    <w:rsid w:val="00A41598"/>
    <w:rsid w:val="00A44381"/>
    <w:rsid w:val="00A50765"/>
    <w:rsid w:val="00A51642"/>
    <w:rsid w:val="00A51B28"/>
    <w:rsid w:val="00A52752"/>
    <w:rsid w:val="00A529F6"/>
    <w:rsid w:val="00A52C25"/>
    <w:rsid w:val="00A53355"/>
    <w:rsid w:val="00A53420"/>
    <w:rsid w:val="00A557B8"/>
    <w:rsid w:val="00A56C8B"/>
    <w:rsid w:val="00A634D0"/>
    <w:rsid w:val="00A67C1F"/>
    <w:rsid w:val="00A70053"/>
    <w:rsid w:val="00A713C6"/>
    <w:rsid w:val="00A71A32"/>
    <w:rsid w:val="00A7264D"/>
    <w:rsid w:val="00A72965"/>
    <w:rsid w:val="00A729A2"/>
    <w:rsid w:val="00A736EF"/>
    <w:rsid w:val="00A745DE"/>
    <w:rsid w:val="00A75038"/>
    <w:rsid w:val="00A75152"/>
    <w:rsid w:val="00A75DAF"/>
    <w:rsid w:val="00A77951"/>
    <w:rsid w:val="00A77B78"/>
    <w:rsid w:val="00A77EB6"/>
    <w:rsid w:val="00A81E22"/>
    <w:rsid w:val="00A82A99"/>
    <w:rsid w:val="00A82FEC"/>
    <w:rsid w:val="00A8328C"/>
    <w:rsid w:val="00A8541F"/>
    <w:rsid w:val="00A85974"/>
    <w:rsid w:val="00A871B5"/>
    <w:rsid w:val="00A905BB"/>
    <w:rsid w:val="00A914C8"/>
    <w:rsid w:val="00A92191"/>
    <w:rsid w:val="00A92F12"/>
    <w:rsid w:val="00A93409"/>
    <w:rsid w:val="00A93728"/>
    <w:rsid w:val="00A93EE4"/>
    <w:rsid w:val="00A95030"/>
    <w:rsid w:val="00A95E76"/>
    <w:rsid w:val="00A97344"/>
    <w:rsid w:val="00AA6808"/>
    <w:rsid w:val="00AA6E10"/>
    <w:rsid w:val="00AB18C2"/>
    <w:rsid w:val="00AB32D1"/>
    <w:rsid w:val="00AB5F14"/>
    <w:rsid w:val="00AB6570"/>
    <w:rsid w:val="00AC1085"/>
    <w:rsid w:val="00AC26D0"/>
    <w:rsid w:val="00AC2858"/>
    <w:rsid w:val="00AC2CA1"/>
    <w:rsid w:val="00AC2F70"/>
    <w:rsid w:val="00AC32C2"/>
    <w:rsid w:val="00AC383C"/>
    <w:rsid w:val="00AC3EFA"/>
    <w:rsid w:val="00AC4649"/>
    <w:rsid w:val="00AC49EC"/>
    <w:rsid w:val="00AC6CFD"/>
    <w:rsid w:val="00AC6F66"/>
    <w:rsid w:val="00AC792D"/>
    <w:rsid w:val="00AC7A77"/>
    <w:rsid w:val="00AC7B6A"/>
    <w:rsid w:val="00AD0639"/>
    <w:rsid w:val="00AD1513"/>
    <w:rsid w:val="00AD1868"/>
    <w:rsid w:val="00AD2D0C"/>
    <w:rsid w:val="00AD33D9"/>
    <w:rsid w:val="00AD416B"/>
    <w:rsid w:val="00AD431F"/>
    <w:rsid w:val="00AD50E7"/>
    <w:rsid w:val="00AD5F27"/>
    <w:rsid w:val="00AD6735"/>
    <w:rsid w:val="00AD6A4E"/>
    <w:rsid w:val="00AD6ECA"/>
    <w:rsid w:val="00AE0E61"/>
    <w:rsid w:val="00AE1EA7"/>
    <w:rsid w:val="00AE29DF"/>
    <w:rsid w:val="00AE39D9"/>
    <w:rsid w:val="00AE3DDB"/>
    <w:rsid w:val="00AE4E2F"/>
    <w:rsid w:val="00AE5B41"/>
    <w:rsid w:val="00AE7510"/>
    <w:rsid w:val="00AF093E"/>
    <w:rsid w:val="00AF0FE5"/>
    <w:rsid w:val="00AF11CC"/>
    <w:rsid w:val="00AF3268"/>
    <w:rsid w:val="00AF3858"/>
    <w:rsid w:val="00AF3BFD"/>
    <w:rsid w:val="00AF7B2E"/>
    <w:rsid w:val="00B023F5"/>
    <w:rsid w:val="00B028EE"/>
    <w:rsid w:val="00B03BD7"/>
    <w:rsid w:val="00B04039"/>
    <w:rsid w:val="00B062A7"/>
    <w:rsid w:val="00B10028"/>
    <w:rsid w:val="00B10C9A"/>
    <w:rsid w:val="00B10CDF"/>
    <w:rsid w:val="00B115EE"/>
    <w:rsid w:val="00B1264A"/>
    <w:rsid w:val="00B143F6"/>
    <w:rsid w:val="00B14F45"/>
    <w:rsid w:val="00B15466"/>
    <w:rsid w:val="00B15D62"/>
    <w:rsid w:val="00B15F36"/>
    <w:rsid w:val="00B16B88"/>
    <w:rsid w:val="00B172DB"/>
    <w:rsid w:val="00B17522"/>
    <w:rsid w:val="00B20A79"/>
    <w:rsid w:val="00B21F32"/>
    <w:rsid w:val="00B256C8"/>
    <w:rsid w:val="00B26E5D"/>
    <w:rsid w:val="00B3593F"/>
    <w:rsid w:val="00B359F3"/>
    <w:rsid w:val="00B36496"/>
    <w:rsid w:val="00B3778A"/>
    <w:rsid w:val="00B40AFD"/>
    <w:rsid w:val="00B41159"/>
    <w:rsid w:val="00B4137D"/>
    <w:rsid w:val="00B4790F"/>
    <w:rsid w:val="00B501DC"/>
    <w:rsid w:val="00B50351"/>
    <w:rsid w:val="00B507AF"/>
    <w:rsid w:val="00B51053"/>
    <w:rsid w:val="00B53F73"/>
    <w:rsid w:val="00B54525"/>
    <w:rsid w:val="00B57CD7"/>
    <w:rsid w:val="00B61B09"/>
    <w:rsid w:val="00B66168"/>
    <w:rsid w:val="00B6791E"/>
    <w:rsid w:val="00B70F79"/>
    <w:rsid w:val="00B76A06"/>
    <w:rsid w:val="00B80207"/>
    <w:rsid w:val="00B853AE"/>
    <w:rsid w:val="00B86302"/>
    <w:rsid w:val="00B86D9F"/>
    <w:rsid w:val="00B87F4D"/>
    <w:rsid w:val="00B910DE"/>
    <w:rsid w:val="00BA3BFC"/>
    <w:rsid w:val="00BA5A54"/>
    <w:rsid w:val="00BA6348"/>
    <w:rsid w:val="00BA6690"/>
    <w:rsid w:val="00BA79F0"/>
    <w:rsid w:val="00BB0A53"/>
    <w:rsid w:val="00BB35E2"/>
    <w:rsid w:val="00BB57C2"/>
    <w:rsid w:val="00BB5817"/>
    <w:rsid w:val="00BB61F3"/>
    <w:rsid w:val="00BB624A"/>
    <w:rsid w:val="00BB6879"/>
    <w:rsid w:val="00BB7127"/>
    <w:rsid w:val="00BB77A6"/>
    <w:rsid w:val="00BC254C"/>
    <w:rsid w:val="00BC2E56"/>
    <w:rsid w:val="00BC3B7C"/>
    <w:rsid w:val="00BC477F"/>
    <w:rsid w:val="00BC4ED3"/>
    <w:rsid w:val="00BC550C"/>
    <w:rsid w:val="00BD157B"/>
    <w:rsid w:val="00BD1A3C"/>
    <w:rsid w:val="00BD20E2"/>
    <w:rsid w:val="00BD2C79"/>
    <w:rsid w:val="00BD47A8"/>
    <w:rsid w:val="00BD5014"/>
    <w:rsid w:val="00BD735B"/>
    <w:rsid w:val="00BE0540"/>
    <w:rsid w:val="00BE0C91"/>
    <w:rsid w:val="00BE0CD5"/>
    <w:rsid w:val="00BE1DA0"/>
    <w:rsid w:val="00BE2C46"/>
    <w:rsid w:val="00BE3C4F"/>
    <w:rsid w:val="00BE5077"/>
    <w:rsid w:val="00BE5728"/>
    <w:rsid w:val="00BE74AB"/>
    <w:rsid w:val="00BF2B8B"/>
    <w:rsid w:val="00BF32DA"/>
    <w:rsid w:val="00BF470C"/>
    <w:rsid w:val="00BF48EE"/>
    <w:rsid w:val="00BF51FD"/>
    <w:rsid w:val="00BF6793"/>
    <w:rsid w:val="00C00DC3"/>
    <w:rsid w:val="00C01207"/>
    <w:rsid w:val="00C02D5D"/>
    <w:rsid w:val="00C034A2"/>
    <w:rsid w:val="00C04099"/>
    <w:rsid w:val="00C057FA"/>
    <w:rsid w:val="00C06D2D"/>
    <w:rsid w:val="00C07378"/>
    <w:rsid w:val="00C07997"/>
    <w:rsid w:val="00C10B76"/>
    <w:rsid w:val="00C1142C"/>
    <w:rsid w:val="00C120E6"/>
    <w:rsid w:val="00C126B4"/>
    <w:rsid w:val="00C1444A"/>
    <w:rsid w:val="00C153B2"/>
    <w:rsid w:val="00C16B04"/>
    <w:rsid w:val="00C17C0F"/>
    <w:rsid w:val="00C21043"/>
    <w:rsid w:val="00C22BF1"/>
    <w:rsid w:val="00C2452F"/>
    <w:rsid w:val="00C246BF"/>
    <w:rsid w:val="00C24C8E"/>
    <w:rsid w:val="00C26B44"/>
    <w:rsid w:val="00C3078B"/>
    <w:rsid w:val="00C3154C"/>
    <w:rsid w:val="00C33386"/>
    <w:rsid w:val="00C341A9"/>
    <w:rsid w:val="00C35C8C"/>
    <w:rsid w:val="00C367E8"/>
    <w:rsid w:val="00C36F39"/>
    <w:rsid w:val="00C40F69"/>
    <w:rsid w:val="00C44E0D"/>
    <w:rsid w:val="00C455B0"/>
    <w:rsid w:val="00C47E96"/>
    <w:rsid w:val="00C47FD1"/>
    <w:rsid w:val="00C50339"/>
    <w:rsid w:val="00C5080C"/>
    <w:rsid w:val="00C50ECD"/>
    <w:rsid w:val="00C53E70"/>
    <w:rsid w:val="00C544B0"/>
    <w:rsid w:val="00C54AAB"/>
    <w:rsid w:val="00C57B9C"/>
    <w:rsid w:val="00C627F7"/>
    <w:rsid w:val="00C62DC8"/>
    <w:rsid w:val="00C64E8B"/>
    <w:rsid w:val="00C65795"/>
    <w:rsid w:val="00C65F4C"/>
    <w:rsid w:val="00C67ACA"/>
    <w:rsid w:val="00C71039"/>
    <w:rsid w:val="00C7368A"/>
    <w:rsid w:val="00C74A44"/>
    <w:rsid w:val="00C75D0C"/>
    <w:rsid w:val="00C76622"/>
    <w:rsid w:val="00C778D7"/>
    <w:rsid w:val="00C80172"/>
    <w:rsid w:val="00C81A70"/>
    <w:rsid w:val="00C82D50"/>
    <w:rsid w:val="00C8338C"/>
    <w:rsid w:val="00C8376B"/>
    <w:rsid w:val="00C840F0"/>
    <w:rsid w:val="00C86B5C"/>
    <w:rsid w:val="00C877D2"/>
    <w:rsid w:val="00C87CCA"/>
    <w:rsid w:val="00C903E5"/>
    <w:rsid w:val="00C90FB9"/>
    <w:rsid w:val="00C91830"/>
    <w:rsid w:val="00C942E1"/>
    <w:rsid w:val="00C94BDE"/>
    <w:rsid w:val="00C970A7"/>
    <w:rsid w:val="00CA0463"/>
    <w:rsid w:val="00CA1630"/>
    <w:rsid w:val="00CA22E2"/>
    <w:rsid w:val="00CA3CE1"/>
    <w:rsid w:val="00CA474A"/>
    <w:rsid w:val="00CA6369"/>
    <w:rsid w:val="00CB069A"/>
    <w:rsid w:val="00CB2110"/>
    <w:rsid w:val="00CB301E"/>
    <w:rsid w:val="00CB4F98"/>
    <w:rsid w:val="00CB521D"/>
    <w:rsid w:val="00CB522D"/>
    <w:rsid w:val="00CB53E6"/>
    <w:rsid w:val="00CC31B4"/>
    <w:rsid w:val="00CC36AE"/>
    <w:rsid w:val="00CC42D3"/>
    <w:rsid w:val="00CC55A4"/>
    <w:rsid w:val="00CC573A"/>
    <w:rsid w:val="00CD3856"/>
    <w:rsid w:val="00CD3C07"/>
    <w:rsid w:val="00CD5239"/>
    <w:rsid w:val="00CD5EA3"/>
    <w:rsid w:val="00CD6147"/>
    <w:rsid w:val="00CD6E05"/>
    <w:rsid w:val="00CE24B3"/>
    <w:rsid w:val="00CE3AC8"/>
    <w:rsid w:val="00CE3BCF"/>
    <w:rsid w:val="00CE4A63"/>
    <w:rsid w:val="00CF0173"/>
    <w:rsid w:val="00CF21B9"/>
    <w:rsid w:val="00CF23CB"/>
    <w:rsid w:val="00CF25DF"/>
    <w:rsid w:val="00CF514D"/>
    <w:rsid w:val="00CF5605"/>
    <w:rsid w:val="00CF6041"/>
    <w:rsid w:val="00CF676B"/>
    <w:rsid w:val="00D00F7C"/>
    <w:rsid w:val="00D02659"/>
    <w:rsid w:val="00D039EF"/>
    <w:rsid w:val="00D03BC7"/>
    <w:rsid w:val="00D04308"/>
    <w:rsid w:val="00D04860"/>
    <w:rsid w:val="00D0552F"/>
    <w:rsid w:val="00D05554"/>
    <w:rsid w:val="00D07884"/>
    <w:rsid w:val="00D102E0"/>
    <w:rsid w:val="00D11639"/>
    <w:rsid w:val="00D13C4E"/>
    <w:rsid w:val="00D14297"/>
    <w:rsid w:val="00D172B9"/>
    <w:rsid w:val="00D177FC"/>
    <w:rsid w:val="00D23B4A"/>
    <w:rsid w:val="00D25303"/>
    <w:rsid w:val="00D261A5"/>
    <w:rsid w:val="00D27000"/>
    <w:rsid w:val="00D2747C"/>
    <w:rsid w:val="00D276D7"/>
    <w:rsid w:val="00D30332"/>
    <w:rsid w:val="00D31838"/>
    <w:rsid w:val="00D31C17"/>
    <w:rsid w:val="00D31E0B"/>
    <w:rsid w:val="00D3323F"/>
    <w:rsid w:val="00D377E8"/>
    <w:rsid w:val="00D3785D"/>
    <w:rsid w:val="00D4079C"/>
    <w:rsid w:val="00D40A2D"/>
    <w:rsid w:val="00D41880"/>
    <w:rsid w:val="00D42258"/>
    <w:rsid w:val="00D42347"/>
    <w:rsid w:val="00D441A9"/>
    <w:rsid w:val="00D44872"/>
    <w:rsid w:val="00D44AAF"/>
    <w:rsid w:val="00D45C0E"/>
    <w:rsid w:val="00D46DF8"/>
    <w:rsid w:val="00D47223"/>
    <w:rsid w:val="00D5144C"/>
    <w:rsid w:val="00D564BF"/>
    <w:rsid w:val="00D60ADE"/>
    <w:rsid w:val="00D6149E"/>
    <w:rsid w:val="00D65184"/>
    <w:rsid w:val="00D657EB"/>
    <w:rsid w:val="00D673EE"/>
    <w:rsid w:val="00D7019B"/>
    <w:rsid w:val="00D70A86"/>
    <w:rsid w:val="00D7231B"/>
    <w:rsid w:val="00D74488"/>
    <w:rsid w:val="00D753DD"/>
    <w:rsid w:val="00D772D5"/>
    <w:rsid w:val="00D778E3"/>
    <w:rsid w:val="00D84426"/>
    <w:rsid w:val="00D859ED"/>
    <w:rsid w:val="00D916F2"/>
    <w:rsid w:val="00D91D0F"/>
    <w:rsid w:val="00D91D6B"/>
    <w:rsid w:val="00D937F4"/>
    <w:rsid w:val="00D96D9D"/>
    <w:rsid w:val="00DA10AF"/>
    <w:rsid w:val="00DA1D9B"/>
    <w:rsid w:val="00DA2D9D"/>
    <w:rsid w:val="00DA5DAD"/>
    <w:rsid w:val="00DA60D6"/>
    <w:rsid w:val="00DB2943"/>
    <w:rsid w:val="00DB3F78"/>
    <w:rsid w:val="00DB4D1D"/>
    <w:rsid w:val="00DB5490"/>
    <w:rsid w:val="00DC06A2"/>
    <w:rsid w:val="00DC16D1"/>
    <w:rsid w:val="00DC1965"/>
    <w:rsid w:val="00DC1E1E"/>
    <w:rsid w:val="00DC2B20"/>
    <w:rsid w:val="00DC760E"/>
    <w:rsid w:val="00DC76AC"/>
    <w:rsid w:val="00DD09E5"/>
    <w:rsid w:val="00DD0DCC"/>
    <w:rsid w:val="00DD0F92"/>
    <w:rsid w:val="00DD1E9B"/>
    <w:rsid w:val="00DD3A92"/>
    <w:rsid w:val="00DE133A"/>
    <w:rsid w:val="00DE1703"/>
    <w:rsid w:val="00DE54D1"/>
    <w:rsid w:val="00DE5A2F"/>
    <w:rsid w:val="00DE7EC9"/>
    <w:rsid w:val="00DF0137"/>
    <w:rsid w:val="00DF26E8"/>
    <w:rsid w:val="00DF2B3D"/>
    <w:rsid w:val="00DF435F"/>
    <w:rsid w:val="00DF45BA"/>
    <w:rsid w:val="00DF6360"/>
    <w:rsid w:val="00DF65CF"/>
    <w:rsid w:val="00DF70DB"/>
    <w:rsid w:val="00DF7F02"/>
    <w:rsid w:val="00E010DA"/>
    <w:rsid w:val="00E01252"/>
    <w:rsid w:val="00E01EF0"/>
    <w:rsid w:val="00E04E57"/>
    <w:rsid w:val="00E05804"/>
    <w:rsid w:val="00E05C81"/>
    <w:rsid w:val="00E1300D"/>
    <w:rsid w:val="00E13DFE"/>
    <w:rsid w:val="00E158BD"/>
    <w:rsid w:val="00E1703E"/>
    <w:rsid w:val="00E20143"/>
    <w:rsid w:val="00E2037B"/>
    <w:rsid w:val="00E2107C"/>
    <w:rsid w:val="00E21838"/>
    <w:rsid w:val="00E21BE0"/>
    <w:rsid w:val="00E23625"/>
    <w:rsid w:val="00E24CDB"/>
    <w:rsid w:val="00E26975"/>
    <w:rsid w:val="00E271EF"/>
    <w:rsid w:val="00E27477"/>
    <w:rsid w:val="00E30905"/>
    <w:rsid w:val="00E339FC"/>
    <w:rsid w:val="00E41B51"/>
    <w:rsid w:val="00E449B5"/>
    <w:rsid w:val="00E460F5"/>
    <w:rsid w:val="00E462F6"/>
    <w:rsid w:val="00E4735A"/>
    <w:rsid w:val="00E4792E"/>
    <w:rsid w:val="00E5060C"/>
    <w:rsid w:val="00E50FB4"/>
    <w:rsid w:val="00E5203E"/>
    <w:rsid w:val="00E540AF"/>
    <w:rsid w:val="00E5485F"/>
    <w:rsid w:val="00E55E49"/>
    <w:rsid w:val="00E55ECA"/>
    <w:rsid w:val="00E57D5D"/>
    <w:rsid w:val="00E60BEB"/>
    <w:rsid w:val="00E62CC5"/>
    <w:rsid w:val="00E62F6B"/>
    <w:rsid w:val="00E649ED"/>
    <w:rsid w:val="00E67574"/>
    <w:rsid w:val="00E714CB"/>
    <w:rsid w:val="00E74CCF"/>
    <w:rsid w:val="00E7578A"/>
    <w:rsid w:val="00E76B91"/>
    <w:rsid w:val="00E815CF"/>
    <w:rsid w:val="00E81787"/>
    <w:rsid w:val="00E82176"/>
    <w:rsid w:val="00E8387D"/>
    <w:rsid w:val="00E8425D"/>
    <w:rsid w:val="00E87ED2"/>
    <w:rsid w:val="00E87FAF"/>
    <w:rsid w:val="00E906A7"/>
    <w:rsid w:val="00E90ED9"/>
    <w:rsid w:val="00E914BC"/>
    <w:rsid w:val="00E92EA2"/>
    <w:rsid w:val="00E936B9"/>
    <w:rsid w:val="00E936C3"/>
    <w:rsid w:val="00E95763"/>
    <w:rsid w:val="00E95AF6"/>
    <w:rsid w:val="00E96D48"/>
    <w:rsid w:val="00EA17C0"/>
    <w:rsid w:val="00EA1CAF"/>
    <w:rsid w:val="00EA1E30"/>
    <w:rsid w:val="00EA2C6D"/>
    <w:rsid w:val="00EA7343"/>
    <w:rsid w:val="00EA7906"/>
    <w:rsid w:val="00EA7C2D"/>
    <w:rsid w:val="00EB0377"/>
    <w:rsid w:val="00EB04DD"/>
    <w:rsid w:val="00EB0B92"/>
    <w:rsid w:val="00EB187D"/>
    <w:rsid w:val="00EB4452"/>
    <w:rsid w:val="00EB475C"/>
    <w:rsid w:val="00EB4F2B"/>
    <w:rsid w:val="00EB7AC1"/>
    <w:rsid w:val="00EC098C"/>
    <w:rsid w:val="00EC1ABC"/>
    <w:rsid w:val="00EC24EF"/>
    <w:rsid w:val="00EC3867"/>
    <w:rsid w:val="00EC7261"/>
    <w:rsid w:val="00EC7CE9"/>
    <w:rsid w:val="00ED0A0F"/>
    <w:rsid w:val="00ED1058"/>
    <w:rsid w:val="00ED354C"/>
    <w:rsid w:val="00EE1B83"/>
    <w:rsid w:val="00EE1C78"/>
    <w:rsid w:val="00EE305E"/>
    <w:rsid w:val="00EE35C4"/>
    <w:rsid w:val="00EE5A73"/>
    <w:rsid w:val="00EE6FC2"/>
    <w:rsid w:val="00EF0B3E"/>
    <w:rsid w:val="00EF12EE"/>
    <w:rsid w:val="00EF1CB6"/>
    <w:rsid w:val="00EF2939"/>
    <w:rsid w:val="00EF3135"/>
    <w:rsid w:val="00EF41F5"/>
    <w:rsid w:val="00EF5DE3"/>
    <w:rsid w:val="00EF6345"/>
    <w:rsid w:val="00EF7897"/>
    <w:rsid w:val="00F01E73"/>
    <w:rsid w:val="00F02B0C"/>
    <w:rsid w:val="00F03891"/>
    <w:rsid w:val="00F05064"/>
    <w:rsid w:val="00F0617B"/>
    <w:rsid w:val="00F068D6"/>
    <w:rsid w:val="00F06AC7"/>
    <w:rsid w:val="00F10968"/>
    <w:rsid w:val="00F1155E"/>
    <w:rsid w:val="00F139BC"/>
    <w:rsid w:val="00F14590"/>
    <w:rsid w:val="00F15F77"/>
    <w:rsid w:val="00F17737"/>
    <w:rsid w:val="00F22E62"/>
    <w:rsid w:val="00F2472D"/>
    <w:rsid w:val="00F26E33"/>
    <w:rsid w:val="00F27D54"/>
    <w:rsid w:val="00F301A7"/>
    <w:rsid w:val="00F30205"/>
    <w:rsid w:val="00F32B62"/>
    <w:rsid w:val="00F33223"/>
    <w:rsid w:val="00F3622E"/>
    <w:rsid w:val="00F41B3F"/>
    <w:rsid w:val="00F41C96"/>
    <w:rsid w:val="00F4314A"/>
    <w:rsid w:val="00F4367E"/>
    <w:rsid w:val="00F43B4D"/>
    <w:rsid w:val="00F44586"/>
    <w:rsid w:val="00F45599"/>
    <w:rsid w:val="00F470E9"/>
    <w:rsid w:val="00F47437"/>
    <w:rsid w:val="00F476C6"/>
    <w:rsid w:val="00F51821"/>
    <w:rsid w:val="00F51C05"/>
    <w:rsid w:val="00F5315E"/>
    <w:rsid w:val="00F54CEF"/>
    <w:rsid w:val="00F556DF"/>
    <w:rsid w:val="00F57269"/>
    <w:rsid w:val="00F60AD9"/>
    <w:rsid w:val="00F62607"/>
    <w:rsid w:val="00F63625"/>
    <w:rsid w:val="00F63B64"/>
    <w:rsid w:val="00F644ED"/>
    <w:rsid w:val="00F67632"/>
    <w:rsid w:val="00F704C5"/>
    <w:rsid w:val="00F719A1"/>
    <w:rsid w:val="00F71C3C"/>
    <w:rsid w:val="00F72C78"/>
    <w:rsid w:val="00F72DA2"/>
    <w:rsid w:val="00F72EED"/>
    <w:rsid w:val="00F7305A"/>
    <w:rsid w:val="00F7335F"/>
    <w:rsid w:val="00F751E5"/>
    <w:rsid w:val="00F771D0"/>
    <w:rsid w:val="00F77B00"/>
    <w:rsid w:val="00F81E16"/>
    <w:rsid w:val="00F8297E"/>
    <w:rsid w:val="00F845B1"/>
    <w:rsid w:val="00F847A4"/>
    <w:rsid w:val="00F84AF2"/>
    <w:rsid w:val="00F85E87"/>
    <w:rsid w:val="00F86054"/>
    <w:rsid w:val="00F8605F"/>
    <w:rsid w:val="00F87254"/>
    <w:rsid w:val="00F910E4"/>
    <w:rsid w:val="00F94C91"/>
    <w:rsid w:val="00F97F4E"/>
    <w:rsid w:val="00FA10C6"/>
    <w:rsid w:val="00FA19FF"/>
    <w:rsid w:val="00FA1F7F"/>
    <w:rsid w:val="00FA3377"/>
    <w:rsid w:val="00FA3CC7"/>
    <w:rsid w:val="00FA3F2E"/>
    <w:rsid w:val="00FA4E85"/>
    <w:rsid w:val="00FB0FAE"/>
    <w:rsid w:val="00FB12F1"/>
    <w:rsid w:val="00FB1B53"/>
    <w:rsid w:val="00FB231E"/>
    <w:rsid w:val="00FB6294"/>
    <w:rsid w:val="00FB6FA2"/>
    <w:rsid w:val="00FC0AD2"/>
    <w:rsid w:val="00FC1D03"/>
    <w:rsid w:val="00FC3721"/>
    <w:rsid w:val="00FC74D3"/>
    <w:rsid w:val="00FC78E8"/>
    <w:rsid w:val="00FD0374"/>
    <w:rsid w:val="00FD04A8"/>
    <w:rsid w:val="00FD06E0"/>
    <w:rsid w:val="00FD087C"/>
    <w:rsid w:val="00FD0A23"/>
    <w:rsid w:val="00FD1C27"/>
    <w:rsid w:val="00FD391C"/>
    <w:rsid w:val="00FD51FF"/>
    <w:rsid w:val="00FD5821"/>
    <w:rsid w:val="00FD6A91"/>
    <w:rsid w:val="00FD73B9"/>
    <w:rsid w:val="00FE2991"/>
    <w:rsid w:val="00FE4F73"/>
    <w:rsid w:val="00FE7A9E"/>
    <w:rsid w:val="00FF0A5D"/>
    <w:rsid w:val="00FF4C0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0495C"/>
  <w15:docId w15:val="{687914CF-AD91-49A3-81F9-214BC5D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42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778F"/>
    <w:rPr>
      <w:color w:val="0000FF"/>
      <w:u w:val="single"/>
    </w:rPr>
  </w:style>
  <w:style w:type="character" w:styleId="FollowedHyperlink">
    <w:name w:val="FollowedHyperlink"/>
    <w:rsid w:val="002737AD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A77B78"/>
    <w:pPr>
      <w:ind w:left="720"/>
      <w:contextualSpacing/>
    </w:pPr>
  </w:style>
  <w:style w:type="table" w:styleId="TableGrid">
    <w:name w:val="Table Grid"/>
    <w:basedOn w:val="TableNormal"/>
    <w:rsid w:val="00A7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56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D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F3"/>
    <w:rPr>
      <w:sz w:val="24"/>
      <w:szCs w:val="24"/>
    </w:rPr>
  </w:style>
  <w:style w:type="paragraph" w:customStyle="1" w:styleId="Achievement">
    <w:name w:val="Achievement"/>
    <w:basedOn w:val="BodyText"/>
    <w:uiPriority w:val="99"/>
    <w:rsid w:val="000F3A25"/>
    <w:pPr>
      <w:tabs>
        <w:tab w:val="num" w:pos="1440"/>
      </w:tabs>
      <w:spacing w:after="60" w:line="22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F3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F3A2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52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2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25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B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25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B4A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44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44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C942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semiHidden/>
    <w:unhideWhenUsed/>
    <w:rsid w:val="0051313A"/>
  </w:style>
  <w:style w:type="character" w:customStyle="1" w:styleId="apple-converted-space">
    <w:name w:val="apple-converted-space"/>
    <w:basedOn w:val="DefaultParagraphFont"/>
    <w:rsid w:val="005069CA"/>
  </w:style>
  <w:style w:type="character" w:customStyle="1" w:styleId="journalname">
    <w:name w:val="journalname"/>
    <w:basedOn w:val="DefaultParagraphFont"/>
    <w:rsid w:val="00091477"/>
  </w:style>
  <w:style w:type="character" w:customStyle="1" w:styleId="pubdate">
    <w:name w:val="pubdate"/>
    <w:basedOn w:val="DefaultParagraphFont"/>
    <w:rsid w:val="00091477"/>
  </w:style>
  <w:style w:type="character" w:customStyle="1" w:styleId="volume">
    <w:name w:val="volume"/>
    <w:basedOn w:val="DefaultParagraphFont"/>
    <w:rsid w:val="00091477"/>
  </w:style>
  <w:style w:type="character" w:customStyle="1" w:styleId="issue">
    <w:name w:val="issue"/>
    <w:basedOn w:val="DefaultParagraphFont"/>
    <w:rsid w:val="00091477"/>
  </w:style>
  <w:style w:type="character" w:customStyle="1" w:styleId="Heading2Char">
    <w:name w:val="Heading 2 Char"/>
    <w:basedOn w:val="DefaultParagraphFont"/>
    <w:link w:val="Heading2"/>
    <w:semiHidden/>
    <w:rsid w:val="008D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57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74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76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med.ncbi.nlm.nih.gov/35862061/" TargetMode="External"/><Relationship Id="rId21" Type="http://schemas.openxmlformats.org/officeDocument/2006/relationships/hyperlink" Target="https://www.ncbi.nlm.nih.gov/pubmed/12963622" TargetMode="External"/><Relationship Id="rId42" Type="http://schemas.openxmlformats.org/officeDocument/2006/relationships/hyperlink" Target="https://www.ncbi.nlm.nih.gov/pubmed/21724046" TargetMode="External"/><Relationship Id="rId63" Type="http://schemas.openxmlformats.org/officeDocument/2006/relationships/hyperlink" Target="https://www.ncbi.nlm.nih.gov/pubmed/25449934" TargetMode="External"/><Relationship Id="rId84" Type="http://schemas.openxmlformats.org/officeDocument/2006/relationships/hyperlink" Target="https://www.ncbi.nlm.nih.gov/pubmed/28984724" TargetMode="External"/><Relationship Id="rId138" Type="http://schemas.openxmlformats.org/officeDocument/2006/relationships/hyperlink" Target="http://F1000Prime.com/14267342" TargetMode="External"/><Relationship Id="rId159" Type="http://schemas.openxmlformats.org/officeDocument/2006/relationships/hyperlink" Target="https://www.ncbi.nlm.nih.gov/pubmed/26066602" TargetMode="External"/><Relationship Id="rId170" Type="http://schemas.openxmlformats.org/officeDocument/2006/relationships/footer" Target="footer1.xml"/><Relationship Id="rId107" Type="http://schemas.openxmlformats.org/officeDocument/2006/relationships/hyperlink" Target="https://doi.org/10.1016/j.ajo.2022.11.026" TargetMode="External"/><Relationship Id="rId11" Type="http://schemas.openxmlformats.org/officeDocument/2006/relationships/hyperlink" Target="http://www.eyeinstitute.org" TargetMode="External"/><Relationship Id="rId32" Type="http://schemas.openxmlformats.org/officeDocument/2006/relationships/hyperlink" Target="https://www.ncbi.nlm.nih.gov/pubmed/17446514" TargetMode="External"/><Relationship Id="rId53" Type="http://schemas.openxmlformats.org/officeDocument/2006/relationships/hyperlink" Target="https://www.ncbi.nlm.nih.gov/pubmed/23966371" TargetMode="External"/><Relationship Id="rId74" Type="http://schemas.openxmlformats.org/officeDocument/2006/relationships/hyperlink" Target="https://www.ncbi.nlm.nih.gov/pubmed/26576019" TargetMode="External"/><Relationship Id="rId128" Type="http://schemas.openxmlformats.org/officeDocument/2006/relationships/hyperlink" Target="http://f1000medicine.com/article/id/1165847/evaluation" TargetMode="External"/><Relationship Id="rId149" Type="http://schemas.openxmlformats.org/officeDocument/2006/relationships/hyperlink" Target="https://doi.org/10.3410/f.736222831.793563307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karger.com/Article/Abstract/490250" TargetMode="External"/><Relationship Id="rId160" Type="http://schemas.openxmlformats.org/officeDocument/2006/relationships/hyperlink" Target="https://www.ncbi.nlm.nih.gov/pubmed/26285124" TargetMode="External"/><Relationship Id="rId22" Type="http://schemas.openxmlformats.org/officeDocument/2006/relationships/hyperlink" Target="https://www.ncbi.nlm.nih.gov/pubmed/15019337" TargetMode="External"/><Relationship Id="rId43" Type="http://schemas.openxmlformats.org/officeDocument/2006/relationships/hyperlink" Target="https://www.ncbi.nlm.nih.gov/pubmed/21958904" TargetMode="External"/><Relationship Id="rId64" Type="http://schemas.openxmlformats.org/officeDocument/2006/relationships/hyperlink" Target="https://www.ncbi.nlm.nih.gov/pubmed/25449933" TargetMode="External"/><Relationship Id="rId118" Type="http://schemas.openxmlformats.org/officeDocument/2006/relationships/hyperlink" Target="https://www.neurodiem.ie/news/optimizing-oct-a-refined-method-to-distinguish-papilledema-from-5cdkX8ZP57Qoy29BwTfC1L" TargetMode="External"/><Relationship Id="rId139" Type="http://schemas.openxmlformats.org/officeDocument/2006/relationships/hyperlink" Target="http://F1000Prime.com/13829957" TargetMode="External"/><Relationship Id="rId85" Type="http://schemas.openxmlformats.org/officeDocument/2006/relationships/hyperlink" Target="https://www.ncbi.nlm.nih.gov/pubmed/28991102" TargetMode="External"/><Relationship Id="rId150" Type="http://schemas.openxmlformats.org/officeDocument/2006/relationships/hyperlink" Target="https://doi.org/10.3410/f.736628982.793566598" TargetMode="External"/><Relationship Id="rId171" Type="http://schemas.openxmlformats.org/officeDocument/2006/relationships/footer" Target="footer2.xml"/><Relationship Id="rId12" Type="http://schemas.openxmlformats.org/officeDocument/2006/relationships/hyperlink" Target="https://link.springer.com/article/10.1007/BF02679969" TargetMode="External"/><Relationship Id="rId33" Type="http://schemas.openxmlformats.org/officeDocument/2006/relationships/hyperlink" Target="https://www.ncbi.nlm.nih.gov/pubmed/18090562" TargetMode="External"/><Relationship Id="rId108" Type="http://schemas.openxmlformats.org/officeDocument/2006/relationships/hyperlink" Target="https://pubmed.ncbi.nlm.nih.gov/36868341/" TargetMode="External"/><Relationship Id="rId129" Type="http://schemas.openxmlformats.org/officeDocument/2006/relationships/hyperlink" Target="http://f1000medicine.com/article/id/2473956/evaluation" TargetMode="External"/><Relationship Id="rId54" Type="http://schemas.openxmlformats.org/officeDocument/2006/relationships/hyperlink" Target="https://www.ncbi.nlm.nih.gov/pubmed/23747163" TargetMode="External"/><Relationship Id="rId75" Type="http://schemas.openxmlformats.org/officeDocument/2006/relationships/hyperlink" Target="https://www.ncbi.nlm.nih.gov/pubmed/27636230" TargetMode="External"/><Relationship Id="rId96" Type="http://schemas.openxmlformats.org/officeDocument/2006/relationships/hyperlink" Target="https://www.ncbi.nlm.nih.gov/pubmed/30124239" TargetMode="External"/><Relationship Id="rId140" Type="http://schemas.openxmlformats.org/officeDocument/2006/relationships/hyperlink" Target="http://F1000Prime.com/717497901" TargetMode="External"/><Relationship Id="rId161" Type="http://schemas.openxmlformats.org/officeDocument/2006/relationships/hyperlink" Target="https://www.ncbi.nlm.nih.gov/pubmed/2809858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ncbi.nlm.nih.gov/pubmed/15234288" TargetMode="External"/><Relationship Id="rId28" Type="http://schemas.openxmlformats.org/officeDocument/2006/relationships/hyperlink" Target="https://www.ncbi.nlm.nih.gov/pubmed/16299157" TargetMode="External"/><Relationship Id="rId49" Type="http://schemas.openxmlformats.org/officeDocument/2006/relationships/hyperlink" Target="https://www.ncbi.nlm.nih.gov/pubmed/22491921" TargetMode="External"/><Relationship Id="rId114" Type="http://schemas.openxmlformats.org/officeDocument/2006/relationships/hyperlink" Target="https://www.ncbi.nlm.nih.gov/pubmed/29891127" TargetMode="External"/><Relationship Id="rId119" Type="http://schemas.openxmlformats.org/officeDocument/2006/relationships/hyperlink" Target="https://cme.healio.com/ophthalmology/20200226/neuromyelitis-optica-spectrum-disorder/overview" TargetMode="External"/><Relationship Id="rId44" Type="http://schemas.openxmlformats.org/officeDocument/2006/relationships/hyperlink" Target="https://www.ncbi.nlm.nih.gov/pubmed/21896843" TargetMode="External"/><Relationship Id="rId60" Type="http://schemas.openxmlformats.org/officeDocument/2006/relationships/hyperlink" Target="https://www.ncbi.nlm.nih.gov/pubmed/24843901" TargetMode="External"/><Relationship Id="rId65" Type="http://schemas.openxmlformats.org/officeDocument/2006/relationships/hyperlink" Target="https://www.ncbi.nlm.nih.gov/pubmed/24820047" TargetMode="External"/><Relationship Id="rId81" Type="http://schemas.openxmlformats.org/officeDocument/2006/relationships/hyperlink" Target="https://www.ncbi.nlm.nih.gov/pubmed/28752894" TargetMode="External"/><Relationship Id="rId86" Type="http://schemas.openxmlformats.org/officeDocument/2006/relationships/hyperlink" Target="https://www.ncbi.nlm.nih.gov/pubmed/29212484" TargetMode="External"/><Relationship Id="rId130" Type="http://schemas.openxmlformats.org/officeDocument/2006/relationships/hyperlink" Target="http://f1000medicine.com/article/id/4152956/evaluation" TargetMode="External"/><Relationship Id="rId135" Type="http://schemas.openxmlformats.org/officeDocument/2006/relationships/hyperlink" Target="http://f1000.com/11433956" TargetMode="External"/><Relationship Id="rId151" Type="http://schemas.openxmlformats.org/officeDocument/2006/relationships/hyperlink" Target="https://doi.org/10.3410/f.738274102.793576354" TargetMode="External"/><Relationship Id="rId156" Type="http://schemas.openxmlformats.org/officeDocument/2006/relationships/hyperlink" Target="https://www.nap.edu/catalog/18575/review-of-nasas-evidence-reports-on-human-health-risks-2013" TargetMode="External"/><Relationship Id="rId172" Type="http://schemas.openxmlformats.org/officeDocument/2006/relationships/header" Target="header3.xml"/><Relationship Id="rId13" Type="http://schemas.openxmlformats.org/officeDocument/2006/relationships/hyperlink" Target="http://www.aao.org/course/acute-demyelinating-optic-neuritis-2" TargetMode="External"/><Relationship Id="rId18" Type="http://schemas.openxmlformats.org/officeDocument/2006/relationships/hyperlink" Target="https://www.ncbi.nlm.nih.gov/pubmed/8755928" TargetMode="External"/><Relationship Id="rId39" Type="http://schemas.openxmlformats.org/officeDocument/2006/relationships/hyperlink" Target="https://www.ncbi.nlm.nih.gov/pubmed/20185100" TargetMode="External"/><Relationship Id="rId109" Type="http://schemas.openxmlformats.org/officeDocument/2006/relationships/hyperlink" Target="https://pubmed.ncbi.nlm.nih.gov/36700833/" TargetMode="External"/><Relationship Id="rId34" Type="http://schemas.openxmlformats.org/officeDocument/2006/relationships/hyperlink" Target="https://www.ncbi.nlm.nih.gov/pubmed/18700606" TargetMode="External"/><Relationship Id="rId50" Type="http://schemas.openxmlformats.org/officeDocument/2006/relationships/hyperlink" Target="https://www.ncbi.nlm.nih.gov/pubmed/22668540" TargetMode="External"/><Relationship Id="rId55" Type="http://schemas.openxmlformats.org/officeDocument/2006/relationships/hyperlink" Target="https://www.ncbi.nlm.nih.gov/pubmed/24296378" TargetMode="External"/><Relationship Id="rId76" Type="http://schemas.openxmlformats.org/officeDocument/2006/relationships/hyperlink" Target="https://www.ncbi.nlm.nih.gov/pubmed/27886894" TargetMode="External"/><Relationship Id="rId97" Type="http://schemas.openxmlformats.org/officeDocument/2006/relationships/hyperlink" Target="https://www.ncbi.nlm.nih.gov/pubmed/30196172" TargetMode="External"/><Relationship Id="rId104" Type="http://schemas.openxmlformats.org/officeDocument/2006/relationships/hyperlink" Target="https://pubmed.ncbi.nlm.nih.gov/33449487/" TargetMode="External"/><Relationship Id="rId120" Type="http://schemas.openxmlformats.org/officeDocument/2006/relationships/hyperlink" Target="https://cme.healio.com/neurocme/making-the-diagnosis/2021/01_january/neuromyelitis-optica-spectrum-disorder-improving-diagnosis-and-treatment/cme-information" TargetMode="External"/><Relationship Id="rId125" Type="http://schemas.openxmlformats.org/officeDocument/2006/relationships/hyperlink" Target="http://f1000medicine.com/article/id/1158822/evaluation" TargetMode="External"/><Relationship Id="rId141" Type="http://schemas.openxmlformats.org/officeDocument/2006/relationships/hyperlink" Target="http://F1000Prime.com/717953754" TargetMode="External"/><Relationship Id="rId146" Type="http://schemas.openxmlformats.org/officeDocument/2006/relationships/hyperlink" Target="https://www.aao.org/eyenet/article/managing-idiopathic-intracranial-hypertension-evid?february-2015" TargetMode="External"/><Relationship Id="rId167" Type="http://schemas.openxmlformats.org/officeDocument/2006/relationships/hyperlink" Target="http://cdn-uploads.preciscentral.com/Download/Submissions/3892FB29CC0AD2A6/797CAB4A54693DD8.pp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ncbi.nlm.nih.gov/pubmed/26116263" TargetMode="External"/><Relationship Id="rId92" Type="http://schemas.openxmlformats.org/officeDocument/2006/relationships/hyperlink" Target="https://www.ncbi.nlm.nih.gov/pubmed/29733809" TargetMode="External"/><Relationship Id="rId162" Type="http://schemas.openxmlformats.org/officeDocument/2006/relationships/hyperlink" Target="http://www.nanosweb.org/files/public/Final%202015%20Walsh%20Packet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cbi.nlm.nih.gov/pubmed/16808122" TargetMode="External"/><Relationship Id="rId24" Type="http://schemas.openxmlformats.org/officeDocument/2006/relationships/hyperlink" Target="https://www.ncbi.nlm.nih.gov/pubmed/15348989" TargetMode="External"/><Relationship Id="rId40" Type="http://schemas.openxmlformats.org/officeDocument/2006/relationships/hyperlink" Target="https://www.ncbi.nlm.nih.gov/pubmed/19737875" TargetMode="External"/><Relationship Id="rId45" Type="http://schemas.openxmlformats.org/officeDocument/2006/relationships/hyperlink" Target="https://www.ncbi.nlm.nih.gov/pubmed/21785379" TargetMode="External"/><Relationship Id="rId66" Type="http://schemas.openxmlformats.org/officeDocument/2006/relationships/hyperlink" Target="https://www.ncbi.nlm.nih.gov/pubmed/25433746" TargetMode="External"/><Relationship Id="rId87" Type="http://schemas.openxmlformats.org/officeDocument/2006/relationships/hyperlink" Target="https://www.ncbi.nlm.nih.gov/pubmed/29260058" TargetMode="External"/><Relationship Id="rId110" Type="http://schemas.openxmlformats.org/officeDocument/2006/relationships/hyperlink" Target="https://pubmed.ncbi.nlm.nih.gov/36602792/" TargetMode="External"/><Relationship Id="rId115" Type="http://schemas.openxmlformats.org/officeDocument/2006/relationships/hyperlink" Target="https://doi.org/10.1080/01658107.2020.1810286" TargetMode="External"/><Relationship Id="rId131" Type="http://schemas.openxmlformats.org/officeDocument/2006/relationships/hyperlink" Target="http://www.f1000medicine.com/article/id/5243956/evaluation" TargetMode="External"/><Relationship Id="rId136" Type="http://schemas.openxmlformats.org/officeDocument/2006/relationships/hyperlink" Target="http://F1000Prime.com/12929956" TargetMode="External"/><Relationship Id="rId157" Type="http://schemas.openxmlformats.org/officeDocument/2006/relationships/hyperlink" Target="https://www.ncbi.nlm.nih.gov/pubmed/17121150" TargetMode="External"/><Relationship Id="rId61" Type="http://schemas.openxmlformats.org/officeDocument/2006/relationships/hyperlink" Target="https://www.ncbi.nlm.nih.gov/pubmed/24344224" TargetMode="External"/><Relationship Id="rId82" Type="http://schemas.openxmlformats.org/officeDocument/2006/relationships/hyperlink" Target="https://www.ncbi.nlm.nih.gov/pubmed/28837440" TargetMode="External"/><Relationship Id="rId152" Type="http://schemas.openxmlformats.org/officeDocument/2006/relationships/hyperlink" Target="https://doi.org/10.3410/f.738879987.793579989" TargetMode="External"/><Relationship Id="rId173" Type="http://schemas.openxmlformats.org/officeDocument/2006/relationships/footer" Target="footer3.xml"/><Relationship Id="rId19" Type="http://schemas.openxmlformats.org/officeDocument/2006/relationships/hyperlink" Target="https://www.ncbi.nlm.nih.gov/pubmed/9330638" TargetMode="External"/><Relationship Id="rId14" Type="http://schemas.openxmlformats.org/officeDocument/2006/relationships/hyperlink" Target="https://store.aao.org/focal-points-2015-module-ancillary-testing-in-neuro-ophthalmology.html" TargetMode="External"/><Relationship Id="rId30" Type="http://schemas.openxmlformats.org/officeDocument/2006/relationships/hyperlink" Target="https://www.ncbi.nlm.nih.gov/pubmed/16966940" TargetMode="External"/><Relationship Id="rId35" Type="http://schemas.openxmlformats.org/officeDocument/2006/relationships/hyperlink" Target="https://www.ncbi.nlm.nih.gov/pubmed/20339567" TargetMode="External"/><Relationship Id="rId56" Type="http://schemas.openxmlformats.org/officeDocument/2006/relationships/hyperlink" Target="https://www.ncbi.nlm.nih.gov/pubmed/24296374" TargetMode="External"/><Relationship Id="rId77" Type="http://schemas.openxmlformats.org/officeDocument/2006/relationships/hyperlink" Target="https://www.ncbi.nlm.nih.gov/pubmed/28098582" TargetMode="External"/><Relationship Id="rId100" Type="http://schemas.openxmlformats.org/officeDocument/2006/relationships/hyperlink" Target="https://www.ncbi.nlm.nih.gov/pubmed/30640969" TargetMode="External"/><Relationship Id="rId105" Type="http://schemas.openxmlformats.org/officeDocument/2006/relationships/hyperlink" Target="https://doi.org/10.1212/CPJ.0000000000200071" TargetMode="External"/><Relationship Id="rId126" Type="http://schemas.openxmlformats.org/officeDocument/2006/relationships/hyperlink" Target="http://f1000medicine.com/article/id/1161123/evaluation" TargetMode="External"/><Relationship Id="rId147" Type="http://schemas.openxmlformats.org/officeDocument/2006/relationships/hyperlink" Target="https://doi.org/10.3410/f.732961716.793544612" TargetMode="External"/><Relationship Id="rId16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ncbi.nlm.nih.gov/pubmed/23502837" TargetMode="External"/><Relationship Id="rId72" Type="http://schemas.openxmlformats.org/officeDocument/2006/relationships/hyperlink" Target="https://www.ncbi.nlm.nih.gov/pubmed/25887305" TargetMode="External"/><Relationship Id="rId93" Type="http://schemas.openxmlformats.org/officeDocument/2006/relationships/hyperlink" Target="https://www.ncbi.nlm.nih.gov/pubmed/29745798" TargetMode="External"/><Relationship Id="rId98" Type="http://schemas.openxmlformats.org/officeDocument/2006/relationships/hyperlink" Target="https://www.ncbi.nlm.nih.gov/pubmed/30196172" TargetMode="External"/><Relationship Id="rId121" Type="http://schemas.openxmlformats.org/officeDocument/2006/relationships/hyperlink" Target="https://cme.healio.com/ophthalmology/20210211/neuromyelitis-optica-spectrum-disorder-applying-newer-diagnostic-criteria/overview" TargetMode="External"/><Relationship Id="rId142" Type="http://schemas.openxmlformats.org/officeDocument/2006/relationships/hyperlink" Target="http://F1000Prime.com/717961927" TargetMode="External"/><Relationship Id="rId163" Type="http://schemas.openxmlformats.org/officeDocument/2006/relationships/hyperlink" Target="http://www.nanosweb.org/files/Annual%20Meeting'/2016/Attendee%20Portal/NANOS%202016%20Poster%20Session%20I_Posters%201_116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ncbi.nlm.nih.gov/pubmed/15380480" TargetMode="External"/><Relationship Id="rId46" Type="http://schemas.openxmlformats.org/officeDocument/2006/relationships/hyperlink" Target="https://www.ncbi.nlm.nih.gov/pubmed/21461693" TargetMode="External"/><Relationship Id="rId67" Type="http://schemas.openxmlformats.org/officeDocument/2006/relationships/hyperlink" Target="https://www.ncbi.nlm.nih.gov/pubmed/25859134" TargetMode="External"/><Relationship Id="rId116" Type="http://schemas.openxmlformats.org/officeDocument/2006/relationships/hyperlink" Target="https://pubmed.ncbi.nlm.nih.gov/33630781/" TargetMode="External"/><Relationship Id="rId137" Type="http://schemas.openxmlformats.org/officeDocument/2006/relationships/hyperlink" Target="http://F1000Prime.com/13383003" TargetMode="External"/><Relationship Id="rId158" Type="http://schemas.openxmlformats.org/officeDocument/2006/relationships/hyperlink" Target="http://www.sciencedirect.com/science/article/pii/S0002939409000385" TargetMode="External"/><Relationship Id="rId20" Type="http://schemas.openxmlformats.org/officeDocument/2006/relationships/hyperlink" Target="https://www.ncbi.nlm.nih.gov/pubmed/12623815" TargetMode="External"/><Relationship Id="rId41" Type="http://schemas.openxmlformats.org/officeDocument/2006/relationships/hyperlink" Target="https://www.ncbi.nlm.nih.gov/pubmed/21056446" TargetMode="External"/><Relationship Id="rId62" Type="http://schemas.openxmlformats.org/officeDocument/2006/relationships/hyperlink" Target="https://www.ncbi.nlm.nih.gov/pubmed/24727146" TargetMode="External"/><Relationship Id="rId83" Type="http://schemas.openxmlformats.org/officeDocument/2006/relationships/hyperlink" Target="https://www.ncbi.nlm.nih.gov/pubmed/27935482" TargetMode="External"/><Relationship Id="rId88" Type="http://schemas.openxmlformats.org/officeDocument/2006/relationships/hyperlink" Target="https://www.ncbi.nlm.nih.gov/pubmed/29517650" TargetMode="External"/><Relationship Id="rId111" Type="http://schemas.openxmlformats.org/officeDocument/2006/relationships/hyperlink" Target="http://doi.org/10.1117/12.2077797" TargetMode="External"/><Relationship Id="rId132" Type="http://schemas.openxmlformats.org/officeDocument/2006/relationships/hyperlink" Target="http://f1000.com/6533956" TargetMode="External"/><Relationship Id="rId153" Type="http://schemas.openxmlformats.org/officeDocument/2006/relationships/hyperlink" Target="https://doi.org/10.3410/f.739618266.79358422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ncbi.nlm.nih.gov/pubmed/1335324" TargetMode="External"/><Relationship Id="rId36" Type="http://schemas.openxmlformats.org/officeDocument/2006/relationships/hyperlink" Target="https://www.ncbi.nlm.nih.gov/pubmed/18789795" TargetMode="External"/><Relationship Id="rId57" Type="http://schemas.openxmlformats.org/officeDocument/2006/relationships/hyperlink" Target="https://www.ncbi.nlm.nih.gov/pubmed/24296372" TargetMode="External"/><Relationship Id="rId106" Type="http://schemas.openxmlformats.org/officeDocument/2006/relationships/hyperlink" Target="https://doi.org/10.1093/brain/awac421" TargetMode="External"/><Relationship Id="rId127" Type="http://schemas.openxmlformats.org/officeDocument/2006/relationships/hyperlink" Target="http://f1000medicine.com/article/id/1163360/evaluation" TargetMode="External"/><Relationship Id="rId10" Type="http://schemas.openxmlformats.org/officeDocument/2006/relationships/hyperlink" Target="mailto:prem.subramanian@cuanschutz.edu" TargetMode="External"/><Relationship Id="rId31" Type="http://schemas.openxmlformats.org/officeDocument/2006/relationships/hyperlink" Target="https://www.ncbi.nlm.nih.gov/pubmed/17121150" TargetMode="External"/><Relationship Id="rId52" Type="http://schemas.openxmlformats.org/officeDocument/2006/relationships/hyperlink" Target="https://www.ncbi.nlm.nih.gov/pubmed/23912769" TargetMode="External"/><Relationship Id="rId73" Type="http://schemas.openxmlformats.org/officeDocument/2006/relationships/hyperlink" Target="https://www.ncbi.nlm.nih.gov/pubmed/26285124" TargetMode="External"/><Relationship Id="rId78" Type="http://schemas.openxmlformats.org/officeDocument/2006/relationships/hyperlink" Target="https://www.ncbi.nlm.nih.gov/pubmed/28017420" TargetMode="External"/><Relationship Id="rId94" Type="http://schemas.openxmlformats.org/officeDocument/2006/relationships/hyperlink" Target="https://www.ncbi.nlm.nih.gov/pubmed/29808423" TargetMode="External"/><Relationship Id="rId99" Type="http://schemas.openxmlformats.org/officeDocument/2006/relationships/hyperlink" Target="https://www.ncbi.nlm.nih.gov/pubmed/30271677" TargetMode="External"/><Relationship Id="rId101" Type="http://schemas.openxmlformats.org/officeDocument/2006/relationships/hyperlink" Target="https://www.ncbi.nlm.nih.gov./pubmed/30366050" TargetMode="External"/><Relationship Id="rId122" Type="http://schemas.openxmlformats.org/officeDocument/2006/relationships/hyperlink" Target="http://journals.lww.com/jneuro-ophthalmology/Citation/2006/03000/Active_Vision__The_Psychology_of_Looking_and.18.aspx" TargetMode="External"/><Relationship Id="rId143" Type="http://schemas.openxmlformats.org/officeDocument/2006/relationships/hyperlink" Target="http://ovidsp.tx.ovid.com/sp-3.24.1b/ovidweb.cgi?QS2=434f4e1a73d37e8ca9c2ed569e2a6bcb6a09207feb1c8f14bef6947e756dcd3081d8a742f0ed68cc2dbaf7dd5c8614ba4ac6533ccd2f791719079ce9ab0f1555977b90103177520b07ac415da41fa69f01b37fe21f2be792fc26d625777814d2c042ec56d83d42b2129c2bf333083653b6fb53ff8163dd422f368511de502d767e4a7ef3178f5ed4511160c83c9d5ac952db0920946806785c8369ac9df0900da56f70738619854697f4e2c832f46a4d6b643829c566a1e6ed9b2f6e42c63e71cf666f681ea9e6bf336222edb12c4754d8e4e7d0886885736bba90f572bc171b9446f60b9161f2d887424b7684be206cb8fb839a98b046dcbb550e9e0bd697fc" TargetMode="External"/><Relationship Id="rId148" Type="http://schemas.openxmlformats.org/officeDocument/2006/relationships/hyperlink" Target="https://doi.org/10.3410/f.735586569.793559492" TargetMode="External"/><Relationship Id="rId164" Type="http://schemas.openxmlformats.org/officeDocument/2006/relationships/hyperlink" Target="http://www.nanosweb.org/files/Annual%20Meeting'/2016/Attendee%20Portal/NANOS%202016%20Poster%20Session%20II_%20Posters%20117_237.pdf" TargetMode="External"/><Relationship Id="rId16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ncbi.nlm.nih.gov/pubmed/15633053" TargetMode="External"/><Relationship Id="rId47" Type="http://schemas.openxmlformats.org/officeDocument/2006/relationships/hyperlink" Target="https://www.ncbi.nlm.nih.gov/pubmed/23271888" TargetMode="External"/><Relationship Id="rId68" Type="http://schemas.openxmlformats.org/officeDocument/2006/relationships/hyperlink" Target="https://www.ncbi.nlm.nih.gov/pubmed/26484522" TargetMode="External"/><Relationship Id="rId89" Type="http://schemas.openxmlformats.org/officeDocument/2006/relationships/hyperlink" Target="https://www.ncbi.nlm.nih.gov/pubmed/29340647" TargetMode="External"/><Relationship Id="rId112" Type="http://schemas.openxmlformats.org/officeDocument/2006/relationships/hyperlink" Target="https://www.ncbi.nlm.nih.gov/pubmed/28104417" TargetMode="External"/><Relationship Id="rId133" Type="http://schemas.openxmlformats.org/officeDocument/2006/relationships/hyperlink" Target="http://f1000.com/845695" TargetMode="External"/><Relationship Id="rId154" Type="http://schemas.openxmlformats.org/officeDocument/2006/relationships/hyperlink" Target="https://doi.org/10.3410/f.739739666.793586935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.ncbi.nlm.nih.gov/pmc/articles/pmid/12623815/citedby/?tool=myncbi" TargetMode="External"/><Relationship Id="rId37" Type="http://schemas.openxmlformats.org/officeDocument/2006/relationships/hyperlink" Target="https://www.ncbi.nlm.nih.gov/pubmed/19584623" TargetMode="External"/><Relationship Id="rId58" Type="http://schemas.openxmlformats.org/officeDocument/2006/relationships/hyperlink" Target="https://www.ncbi.nlm.nih.gov/pubmed/23973515" TargetMode="External"/><Relationship Id="rId79" Type="http://schemas.openxmlformats.org/officeDocument/2006/relationships/hyperlink" Target="https://www.ncbi.nlm.nih.gov/pubmed/27565987" TargetMode="External"/><Relationship Id="rId102" Type="http://schemas.openxmlformats.org/officeDocument/2006/relationships/hyperlink" Target="https://doi.org/10.1371/journal.pone.0248545" TargetMode="External"/><Relationship Id="rId123" Type="http://schemas.openxmlformats.org/officeDocument/2006/relationships/hyperlink" Target="http://journals.lww.com/jneuro-ophthalmology/Fulltext/2006/12000/Molecular_Neurosurgery_With_Targeted_Toxins.23.aspx" TargetMode="External"/><Relationship Id="rId144" Type="http://schemas.openxmlformats.org/officeDocument/2006/relationships/hyperlink" Target="http://F1000Prime.com/717989812" TargetMode="External"/><Relationship Id="rId90" Type="http://schemas.openxmlformats.org/officeDocument/2006/relationships/hyperlink" Target="https://www.ncbi.nlm.nih.gov/pubmed/29474199" TargetMode="External"/><Relationship Id="rId165" Type="http://schemas.openxmlformats.org/officeDocument/2006/relationships/hyperlink" Target="http://www.nanosweb.org/files/Annual%20Meeting'/2016/Attendee%20Portal/NANOS%202016%20Poster%20Session%20II_%20Posters%20117_237.pdf" TargetMode="External"/><Relationship Id="rId27" Type="http://schemas.openxmlformats.org/officeDocument/2006/relationships/hyperlink" Target="https://www.ncbi.nlm.nih.gov/pubmed/15808184" TargetMode="External"/><Relationship Id="rId48" Type="http://schemas.openxmlformats.org/officeDocument/2006/relationships/hyperlink" Target="https://www.ncbi.nlm.nih.gov/pubmed/22146516" TargetMode="External"/><Relationship Id="rId69" Type="http://schemas.openxmlformats.org/officeDocument/2006/relationships/hyperlink" Target="https://www.ncbi.nlm.nih.gov/pubmed/26066602" TargetMode="External"/><Relationship Id="rId113" Type="http://schemas.openxmlformats.org/officeDocument/2006/relationships/hyperlink" Target="https://www.ncbi.nlm.nih.gov/pubmed/28492874" TargetMode="External"/><Relationship Id="rId134" Type="http://schemas.openxmlformats.org/officeDocument/2006/relationships/hyperlink" Target="http://f1000.com/9726956" TargetMode="External"/><Relationship Id="rId80" Type="http://schemas.openxmlformats.org/officeDocument/2006/relationships/hyperlink" Target="https://www.ncbi.nlm.nih.gov/pubmed/27930421" TargetMode="External"/><Relationship Id="rId155" Type="http://schemas.openxmlformats.org/officeDocument/2006/relationships/hyperlink" Target="https://doi.org/10.3410/f.740489006.793587997" TargetMode="External"/><Relationship Id="rId17" Type="http://schemas.openxmlformats.org/officeDocument/2006/relationships/hyperlink" Target="https://www.ncbi.nlm.nih.gov/pubmed?Db=pubmed&amp;DbFrom=pubmed&amp;Cmd=Link&amp;LinkName=pubmed_pubmed&amp;IdsFromResult=12623815" TargetMode="External"/><Relationship Id="rId38" Type="http://schemas.openxmlformats.org/officeDocument/2006/relationships/hyperlink" Target="https://www.ncbi.nlm.nih.gov/pubmed/18658171" TargetMode="External"/><Relationship Id="rId59" Type="http://schemas.openxmlformats.org/officeDocument/2006/relationships/hyperlink" Target="https://www.ncbi.nlm.nih.gov/pubmed/24448263" TargetMode="External"/><Relationship Id="rId103" Type="http://schemas.openxmlformats.org/officeDocument/2006/relationships/hyperlink" Target="https://pubmed.ncbi.nlm.nih.gov/33449492/" TargetMode="External"/><Relationship Id="rId124" Type="http://schemas.openxmlformats.org/officeDocument/2006/relationships/hyperlink" Target="http://f1000medicine.com/article/id/1158822/evaluation" TargetMode="External"/><Relationship Id="rId70" Type="http://schemas.openxmlformats.org/officeDocument/2006/relationships/hyperlink" Target="https://www.ncbi.nlm.nih.gov/pubmed/25579238" TargetMode="External"/><Relationship Id="rId91" Type="http://schemas.openxmlformats.org/officeDocument/2006/relationships/hyperlink" Target="https://www.ncbi.nlm.nih.gov/pubmed/29438262" TargetMode="External"/><Relationship Id="rId145" Type="http://schemas.openxmlformats.org/officeDocument/2006/relationships/hyperlink" Target="http://F1000Prime.com/718041037" TargetMode="External"/><Relationship Id="rId166" Type="http://schemas.openxmlformats.org/officeDocument/2006/relationships/hyperlink" Target="https://collections.lib.utah.edu/details?id=18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8CEDE21F4469932F15CE30A9954" ma:contentTypeVersion="1" ma:contentTypeDescription="Create a new document." ma:contentTypeScope="" ma:versionID="ee8c91536f5d12fd5e71c7272ebdb8b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53AD-08C8-4883-897C-5861196C8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54FB5-576C-4B54-9E21-572DF9145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F1D1EF-163C-0640-808E-82614984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72</Pages>
  <Words>26651</Words>
  <Characters>151911</Characters>
  <Application>Microsoft Office Word</Application>
  <DocSecurity>0</DocSecurity>
  <Lines>1265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UCHSC SOMDEAN</Company>
  <LinksUpToDate>false</LinksUpToDate>
  <CharactersWithSpaces>178206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http://www.ucdenver.edu/academics/colleges/medicalschool/facultyAffairs/AppointmentsPromotions/Pages/PromotionsTenure.aspx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http://www.ucdenver.edu/academics/colleges/medicalschool/facultyAffairs/AppointmentsPromotions/Pages/PromotionsTenure.aspx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/>
  <dc:creator>lowensts</dc:creator>
  <cp:keywords/>
  <dc:description/>
  <cp:lastModifiedBy>Subramanian, Prem</cp:lastModifiedBy>
  <cp:revision>100</cp:revision>
  <cp:lastPrinted>2018-06-22T22:37:00Z</cp:lastPrinted>
  <dcterms:created xsi:type="dcterms:W3CDTF">2021-08-02T14:16:00Z</dcterms:created>
  <dcterms:modified xsi:type="dcterms:W3CDTF">2023-05-26T00:04:00Z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